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D4FB7" w:rsidRPr="003D77C0" w:rsidRDefault="00DD4FB7" w:rsidP="003D77C0">
      <w:pPr>
        <w:autoSpaceDE w:val="0"/>
        <w:autoSpaceDN w:val="0"/>
        <w:adjustRightInd w:val="0"/>
        <w:ind w:left="567" w:right="-91"/>
        <w:jc w:val="center"/>
        <w:rPr>
          <w:rFonts w:ascii="Arial" w:hAnsi="Arial" w:cs="Arial"/>
          <w:b/>
          <w:color w:val="00B0F0"/>
          <w:sz w:val="22"/>
          <w:szCs w:val="22"/>
          <w:lang w:val="es-CO" w:eastAsia="es-CO"/>
        </w:rPr>
      </w:pPr>
      <w:r w:rsidRPr="003D77C0">
        <w:rPr>
          <w:rFonts w:ascii="Arial" w:hAnsi="Arial" w:cs="Arial"/>
          <w:b/>
          <w:iCs/>
          <w:sz w:val="22"/>
          <w:szCs w:val="22"/>
        </w:rPr>
        <w:t xml:space="preserve">ESTUDIOS </w:t>
      </w:r>
      <w:r w:rsidRPr="003D77C0">
        <w:rPr>
          <w:rFonts w:ascii="Arial" w:hAnsi="Arial" w:cs="Arial"/>
          <w:b/>
          <w:sz w:val="22"/>
          <w:szCs w:val="22"/>
        </w:rPr>
        <w:t xml:space="preserve">Y </w:t>
      </w:r>
      <w:r w:rsidRPr="003D77C0">
        <w:rPr>
          <w:rFonts w:ascii="Arial" w:hAnsi="Arial" w:cs="Arial"/>
          <w:b/>
          <w:iCs/>
          <w:sz w:val="22"/>
          <w:szCs w:val="22"/>
        </w:rPr>
        <w:t xml:space="preserve">DOCUMENTOS PREVIOS PARA ADELANTAR UN PROCESO DE SELECCIÓN ABREVIADA POR SUBASTA INVERSA PRESENCIAL PARA CELEBRAR UN CONTRATO DE </w:t>
      </w:r>
      <w:r w:rsidR="002B38B6" w:rsidRPr="003D77C0">
        <w:rPr>
          <w:rFonts w:ascii="Arial" w:hAnsi="Arial" w:cs="Arial"/>
          <w:b/>
          <w:iCs/>
          <w:color w:val="00B0F0"/>
          <w:sz w:val="22"/>
          <w:szCs w:val="22"/>
        </w:rPr>
        <w:t>XXXXXXXXXXXXXXXX (</w:t>
      </w:r>
      <w:r w:rsidRPr="003D77C0">
        <w:rPr>
          <w:rFonts w:ascii="Arial" w:hAnsi="Arial" w:cs="Arial"/>
          <w:b/>
          <w:iCs/>
          <w:color w:val="00B0F0"/>
          <w:sz w:val="22"/>
          <w:szCs w:val="22"/>
        </w:rPr>
        <w:t>COMPRAVENTA</w:t>
      </w:r>
      <w:r w:rsidR="002B38B6" w:rsidRPr="003D77C0">
        <w:rPr>
          <w:rFonts w:ascii="Arial" w:hAnsi="Arial" w:cs="Arial"/>
          <w:b/>
          <w:iCs/>
          <w:color w:val="00B0F0"/>
          <w:sz w:val="22"/>
          <w:szCs w:val="22"/>
        </w:rPr>
        <w:t>, SUMINISTRO)</w:t>
      </w:r>
      <w:r w:rsidRPr="003D77C0">
        <w:rPr>
          <w:rFonts w:ascii="Arial" w:hAnsi="Arial" w:cs="Arial"/>
          <w:b/>
          <w:iCs/>
          <w:color w:val="00B0F0"/>
          <w:sz w:val="22"/>
          <w:szCs w:val="22"/>
        </w:rPr>
        <w:t xml:space="preserve"> DE </w:t>
      </w:r>
      <w:r w:rsidR="002B38B6" w:rsidRPr="003D77C0">
        <w:rPr>
          <w:rFonts w:ascii="Arial" w:hAnsi="Arial" w:cs="Arial"/>
          <w:b/>
          <w:iCs/>
          <w:color w:val="00B0F0"/>
          <w:sz w:val="22"/>
          <w:szCs w:val="22"/>
        </w:rPr>
        <w:t>XXXXX (</w:t>
      </w:r>
      <w:r w:rsidRPr="003D77C0">
        <w:rPr>
          <w:rFonts w:ascii="Arial" w:hAnsi="Arial" w:cs="Arial"/>
          <w:b/>
          <w:iCs/>
          <w:color w:val="00B0F0"/>
          <w:sz w:val="22"/>
          <w:szCs w:val="22"/>
        </w:rPr>
        <w:t>BIENES</w:t>
      </w:r>
      <w:r w:rsidR="002B38B6" w:rsidRPr="003D77C0">
        <w:rPr>
          <w:rFonts w:ascii="Arial" w:hAnsi="Arial" w:cs="Arial"/>
          <w:b/>
          <w:iCs/>
          <w:color w:val="00B0F0"/>
          <w:sz w:val="22"/>
          <w:szCs w:val="22"/>
        </w:rPr>
        <w:t xml:space="preserve"> O SERVICIOS) </w:t>
      </w:r>
    </w:p>
    <w:p w:rsidR="00F76975" w:rsidRPr="003D77C0" w:rsidRDefault="00F76975" w:rsidP="003D77C0">
      <w:pPr>
        <w:ind w:left="567" w:right="-91"/>
        <w:jc w:val="both"/>
        <w:rPr>
          <w:rFonts w:ascii="Arial" w:hAnsi="Arial" w:cs="Arial"/>
          <w:sz w:val="22"/>
          <w:szCs w:val="22"/>
          <w:lang w:val="es-CO" w:eastAsia="es-CO"/>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1E0" w:firstRow="1" w:lastRow="1" w:firstColumn="1" w:lastColumn="1" w:noHBand="0" w:noVBand="0"/>
      </w:tblPr>
      <w:tblGrid>
        <w:gridCol w:w="3686"/>
        <w:gridCol w:w="1843"/>
        <w:gridCol w:w="1052"/>
        <w:gridCol w:w="2775"/>
      </w:tblGrid>
      <w:tr w:rsidR="002A488D" w:rsidRPr="003D77C0" w:rsidTr="003D77C0">
        <w:trPr>
          <w:cantSplit/>
          <w:trHeight w:val="294"/>
        </w:trPr>
        <w:tc>
          <w:tcPr>
            <w:tcW w:w="9356" w:type="dxa"/>
            <w:gridSpan w:val="4"/>
            <w:shd w:val="pct20" w:color="auto" w:fill="B8CCE4"/>
            <w:vAlign w:val="center"/>
          </w:tcPr>
          <w:p w:rsidR="002A488D" w:rsidRPr="003D77C0" w:rsidRDefault="002A488D" w:rsidP="003D77C0">
            <w:pPr>
              <w:rPr>
                <w:rFonts w:ascii="Arial" w:hAnsi="Arial" w:cs="Arial"/>
                <w:bCs/>
                <w:sz w:val="22"/>
                <w:szCs w:val="22"/>
              </w:rPr>
            </w:pPr>
            <w:r w:rsidRPr="003D77C0">
              <w:rPr>
                <w:rFonts w:ascii="Arial" w:hAnsi="Arial" w:cs="Arial"/>
                <w:b/>
                <w:sz w:val="22"/>
                <w:szCs w:val="22"/>
                <w:lang w:val="es-MX"/>
              </w:rPr>
              <w:t>1.  DATOS GENERALES DE LA CONTRATACIÓN</w:t>
            </w:r>
          </w:p>
        </w:tc>
      </w:tr>
      <w:tr w:rsidR="002A488D" w:rsidRPr="003D77C0" w:rsidTr="003D77C0">
        <w:trPr>
          <w:cantSplit/>
          <w:trHeight w:val="315"/>
        </w:trPr>
        <w:tc>
          <w:tcPr>
            <w:tcW w:w="3686" w:type="dxa"/>
            <w:vMerge w:val="restart"/>
            <w:vAlign w:val="center"/>
          </w:tcPr>
          <w:p w:rsidR="002A488D" w:rsidRPr="003D77C0" w:rsidRDefault="002A488D" w:rsidP="003D77C0">
            <w:pPr>
              <w:rPr>
                <w:rFonts w:ascii="Arial" w:hAnsi="Arial" w:cs="Arial"/>
                <w:b/>
                <w:bCs/>
                <w:sz w:val="22"/>
                <w:szCs w:val="22"/>
              </w:rPr>
            </w:pPr>
            <w:r w:rsidRPr="003D77C0">
              <w:rPr>
                <w:rFonts w:ascii="Arial" w:hAnsi="Arial" w:cs="Arial"/>
                <w:b/>
                <w:sz w:val="22"/>
                <w:szCs w:val="22"/>
              </w:rPr>
              <w:t>Plan Anual de Adquisiciones</w:t>
            </w:r>
          </w:p>
        </w:tc>
        <w:tc>
          <w:tcPr>
            <w:tcW w:w="1843"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No. Plan de Adquisiciones</w:t>
            </w:r>
          </w:p>
        </w:tc>
        <w:tc>
          <w:tcPr>
            <w:tcW w:w="3827" w:type="dxa"/>
            <w:gridSpan w:val="2"/>
            <w:vAlign w:val="center"/>
          </w:tcPr>
          <w:p w:rsidR="002A488D" w:rsidRPr="0096111F" w:rsidRDefault="002A488D" w:rsidP="0096111F">
            <w:pPr>
              <w:jc w:val="both"/>
              <w:rPr>
                <w:rFonts w:ascii="Arial" w:hAnsi="Arial" w:cs="Arial"/>
                <w:bCs/>
                <w:color w:val="00B0F0"/>
                <w:sz w:val="22"/>
                <w:szCs w:val="22"/>
              </w:rPr>
            </w:pPr>
            <w:r w:rsidRPr="0096111F">
              <w:rPr>
                <w:rFonts w:ascii="Arial" w:hAnsi="Arial" w:cs="Arial"/>
                <w:bCs/>
                <w:color w:val="00B0F0"/>
                <w:sz w:val="22"/>
                <w:szCs w:val="22"/>
              </w:rPr>
              <w:t>(Código que se encuentre publicado en la página web del Distrito</w:t>
            </w:r>
            <w:r w:rsidRPr="0096111F">
              <w:rPr>
                <w:rFonts w:ascii="Arial" w:hAnsi="Arial" w:cs="Arial"/>
                <w:b/>
                <w:bCs/>
                <w:color w:val="00B0F0"/>
                <w:sz w:val="22"/>
                <w:szCs w:val="22"/>
              </w:rPr>
              <w:t xml:space="preserve">) </w:t>
            </w:r>
          </w:p>
        </w:tc>
      </w:tr>
      <w:tr w:rsidR="002A488D" w:rsidRPr="003D77C0" w:rsidTr="003D77C0">
        <w:trPr>
          <w:cantSplit/>
          <w:trHeight w:val="315"/>
        </w:trPr>
        <w:tc>
          <w:tcPr>
            <w:tcW w:w="3686" w:type="dxa"/>
            <w:vMerge/>
            <w:vAlign w:val="center"/>
          </w:tcPr>
          <w:p w:rsidR="002A488D" w:rsidRPr="003D77C0" w:rsidRDefault="002A488D" w:rsidP="003D77C0">
            <w:pPr>
              <w:rPr>
                <w:rFonts w:ascii="Arial" w:hAnsi="Arial" w:cs="Arial"/>
                <w:b/>
                <w:bCs/>
                <w:sz w:val="22"/>
                <w:szCs w:val="22"/>
              </w:rPr>
            </w:pPr>
          </w:p>
        </w:tc>
        <w:tc>
          <w:tcPr>
            <w:tcW w:w="1843"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Consecutivo</w:t>
            </w:r>
          </w:p>
        </w:tc>
        <w:tc>
          <w:tcPr>
            <w:tcW w:w="3827" w:type="dxa"/>
            <w:gridSpan w:val="2"/>
            <w:vAlign w:val="center"/>
          </w:tcPr>
          <w:p w:rsidR="002A488D" w:rsidRPr="0096111F" w:rsidRDefault="002A488D" w:rsidP="0096111F">
            <w:pPr>
              <w:jc w:val="both"/>
              <w:rPr>
                <w:rFonts w:ascii="Arial" w:hAnsi="Arial" w:cs="Arial"/>
                <w:color w:val="00B0F0"/>
                <w:sz w:val="22"/>
                <w:szCs w:val="22"/>
              </w:rPr>
            </w:pPr>
            <w:r w:rsidRPr="0096111F">
              <w:rPr>
                <w:rFonts w:ascii="Arial" w:hAnsi="Arial" w:cs="Arial"/>
                <w:bCs/>
                <w:color w:val="00B0F0"/>
                <w:sz w:val="22"/>
                <w:szCs w:val="22"/>
              </w:rPr>
              <w:t>(</w:t>
            </w:r>
            <w:r w:rsidRPr="0096111F">
              <w:rPr>
                <w:rFonts w:ascii="Arial" w:hAnsi="Arial" w:cs="Arial"/>
                <w:color w:val="00B0F0"/>
                <w:sz w:val="22"/>
                <w:szCs w:val="22"/>
              </w:rPr>
              <w:t xml:space="preserve">consecutivo de la fila en Excel donde de plasmo la necesidad de la dependencia, el cual será designado por el área de compras) </w:t>
            </w:r>
          </w:p>
        </w:tc>
      </w:tr>
      <w:tr w:rsidR="002A488D" w:rsidRPr="003D77C0" w:rsidTr="003D77C0">
        <w:trPr>
          <w:cantSplit/>
          <w:trHeight w:val="488"/>
        </w:trPr>
        <w:tc>
          <w:tcPr>
            <w:tcW w:w="3686"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Tipo de Presupuesto Asignado</w:t>
            </w:r>
          </w:p>
        </w:tc>
        <w:tc>
          <w:tcPr>
            <w:tcW w:w="5670" w:type="dxa"/>
            <w:gridSpan w:val="3"/>
            <w:vAlign w:val="center"/>
          </w:tcPr>
          <w:p w:rsidR="002A488D" w:rsidRPr="0096111F" w:rsidRDefault="002A488D" w:rsidP="0096111F">
            <w:pPr>
              <w:jc w:val="both"/>
              <w:rPr>
                <w:rFonts w:ascii="Arial" w:hAnsi="Arial" w:cs="Arial"/>
                <w:bCs/>
                <w:color w:val="00B0F0"/>
                <w:sz w:val="22"/>
                <w:szCs w:val="22"/>
              </w:rPr>
            </w:pPr>
            <w:r w:rsidRPr="0096111F">
              <w:rPr>
                <w:rFonts w:ascii="Arial" w:hAnsi="Arial" w:cs="Arial"/>
                <w:bCs/>
                <w:color w:val="00B0F0"/>
                <w:sz w:val="22"/>
                <w:szCs w:val="22"/>
              </w:rPr>
              <w:t xml:space="preserve">(Especifique si esta necesidad corresponde a un Presupuesto de Inversión o de Gasto de Funcionamiento) </w:t>
            </w:r>
          </w:p>
        </w:tc>
      </w:tr>
      <w:tr w:rsidR="002A488D" w:rsidRPr="003D77C0" w:rsidTr="003D77C0">
        <w:trPr>
          <w:cantSplit/>
          <w:trHeight w:val="338"/>
        </w:trPr>
        <w:tc>
          <w:tcPr>
            <w:tcW w:w="3686"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 xml:space="preserve">Nombre de Proyecto  o de la  Necesidad  que se incluyó en el </w:t>
            </w:r>
            <w:r w:rsidRPr="003D77C0">
              <w:rPr>
                <w:rFonts w:ascii="Arial" w:hAnsi="Arial" w:cs="Arial"/>
                <w:b/>
                <w:sz w:val="22"/>
                <w:szCs w:val="22"/>
              </w:rPr>
              <w:t>Anual de Adquisiciones</w:t>
            </w:r>
          </w:p>
        </w:tc>
        <w:tc>
          <w:tcPr>
            <w:tcW w:w="5670" w:type="dxa"/>
            <w:gridSpan w:val="3"/>
            <w:vAlign w:val="center"/>
          </w:tcPr>
          <w:p w:rsidR="002A488D" w:rsidRPr="0096111F" w:rsidRDefault="002A488D" w:rsidP="003D77C0">
            <w:pPr>
              <w:jc w:val="both"/>
              <w:rPr>
                <w:rFonts w:ascii="Arial" w:hAnsi="Arial" w:cs="Arial"/>
                <w:bCs/>
                <w:color w:val="00B0F0"/>
                <w:sz w:val="22"/>
                <w:szCs w:val="22"/>
              </w:rPr>
            </w:pPr>
            <w:r w:rsidRPr="0096111F">
              <w:rPr>
                <w:rFonts w:ascii="Arial" w:hAnsi="Arial" w:cs="Arial"/>
                <w:bCs/>
                <w:color w:val="00B0F0"/>
                <w:sz w:val="22"/>
                <w:szCs w:val="22"/>
              </w:rPr>
              <w:t>[Nombre de Proyecto del Plan de Desarrollo radicado en Planeación (para los presupuestos de Inversión) o Nombre de la  Necesidad (para el presupuesto de Gastos de Funcionamiento), que se incluyó en el Plan Anual de Adquisiciones ] (Borre esta Nota)</w:t>
            </w:r>
          </w:p>
        </w:tc>
      </w:tr>
      <w:tr w:rsidR="002A488D" w:rsidRPr="003D77C0" w:rsidTr="003D77C0">
        <w:trPr>
          <w:cantSplit/>
          <w:trHeight w:val="338"/>
        </w:trPr>
        <w:tc>
          <w:tcPr>
            <w:tcW w:w="3686"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 xml:space="preserve">Código BPIN No. </w:t>
            </w:r>
          </w:p>
        </w:tc>
        <w:tc>
          <w:tcPr>
            <w:tcW w:w="5670" w:type="dxa"/>
            <w:gridSpan w:val="3"/>
            <w:vAlign w:val="center"/>
          </w:tcPr>
          <w:p w:rsidR="002A488D" w:rsidRPr="0096111F" w:rsidRDefault="002A488D" w:rsidP="0096111F">
            <w:pPr>
              <w:jc w:val="both"/>
              <w:rPr>
                <w:rFonts w:ascii="Arial" w:hAnsi="Arial" w:cs="Arial"/>
                <w:bCs/>
                <w:color w:val="00B0F0"/>
                <w:sz w:val="22"/>
                <w:szCs w:val="22"/>
              </w:rPr>
            </w:pPr>
            <w:r w:rsidRPr="0096111F">
              <w:rPr>
                <w:rFonts w:ascii="Arial" w:hAnsi="Arial" w:cs="Arial"/>
                <w:bCs/>
                <w:color w:val="00B0F0"/>
                <w:sz w:val="22"/>
                <w:szCs w:val="22"/>
              </w:rPr>
              <w:t xml:space="preserve"> (Es obligatorio el BPIN en aquellos casos en que el presupuesto esté relacionado con proyectos, solicitar el número en planeación). </w:t>
            </w:r>
          </w:p>
        </w:tc>
      </w:tr>
      <w:tr w:rsidR="002A488D" w:rsidRPr="003D77C0" w:rsidTr="003D77C0">
        <w:trPr>
          <w:cantSplit/>
          <w:trHeight w:val="333"/>
        </w:trPr>
        <w:tc>
          <w:tcPr>
            <w:tcW w:w="9356" w:type="dxa"/>
            <w:gridSpan w:val="4"/>
            <w:shd w:val="pct25" w:color="auto" w:fill="B8CCE4"/>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2. DATOS DE LA CONTRATACIÓN</w:t>
            </w:r>
          </w:p>
        </w:tc>
      </w:tr>
      <w:tr w:rsidR="002A488D" w:rsidRPr="003D77C0" w:rsidTr="003D77C0">
        <w:trPr>
          <w:cantSplit/>
          <w:trHeight w:val="279"/>
        </w:trPr>
        <w:tc>
          <w:tcPr>
            <w:tcW w:w="3686"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 xml:space="preserve"> Fecha de elaboración del estudio previo: </w:t>
            </w:r>
            <w:r w:rsidRPr="00A3510C">
              <w:rPr>
                <w:rFonts w:ascii="Arial" w:hAnsi="Arial" w:cs="Arial"/>
                <w:b/>
                <w:bCs/>
                <w:color w:val="00B0F0"/>
                <w:sz w:val="22"/>
                <w:szCs w:val="22"/>
              </w:rPr>
              <w:t>(dd/mm/aaaa)</w:t>
            </w:r>
          </w:p>
        </w:tc>
        <w:tc>
          <w:tcPr>
            <w:tcW w:w="5670" w:type="dxa"/>
            <w:gridSpan w:val="3"/>
            <w:vAlign w:val="center"/>
          </w:tcPr>
          <w:p w:rsidR="002A488D" w:rsidRPr="0096111F" w:rsidRDefault="002A488D" w:rsidP="003D77C0">
            <w:pPr>
              <w:rPr>
                <w:rFonts w:ascii="Arial" w:hAnsi="Arial" w:cs="Arial"/>
                <w:color w:val="00B0F0"/>
                <w:sz w:val="22"/>
                <w:szCs w:val="22"/>
              </w:rPr>
            </w:pPr>
            <w:r w:rsidRPr="0096111F">
              <w:rPr>
                <w:rFonts w:ascii="Arial" w:hAnsi="Arial" w:cs="Arial"/>
                <w:color w:val="00B0F0"/>
                <w:sz w:val="22"/>
                <w:szCs w:val="22"/>
              </w:rPr>
              <w:t>Diligenciar</w:t>
            </w:r>
          </w:p>
        </w:tc>
      </w:tr>
      <w:tr w:rsidR="002A488D" w:rsidRPr="003D77C0" w:rsidTr="003D77C0">
        <w:trPr>
          <w:cantSplit/>
          <w:trHeight w:val="337"/>
        </w:trPr>
        <w:tc>
          <w:tcPr>
            <w:tcW w:w="3686" w:type="dxa"/>
            <w:vAlign w:val="center"/>
          </w:tcPr>
          <w:p w:rsidR="002A488D" w:rsidRPr="003D77C0" w:rsidRDefault="002A488D" w:rsidP="003D77C0">
            <w:pPr>
              <w:rPr>
                <w:rFonts w:ascii="Arial" w:hAnsi="Arial" w:cs="Arial"/>
                <w:b/>
                <w:bCs/>
                <w:sz w:val="22"/>
                <w:szCs w:val="22"/>
              </w:rPr>
            </w:pPr>
            <w:r w:rsidRPr="003D77C0">
              <w:rPr>
                <w:rFonts w:ascii="Arial" w:hAnsi="Arial" w:cs="Arial"/>
                <w:b/>
                <w:sz w:val="22"/>
                <w:szCs w:val="22"/>
              </w:rPr>
              <w:t xml:space="preserve"> Nombre del funcionario que diligencia el estudio previo</w:t>
            </w:r>
            <w:r w:rsidRPr="003D77C0">
              <w:rPr>
                <w:rFonts w:ascii="Arial" w:hAnsi="Arial" w:cs="Arial"/>
                <w:b/>
                <w:bCs/>
                <w:sz w:val="22"/>
                <w:szCs w:val="22"/>
              </w:rPr>
              <w:t xml:space="preserve"> :</w:t>
            </w:r>
          </w:p>
        </w:tc>
        <w:tc>
          <w:tcPr>
            <w:tcW w:w="5670" w:type="dxa"/>
            <w:gridSpan w:val="3"/>
            <w:vAlign w:val="center"/>
          </w:tcPr>
          <w:p w:rsidR="002A488D" w:rsidRPr="0096111F" w:rsidRDefault="002A488D" w:rsidP="003D77C0">
            <w:pPr>
              <w:rPr>
                <w:rFonts w:ascii="Arial" w:hAnsi="Arial" w:cs="Arial"/>
                <w:bCs/>
                <w:color w:val="00B0F0"/>
                <w:sz w:val="22"/>
                <w:szCs w:val="22"/>
              </w:rPr>
            </w:pPr>
            <w:r w:rsidRPr="0096111F">
              <w:rPr>
                <w:rFonts w:ascii="Arial" w:hAnsi="Arial" w:cs="Arial"/>
                <w:bCs/>
                <w:color w:val="00B0F0"/>
                <w:sz w:val="22"/>
                <w:szCs w:val="22"/>
              </w:rPr>
              <w:t>Diligenciar</w:t>
            </w:r>
          </w:p>
          <w:p w:rsidR="0096111F" w:rsidRPr="0096111F" w:rsidRDefault="0096111F" w:rsidP="003D77C0">
            <w:pPr>
              <w:rPr>
                <w:rFonts w:ascii="Arial" w:hAnsi="Arial" w:cs="Arial"/>
                <w:bCs/>
                <w:color w:val="00B0F0"/>
                <w:sz w:val="22"/>
                <w:szCs w:val="22"/>
              </w:rPr>
            </w:pPr>
          </w:p>
        </w:tc>
      </w:tr>
      <w:tr w:rsidR="002A488D" w:rsidRPr="003D77C0" w:rsidTr="003D77C0">
        <w:trPr>
          <w:cantSplit/>
          <w:trHeight w:val="228"/>
        </w:trPr>
        <w:tc>
          <w:tcPr>
            <w:tcW w:w="3686"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 xml:space="preserve"> Dependencia solicitante:</w:t>
            </w:r>
          </w:p>
        </w:tc>
        <w:tc>
          <w:tcPr>
            <w:tcW w:w="5670" w:type="dxa"/>
            <w:gridSpan w:val="3"/>
            <w:vAlign w:val="center"/>
          </w:tcPr>
          <w:p w:rsidR="002A488D" w:rsidRPr="0096111F" w:rsidRDefault="002A488D" w:rsidP="003D77C0">
            <w:pPr>
              <w:rPr>
                <w:rFonts w:ascii="Arial" w:hAnsi="Arial" w:cs="Arial"/>
                <w:b/>
                <w:bCs/>
                <w:color w:val="00B0F0"/>
                <w:sz w:val="22"/>
                <w:szCs w:val="22"/>
              </w:rPr>
            </w:pPr>
          </w:p>
        </w:tc>
      </w:tr>
      <w:tr w:rsidR="002A488D" w:rsidRPr="003D77C0" w:rsidTr="003D77C0">
        <w:trPr>
          <w:cantSplit/>
          <w:trHeight w:val="305"/>
        </w:trPr>
        <w:tc>
          <w:tcPr>
            <w:tcW w:w="3686"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 xml:space="preserve"> Tipo de Contrato:</w:t>
            </w:r>
          </w:p>
        </w:tc>
        <w:tc>
          <w:tcPr>
            <w:tcW w:w="2895" w:type="dxa"/>
            <w:gridSpan w:val="2"/>
            <w:vAlign w:val="center"/>
          </w:tcPr>
          <w:p w:rsidR="002A488D" w:rsidRPr="0096111F" w:rsidRDefault="002A488D" w:rsidP="0096111F">
            <w:pPr>
              <w:rPr>
                <w:rFonts w:ascii="Arial" w:hAnsi="Arial" w:cs="Arial"/>
                <w:b/>
                <w:bCs/>
                <w:color w:val="00B0F0"/>
                <w:sz w:val="22"/>
                <w:szCs w:val="22"/>
              </w:rPr>
            </w:pPr>
            <w:r w:rsidRPr="0096111F">
              <w:rPr>
                <w:rStyle w:val="Textodelmarcadordeposicin"/>
                <w:rFonts w:ascii="Arial" w:hAnsi="Arial" w:cs="Arial"/>
                <w:color w:val="00B0F0"/>
                <w:sz w:val="22"/>
                <w:szCs w:val="22"/>
              </w:rPr>
              <w:t xml:space="preserve">OBRA – CONSULTORIA, </w:t>
            </w:r>
            <w:r w:rsidR="0096111F">
              <w:rPr>
                <w:rStyle w:val="Textodelmarcadordeposicin"/>
                <w:rFonts w:ascii="Arial" w:hAnsi="Arial" w:cs="Arial"/>
                <w:color w:val="00B0F0"/>
                <w:sz w:val="22"/>
                <w:szCs w:val="22"/>
              </w:rPr>
              <w:t>etc..</w:t>
            </w:r>
          </w:p>
        </w:tc>
        <w:tc>
          <w:tcPr>
            <w:tcW w:w="2775" w:type="dxa"/>
            <w:vAlign w:val="center"/>
          </w:tcPr>
          <w:p w:rsidR="002A488D" w:rsidRPr="003D77C0" w:rsidRDefault="002A488D" w:rsidP="003D77C0">
            <w:pPr>
              <w:rPr>
                <w:rFonts w:ascii="Arial" w:hAnsi="Arial" w:cs="Arial"/>
                <w:b/>
                <w:bCs/>
                <w:sz w:val="22"/>
                <w:szCs w:val="22"/>
              </w:rPr>
            </w:pPr>
            <w:r w:rsidRPr="003D77C0">
              <w:rPr>
                <w:rFonts w:ascii="Arial" w:hAnsi="Arial" w:cs="Arial"/>
                <w:b/>
                <w:bCs/>
                <w:sz w:val="22"/>
                <w:szCs w:val="22"/>
              </w:rPr>
              <w:t>Otro:</w:t>
            </w:r>
          </w:p>
        </w:tc>
      </w:tr>
    </w:tbl>
    <w:p w:rsidR="002A488D" w:rsidRPr="003D77C0" w:rsidRDefault="002A488D" w:rsidP="00EA1F3F">
      <w:pPr>
        <w:ind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96111F" w:rsidRDefault="0096111F" w:rsidP="003D77C0">
      <w:pPr>
        <w:ind w:left="567" w:right="-91"/>
        <w:jc w:val="both"/>
        <w:rPr>
          <w:rFonts w:ascii="Arial" w:hAnsi="Arial" w:cs="Arial"/>
          <w:sz w:val="22"/>
          <w:szCs w:val="22"/>
          <w:lang w:val="es-CO" w:eastAsia="es-CO"/>
        </w:rPr>
      </w:pPr>
    </w:p>
    <w:p w:rsidR="006A129C" w:rsidRPr="00347B79" w:rsidRDefault="00942E5C" w:rsidP="003D77C0">
      <w:pPr>
        <w:ind w:left="567" w:right="-91"/>
        <w:jc w:val="both"/>
        <w:rPr>
          <w:rFonts w:ascii="Arial" w:hAnsi="Arial" w:cs="Arial"/>
          <w:color w:val="00B0F0"/>
          <w:sz w:val="22"/>
          <w:szCs w:val="22"/>
          <w:lang w:val="es-CO" w:eastAsia="es-CO"/>
        </w:rPr>
      </w:pPr>
      <w:r w:rsidRPr="003D77C0">
        <w:rPr>
          <w:rFonts w:ascii="Arial" w:hAnsi="Arial" w:cs="Arial"/>
          <w:sz w:val="22"/>
          <w:szCs w:val="22"/>
          <w:lang w:val="es-CO" w:eastAsia="es-CO"/>
        </w:rPr>
        <w:lastRenderedPageBreak/>
        <w:t xml:space="preserve">San Miguel Agreda de Mocoa, </w:t>
      </w:r>
      <w:r w:rsidR="002B38B6" w:rsidRPr="00347B79">
        <w:rPr>
          <w:rFonts w:ascii="Arial" w:hAnsi="Arial" w:cs="Arial"/>
          <w:color w:val="00B0F0"/>
          <w:sz w:val="22"/>
          <w:szCs w:val="22"/>
          <w:lang w:val="es-CO" w:eastAsia="es-CO"/>
        </w:rPr>
        <w:t xml:space="preserve">XX </w:t>
      </w:r>
      <w:r w:rsidR="00230452" w:rsidRPr="00347B79">
        <w:rPr>
          <w:rFonts w:ascii="Arial" w:hAnsi="Arial" w:cs="Arial"/>
          <w:color w:val="00B0F0"/>
          <w:sz w:val="22"/>
          <w:szCs w:val="22"/>
          <w:lang w:val="es-CO" w:eastAsia="es-CO"/>
        </w:rPr>
        <w:t xml:space="preserve">de </w:t>
      </w:r>
      <w:r w:rsidR="002B38B6" w:rsidRPr="00347B79">
        <w:rPr>
          <w:rFonts w:ascii="Arial" w:hAnsi="Arial" w:cs="Arial"/>
          <w:color w:val="00B0F0"/>
          <w:sz w:val="22"/>
          <w:szCs w:val="22"/>
          <w:lang w:val="es-CO" w:eastAsia="es-CO"/>
        </w:rPr>
        <w:t>XXXXXXXXXXXXXX</w:t>
      </w:r>
      <w:r w:rsidR="00B12163" w:rsidRPr="00347B79">
        <w:rPr>
          <w:rFonts w:ascii="Arial" w:hAnsi="Arial" w:cs="Arial"/>
          <w:color w:val="00B0F0"/>
          <w:sz w:val="22"/>
          <w:szCs w:val="22"/>
          <w:lang w:val="es-CO" w:eastAsia="es-CO"/>
        </w:rPr>
        <w:t xml:space="preserve"> </w:t>
      </w:r>
      <w:r w:rsidR="00230452" w:rsidRPr="00347B79">
        <w:rPr>
          <w:rFonts w:ascii="Arial" w:hAnsi="Arial" w:cs="Arial"/>
          <w:color w:val="00B0F0"/>
          <w:sz w:val="22"/>
          <w:szCs w:val="22"/>
          <w:lang w:val="es-CO" w:eastAsia="es-CO"/>
        </w:rPr>
        <w:t>de 201</w:t>
      </w:r>
      <w:r w:rsidR="002B38B6" w:rsidRPr="00347B79">
        <w:rPr>
          <w:rFonts w:ascii="Arial" w:hAnsi="Arial" w:cs="Arial"/>
          <w:color w:val="00B0F0"/>
          <w:sz w:val="22"/>
          <w:szCs w:val="22"/>
          <w:lang w:val="es-CO" w:eastAsia="es-CO"/>
        </w:rPr>
        <w:t>5</w:t>
      </w:r>
      <w:r w:rsidR="00A1209A" w:rsidRPr="00347B79">
        <w:rPr>
          <w:rFonts w:ascii="Arial" w:hAnsi="Arial" w:cs="Arial"/>
          <w:color w:val="00B0F0"/>
          <w:sz w:val="22"/>
          <w:szCs w:val="22"/>
          <w:lang w:val="es-CO" w:eastAsia="es-CO"/>
        </w:rPr>
        <w:t>.</w:t>
      </w:r>
    </w:p>
    <w:p w:rsidR="00A1209A" w:rsidRPr="003D77C0" w:rsidRDefault="00A1209A" w:rsidP="00EA1F3F">
      <w:pPr>
        <w:ind w:right="-91"/>
        <w:jc w:val="both"/>
        <w:rPr>
          <w:rFonts w:ascii="Arial" w:hAnsi="Arial" w:cs="Arial"/>
          <w:sz w:val="22"/>
          <w:szCs w:val="22"/>
          <w:lang w:val="es-CO" w:eastAsia="es-CO"/>
        </w:rPr>
      </w:pPr>
    </w:p>
    <w:p w:rsidR="00B12163" w:rsidRPr="003D77C0" w:rsidRDefault="00B12163" w:rsidP="00EA1F3F">
      <w:pPr>
        <w:ind w:right="-91"/>
        <w:jc w:val="both"/>
        <w:rPr>
          <w:rFonts w:ascii="Arial" w:hAnsi="Arial" w:cs="Arial"/>
          <w:sz w:val="22"/>
          <w:szCs w:val="22"/>
          <w:lang w:val="es-CO" w:eastAsia="es-CO"/>
        </w:rPr>
      </w:pPr>
    </w:p>
    <w:p w:rsidR="007A688E" w:rsidRPr="00347B79" w:rsidRDefault="007A688E" w:rsidP="0096111F">
      <w:pPr>
        <w:autoSpaceDE w:val="0"/>
        <w:autoSpaceDN w:val="0"/>
        <w:adjustRightInd w:val="0"/>
        <w:ind w:left="567"/>
        <w:jc w:val="both"/>
        <w:rPr>
          <w:rFonts w:ascii="Arial" w:hAnsi="Arial" w:cs="Arial"/>
          <w:color w:val="00B0F0"/>
          <w:sz w:val="22"/>
          <w:szCs w:val="22"/>
          <w:lang w:val="es-CO" w:eastAsia="es-CO"/>
        </w:rPr>
      </w:pPr>
      <w:r w:rsidRPr="00347B79">
        <w:rPr>
          <w:rFonts w:ascii="Arial" w:hAnsi="Arial" w:cs="Arial"/>
          <w:color w:val="00B0F0"/>
          <w:sz w:val="22"/>
          <w:szCs w:val="22"/>
          <w:lang w:val="es-CO" w:eastAsia="es-CO"/>
        </w:rPr>
        <w:t>Arquitecto</w:t>
      </w:r>
      <w:r w:rsidR="001D4860" w:rsidRPr="00347B79">
        <w:rPr>
          <w:rFonts w:ascii="Arial" w:hAnsi="Arial" w:cs="Arial"/>
          <w:color w:val="00B0F0"/>
          <w:sz w:val="22"/>
          <w:szCs w:val="22"/>
          <w:lang w:val="es-CO" w:eastAsia="es-CO"/>
        </w:rPr>
        <w:t>:</w:t>
      </w:r>
    </w:p>
    <w:p w:rsidR="00A1209A" w:rsidRPr="00347B79" w:rsidRDefault="00347B79" w:rsidP="0096111F">
      <w:pPr>
        <w:autoSpaceDE w:val="0"/>
        <w:autoSpaceDN w:val="0"/>
        <w:adjustRightInd w:val="0"/>
        <w:ind w:left="567"/>
        <w:jc w:val="both"/>
        <w:rPr>
          <w:rFonts w:ascii="Arial" w:hAnsi="Arial" w:cs="Arial"/>
          <w:b/>
          <w:bCs/>
          <w:color w:val="00B0F0"/>
          <w:sz w:val="22"/>
          <w:szCs w:val="22"/>
          <w:lang w:val="es-CO" w:eastAsia="es-CO"/>
        </w:rPr>
      </w:pPr>
      <w:r>
        <w:rPr>
          <w:rFonts w:ascii="Arial" w:hAnsi="Arial" w:cs="Arial"/>
          <w:b/>
          <w:bCs/>
          <w:color w:val="00B0F0"/>
          <w:sz w:val="22"/>
          <w:szCs w:val="22"/>
          <w:lang w:val="es-CO" w:eastAsia="es-CO"/>
        </w:rPr>
        <w:t>XXXXXXXXXXXXXXXXXXXXXXXXXXXX</w:t>
      </w:r>
    </w:p>
    <w:p w:rsidR="00A1209A" w:rsidRPr="003D77C0" w:rsidRDefault="00A1209A" w:rsidP="0096111F">
      <w:pPr>
        <w:tabs>
          <w:tab w:val="left" w:pos="5926"/>
        </w:tabs>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Gobernador del Departamento del Putumayo</w:t>
      </w:r>
    </w:p>
    <w:p w:rsidR="00A1209A" w:rsidRPr="003D77C0" w:rsidRDefault="00A1209A" w:rsidP="0096111F">
      <w:pPr>
        <w:ind w:left="567"/>
        <w:jc w:val="both"/>
        <w:rPr>
          <w:rFonts w:ascii="Arial" w:hAnsi="Arial" w:cs="Arial"/>
          <w:sz w:val="22"/>
          <w:szCs w:val="22"/>
          <w:lang w:val="es-CO" w:eastAsia="es-CO"/>
        </w:rPr>
      </w:pPr>
      <w:r w:rsidRPr="003D77C0">
        <w:rPr>
          <w:rFonts w:ascii="Arial" w:hAnsi="Arial" w:cs="Arial"/>
          <w:sz w:val="22"/>
          <w:szCs w:val="22"/>
          <w:lang w:val="es-CO" w:eastAsia="es-CO"/>
        </w:rPr>
        <w:t>Mocoa (P).</w:t>
      </w:r>
    </w:p>
    <w:p w:rsidR="00A1209A" w:rsidRPr="003D77C0" w:rsidRDefault="00A1209A" w:rsidP="0096111F">
      <w:pPr>
        <w:ind w:left="567"/>
        <w:jc w:val="both"/>
        <w:rPr>
          <w:rFonts w:ascii="Arial" w:hAnsi="Arial" w:cs="Arial"/>
          <w:sz w:val="22"/>
          <w:szCs w:val="22"/>
          <w:lang w:val="es-CO" w:eastAsia="es-CO"/>
        </w:rPr>
      </w:pPr>
    </w:p>
    <w:p w:rsidR="000B3673" w:rsidRPr="003D77C0" w:rsidRDefault="000B3673" w:rsidP="0096111F">
      <w:pPr>
        <w:autoSpaceDE w:val="0"/>
        <w:autoSpaceDN w:val="0"/>
        <w:adjustRightInd w:val="0"/>
        <w:ind w:left="567"/>
        <w:jc w:val="both"/>
        <w:rPr>
          <w:rFonts w:ascii="Arial" w:hAnsi="Arial" w:cs="Arial"/>
          <w:sz w:val="22"/>
          <w:szCs w:val="22"/>
          <w:lang w:val="es-CO" w:eastAsia="es-CO"/>
        </w:rPr>
      </w:pPr>
    </w:p>
    <w:p w:rsidR="00A1209A" w:rsidRPr="003D77C0" w:rsidRDefault="00792FA1"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Cordial saludo.</w:t>
      </w:r>
    </w:p>
    <w:p w:rsidR="000B3673" w:rsidRPr="003D77C0" w:rsidRDefault="000B3673" w:rsidP="0096111F">
      <w:pPr>
        <w:autoSpaceDE w:val="0"/>
        <w:autoSpaceDN w:val="0"/>
        <w:adjustRightInd w:val="0"/>
        <w:ind w:left="567"/>
        <w:jc w:val="both"/>
        <w:rPr>
          <w:rFonts w:ascii="Arial" w:hAnsi="Arial" w:cs="Arial"/>
          <w:sz w:val="22"/>
          <w:szCs w:val="22"/>
          <w:lang w:val="es-CO" w:eastAsia="es-CO"/>
        </w:rPr>
      </w:pPr>
    </w:p>
    <w:p w:rsidR="00CE5E34" w:rsidRPr="00347B79" w:rsidRDefault="00A1209A" w:rsidP="0096111F">
      <w:pPr>
        <w:autoSpaceDE w:val="0"/>
        <w:autoSpaceDN w:val="0"/>
        <w:adjustRightInd w:val="0"/>
        <w:ind w:left="567"/>
        <w:jc w:val="both"/>
        <w:rPr>
          <w:rFonts w:ascii="Arial" w:hAnsi="Arial" w:cs="Arial"/>
          <w:b/>
          <w:bCs/>
          <w:color w:val="00B0F0"/>
          <w:sz w:val="22"/>
          <w:szCs w:val="22"/>
          <w:lang w:val="es-CO" w:eastAsia="es-CO"/>
        </w:rPr>
      </w:pPr>
      <w:r w:rsidRPr="003D77C0">
        <w:rPr>
          <w:rFonts w:ascii="Arial" w:hAnsi="Arial" w:cs="Arial"/>
          <w:sz w:val="22"/>
          <w:szCs w:val="22"/>
          <w:lang w:val="es-CO" w:eastAsia="es-CO"/>
        </w:rPr>
        <w:t>En desarrollo de lo previsto en los numerales 7 y 12 del artículo 25 de la Ley 80 de 1993 por la cual se expide el Estatuto General de Contratación de la Administración Pública, la Ley 1150 de 2007, el art</w:t>
      </w:r>
      <w:r w:rsidR="00275E66" w:rsidRPr="003D77C0">
        <w:rPr>
          <w:rFonts w:ascii="Arial" w:hAnsi="Arial" w:cs="Arial"/>
          <w:sz w:val="22"/>
          <w:szCs w:val="22"/>
          <w:lang w:val="es-CO" w:eastAsia="es-CO"/>
        </w:rPr>
        <w:t xml:space="preserve">ículo </w:t>
      </w:r>
      <w:r w:rsidR="00BF25AC" w:rsidRPr="003D77C0">
        <w:rPr>
          <w:rFonts w:ascii="Arial" w:hAnsi="Arial" w:cs="Arial"/>
          <w:sz w:val="22"/>
          <w:szCs w:val="22"/>
          <w:lang w:val="es-CO" w:eastAsia="es-CO"/>
        </w:rPr>
        <w:t xml:space="preserve">2.2.1.1.2.1.1 </w:t>
      </w:r>
      <w:r w:rsidR="00275E66" w:rsidRPr="003D77C0">
        <w:rPr>
          <w:rFonts w:ascii="Arial" w:hAnsi="Arial" w:cs="Arial"/>
          <w:sz w:val="22"/>
          <w:szCs w:val="22"/>
          <w:lang w:val="es-CO" w:eastAsia="es-CO"/>
        </w:rPr>
        <w:t>del Decreto No. 10</w:t>
      </w:r>
      <w:r w:rsidR="00BF25AC" w:rsidRPr="003D77C0">
        <w:rPr>
          <w:rFonts w:ascii="Arial" w:hAnsi="Arial" w:cs="Arial"/>
          <w:sz w:val="22"/>
          <w:szCs w:val="22"/>
          <w:lang w:val="es-CO" w:eastAsia="es-CO"/>
        </w:rPr>
        <w:t>82</w:t>
      </w:r>
      <w:r w:rsidR="00275E66" w:rsidRPr="003D77C0">
        <w:rPr>
          <w:rFonts w:ascii="Arial" w:hAnsi="Arial" w:cs="Arial"/>
          <w:sz w:val="22"/>
          <w:szCs w:val="22"/>
          <w:lang w:val="es-CO" w:eastAsia="es-CO"/>
        </w:rPr>
        <w:t xml:space="preserve"> del 201</w:t>
      </w:r>
      <w:r w:rsidR="00BF25AC" w:rsidRPr="003D77C0">
        <w:rPr>
          <w:rFonts w:ascii="Arial" w:hAnsi="Arial" w:cs="Arial"/>
          <w:sz w:val="22"/>
          <w:szCs w:val="22"/>
          <w:lang w:val="es-CO" w:eastAsia="es-CO"/>
        </w:rPr>
        <w:t>5</w:t>
      </w:r>
      <w:r w:rsidRPr="003D77C0">
        <w:rPr>
          <w:rFonts w:ascii="Arial" w:hAnsi="Arial" w:cs="Arial"/>
          <w:sz w:val="22"/>
          <w:szCs w:val="22"/>
          <w:lang w:val="es-CO" w:eastAsia="es-CO"/>
        </w:rPr>
        <w:t xml:space="preserve"> y demás normas aplicables, se presenta el siguiente </w:t>
      </w:r>
      <w:r w:rsidRPr="003D77C0">
        <w:rPr>
          <w:rFonts w:ascii="Arial" w:hAnsi="Arial" w:cs="Arial"/>
          <w:b/>
          <w:bCs/>
          <w:sz w:val="22"/>
          <w:szCs w:val="22"/>
          <w:lang w:val="es-CO" w:eastAsia="es-CO"/>
        </w:rPr>
        <w:t xml:space="preserve">ESTUDIO PREVIO </w:t>
      </w:r>
      <w:r w:rsidRPr="003D77C0">
        <w:rPr>
          <w:rFonts w:ascii="Arial" w:hAnsi="Arial" w:cs="Arial"/>
          <w:sz w:val="22"/>
          <w:szCs w:val="22"/>
          <w:lang w:val="es-CO" w:eastAsia="es-CO"/>
        </w:rPr>
        <w:t xml:space="preserve">requerido para el adelantamiento del proceso de selección </w:t>
      </w:r>
      <w:r w:rsidR="00EA11DB" w:rsidRPr="003D77C0">
        <w:rPr>
          <w:rFonts w:ascii="Arial" w:hAnsi="Arial" w:cs="Arial"/>
          <w:sz w:val="22"/>
          <w:szCs w:val="22"/>
          <w:lang w:val="es-CO" w:eastAsia="es-CO"/>
        </w:rPr>
        <w:t xml:space="preserve">y la posterior suscripción de un </w:t>
      </w:r>
      <w:r w:rsidR="00CE5E34" w:rsidRPr="00347B79">
        <w:rPr>
          <w:rFonts w:ascii="Arial" w:hAnsi="Arial" w:cs="Arial"/>
          <w:b/>
          <w:bCs/>
          <w:color w:val="00B0F0"/>
          <w:sz w:val="22"/>
          <w:szCs w:val="22"/>
          <w:lang w:val="es-CO" w:eastAsia="es-CO"/>
        </w:rPr>
        <w:t>“</w:t>
      </w:r>
      <w:bookmarkStart w:id="0" w:name="OLE_LINK1"/>
      <w:r w:rsidR="00EA11DB" w:rsidRPr="00347B79">
        <w:rPr>
          <w:rFonts w:ascii="Arial" w:eastAsia="Arial" w:hAnsi="Arial" w:cs="Arial"/>
          <w:b/>
          <w:color w:val="00B0F0"/>
          <w:sz w:val="22"/>
          <w:szCs w:val="22"/>
        </w:rPr>
        <w:t xml:space="preserve">CONTRATO </w:t>
      </w:r>
      <w:bookmarkEnd w:id="0"/>
      <w:r w:rsidR="00347B79">
        <w:rPr>
          <w:rFonts w:ascii="Arial" w:eastAsia="Arial" w:hAnsi="Arial" w:cs="Arial"/>
          <w:b/>
          <w:color w:val="00B0F0"/>
          <w:sz w:val="22"/>
          <w:szCs w:val="22"/>
        </w:rPr>
        <w:t>XXXXXXXXXXXXXXXXXXX</w:t>
      </w:r>
      <w:r w:rsidR="002B38B6" w:rsidRPr="00347B79">
        <w:rPr>
          <w:rFonts w:ascii="Arial" w:eastAsia="Arial" w:hAnsi="Arial" w:cs="Arial"/>
          <w:b/>
          <w:color w:val="00B0F0"/>
          <w:sz w:val="22"/>
          <w:szCs w:val="22"/>
        </w:rPr>
        <w:t>XXXXX</w:t>
      </w:r>
      <w:r w:rsidR="00DD4FB7" w:rsidRPr="00347B79">
        <w:rPr>
          <w:rFonts w:ascii="Arial" w:eastAsia="Arial" w:hAnsi="Arial" w:cs="Arial"/>
          <w:b/>
          <w:color w:val="00B0F0"/>
          <w:sz w:val="22"/>
          <w:szCs w:val="22"/>
        </w:rPr>
        <w:t>”</w:t>
      </w:r>
    </w:p>
    <w:p w:rsidR="00A1209A" w:rsidRPr="003D77C0" w:rsidRDefault="00A1209A" w:rsidP="0096111F">
      <w:pPr>
        <w:autoSpaceDE w:val="0"/>
        <w:autoSpaceDN w:val="0"/>
        <w:adjustRightInd w:val="0"/>
        <w:ind w:left="567"/>
        <w:jc w:val="both"/>
        <w:rPr>
          <w:rFonts w:ascii="Arial" w:hAnsi="Arial" w:cs="Arial"/>
          <w:sz w:val="22"/>
          <w:szCs w:val="22"/>
          <w:lang w:val="es-CO"/>
        </w:rPr>
      </w:pPr>
    </w:p>
    <w:p w:rsidR="00CE6E47" w:rsidRPr="003D77C0" w:rsidRDefault="00A1209A" w:rsidP="0096111F">
      <w:pPr>
        <w:numPr>
          <w:ilvl w:val="0"/>
          <w:numId w:val="20"/>
        </w:numPr>
        <w:autoSpaceDE w:val="0"/>
        <w:autoSpaceDN w:val="0"/>
        <w:adjustRightInd w:val="0"/>
        <w:ind w:left="567" w:firstLine="0"/>
        <w:jc w:val="both"/>
        <w:rPr>
          <w:rFonts w:ascii="Arial" w:hAnsi="Arial" w:cs="Arial"/>
          <w:b/>
          <w:bCs/>
          <w:sz w:val="22"/>
          <w:szCs w:val="22"/>
          <w:lang w:val="es-CO" w:eastAsia="es-CO"/>
        </w:rPr>
      </w:pPr>
      <w:r w:rsidRPr="003D77C0">
        <w:rPr>
          <w:rFonts w:ascii="Arial" w:hAnsi="Arial" w:cs="Arial"/>
          <w:b/>
          <w:bCs/>
          <w:sz w:val="22"/>
          <w:szCs w:val="22"/>
          <w:lang w:val="es-CO" w:eastAsia="es-CO"/>
        </w:rPr>
        <w:t>DESCRIPCIÓN DE LA NECESIDAD QUE SE PRETENDE SATISFACER CON LA</w:t>
      </w:r>
      <w:r w:rsidR="002B38B6" w:rsidRPr="003D77C0">
        <w:rPr>
          <w:rFonts w:ascii="Arial" w:hAnsi="Arial" w:cs="Arial"/>
          <w:b/>
          <w:bCs/>
          <w:sz w:val="22"/>
          <w:szCs w:val="22"/>
          <w:lang w:val="es-CO" w:eastAsia="es-CO"/>
        </w:rPr>
        <w:t xml:space="preserve"> </w:t>
      </w:r>
      <w:r w:rsidRPr="003D77C0">
        <w:rPr>
          <w:rFonts w:ascii="Arial" w:hAnsi="Arial" w:cs="Arial"/>
          <w:b/>
          <w:bCs/>
          <w:sz w:val="22"/>
          <w:szCs w:val="22"/>
          <w:lang w:val="es-CO" w:eastAsia="es-CO"/>
        </w:rPr>
        <w:t>CONTRATACIÓN:</w:t>
      </w:r>
    </w:p>
    <w:p w:rsidR="00CE6E47" w:rsidRPr="003D77C0" w:rsidRDefault="00CE6E47" w:rsidP="0096111F">
      <w:pPr>
        <w:autoSpaceDE w:val="0"/>
        <w:autoSpaceDN w:val="0"/>
        <w:adjustRightInd w:val="0"/>
        <w:ind w:left="567"/>
        <w:jc w:val="both"/>
        <w:rPr>
          <w:rFonts w:ascii="Arial" w:hAnsi="Arial" w:cs="Arial"/>
          <w:b/>
          <w:bCs/>
          <w:sz w:val="22"/>
          <w:szCs w:val="22"/>
          <w:lang w:val="es-CO" w:eastAsia="es-CO"/>
        </w:rPr>
      </w:pPr>
    </w:p>
    <w:p w:rsidR="00CC1BC4" w:rsidRPr="003D77C0" w:rsidRDefault="00CC1BC4"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La </w:t>
      </w:r>
      <w:r w:rsidR="00EA11DB" w:rsidRPr="003D77C0">
        <w:rPr>
          <w:rFonts w:ascii="Arial" w:hAnsi="Arial" w:cs="Arial"/>
          <w:sz w:val="22"/>
          <w:szCs w:val="22"/>
        </w:rPr>
        <w:t xml:space="preserve">Gobernación del Departamento del Putumayo tiene el deber legal de asumir las responsabilidades que le atañen en su campo especifico de acción, según lo previsto en la Constitución, las leyes, ordenanzas y demás normas que regulan el sector </w:t>
      </w:r>
      <w:r w:rsidRPr="003D77C0">
        <w:rPr>
          <w:rFonts w:ascii="Arial" w:hAnsi="Arial" w:cs="Arial"/>
          <w:sz w:val="22"/>
          <w:szCs w:val="22"/>
        </w:rPr>
        <w:t>público</w:t>
      </w:r>
      <w:r w:rsidR="00EA11DB" w:rsidRPr="003D77C0">
        <w:rPr>
          <w:rFonts w:ascii="Arial" w:hAnsi="Arial" w:cs="Arial"/>
          <w:sz w:val="22"/>
          <w:szCs w:val="22"/>
        </w:rPr>
        <w:t xml:space="preserve"> y a las cuales está sujeto el accionar del servidor público, con el fin de que ello redunde en el beneficio de los administrados y refleje, a la vez, la bu</w:t>
      </w:r>
      <w:r w:rsidRPr="003D77C0">
        <w:rPr>
          <w:rFonts w:ascii="Arial" w:hAnsi="Arial" w:cs="Arial"/>
          <w:sz w:val="22"/>
          <w:szCs w:val="22"/>
        </w:rPr>
        <w:t>ena marcha de la administración.</w:t>
      </w:r>
    </w:p>
    <w:p w:rsidR="00CC1BC4" w:rsidRPr="003D77C0" w:rsidRDefault="00CC1BC4" w:rsidP="0096111F">
      <w:pPr>
        <w:autoSpaceDE w:val="0"/>
        <w:autoSpaceDN w:val="0"/>
        <w:adjustRightInd w:val="0"/>
        <w:ind w:left="567"/>
        <w:jc w:val="both"/>
        <w:rPr>
          <w:rFonts w:ascii="Arial" w:hAnsi="Arial" w:cs="Arial"/>
          <w:sz w:val="22"/>
          <w:szCs w:val="22"/>
        </w:rPr>
      </w:pPr>
    </w:p>
    <w:p w:rsidR="004F2158" w:rsidRPr="00347B79" w:rsidRDefault="00CC1BC4" w:rsidP="0096111F">
      <w:pPr>
        <w:ind w:left="567"/>
        <w:jc w:val="both"/>
        <w:rPr>
          <w:rFonts w:ascii="Arial" w:hAnsi="Arial" w:cs="Arial"/>
          <w:color w:val="00B0F0"/>
          <w:sz w:val="22"/>
          <w:szCs w:val="22"/>
          <w:shd w:val="clear" w:color="auto" w:fill="FFFFFF"/>
        </w:rPr>
      </w:pPr>
      <w:r w:rsidRPr="00347B79">
        <w:rPr>
          <w:rFonts w:ascii="Arial" w:hAnsi="Arial" w:cs="Arial"/>
          <w:color w:val="00B0F0"/>
          <w:sz w:val="22"/>
          <w:szCs w:val="22"/>
          <w:shd w:val="clear" w:color="auto" w:fill="FFFFFF"/>
        </w:rPr>
        <w:t>XXXXXXXXXXXXXXXXXXXXXXX</w:t>
      </w:r>
    </w:p>
    <w:p w:rsidR="004F2158" w:rsidRPr="003D77C0" w:rsidRDefault="004F2158" w:rsidP="0096111F">
      <w:pPr>
        <w:ind w:left="567"/>
        <w:jc w:val="both"/>
        <w:rPr>
          <w:rFonts w:ascii="Arial" w:hAnsi="Arial" w:cs="Arial"/>
          <w:sz w:val="22"/>
          <w:szCs w:val="22"/>
          <w:shd w:val="clear" w:color="auto" w:fill="FFFFFF"/>
        </w:rPr>
      </w:pPr>
    </w:p>
    <w:p w:rsidR="00CE6E47" w:rsidRPr="00347B79" w:rsidRDefault="00CE6E47" w:rsidP="0096111F">
      <w:pPr>
        <w:autoSpaceDE w:val="0"/>
        <w:autoSpaceDN w:val="0"/>
        <w:adjustRightInd w:val="0"/>
        <w:ind w:left="567"/>
        <w:jc w:val="both"/>
        <w:rPr>
          <w:rFonts w:ascii="Arial" w:hAnsi="Arial" w:cs="Arial"/>
          <w:b/>
          <w:bCs/>
          <w:color w:val="00B0F0"/>
          <w:sz w:val="22"/>
          <w:szCs w:val="22"/>
          <w:lang w:val="es-CO" w:eastAsia="es-CO"/>
        </w:rPr>
      </w:pPr>
      <w:r w:rsidRPr="003D77C0">
        <w:rPr>
          <w:rFonts w:ascii="Arial" w:hAnsi="Arial" w:cs="Arial"/>
          <w:sz w:val="22"/>
          <w:szCs w:val="22"/>
          <w:lang w:val="es-CO" w:eastAsia="es-CO"/>
        </w:rPr>
        <w:t xml:space="preserve">De conformidad con lo anterior, existe la necesidad de realizar </w:t>
      </w:r>
      <w:r w:rsidR="006A4269" w:rsidRPr="003D77C0">
        <w:rPr>
          <w:rFonts w:ascii="Arial" w:hAnsi="Arial" w:cs="Arial"/>
          <w:sz w:val="22"/>
          <w:szCs w:val="22"/>
          <w:lang w:val="es-CO" w:eastAsia="es-CO"/>
        </w:rPr>
        <w:t>un “</w:t>
      </w:r>
      <w:r w:rsidR="006A4269" w:rsidRPr="00347B79">
        <w:rPr>
          <w:rFonts w:ascii="Arial" w:eastAsia="Arial" w:hAnsi="Arial" w:cs="Arial"/>
          <w:b/>
          <w:color w:val="00B0F0"/>
          <w:sz w:val="22"/>
          <w:szCs w:val="22"/>
        </w:rPr>
        <w:t xml:space="preserve">CONTRATO DE </w:t>
      </w:r>
      <w:r w:rsidR="00CC1BC4" w:rsidRPr="00347B79">
        <w:rPr>
          <w:rFonts w:ascii="Arial" w:eastAsia="Arial" w:hAnsi="Arial" w:cs="Arial"/>
          <w:b/>
          <w:color w:val="00B0F0"/>
          <w:sz w:val="22"/>
          <w:szCs w:val="22"/>
        </w:rPr>
        <w:t>XXXXXXXXXXXXXXX</w:t>
      </w:r>
      <w:r w:rsidR="00385BEF" w:rsidRPr="00347B79">
        <w:rPr>
          <w:rFonts w:ascii="Arial" w:hAnsi="Arial" w:cs="Arial"/>
          <w:b/>
          <w:color w:val="00B0F0"/>
          <w:sz w:val="22"/>
          <w:szCs w:val="22"/>
          <w:lang w:val="es-CO" w:eastAsia="es-CO"/>
        </w:rPr>
        <w:t>.</w:t>
      </w:r>
    </w:p>
    <w:p w:rsidR="00385BEF" w:rsidRPr="003D77C0" w:rsidRDefault="00385BEF" w:rsidP="0096111F">
      <w:pPr>
        <w:autoSpaceDE w:val="0"/>
        <w:autoSpaceDN w:val="0"/>
        <w:adjustRightInd w:val="0"/>
        <w:ind w:left="567"/>
        <w:jc w:val="both"/>
        <w:rPr>
          <w:rFonts w:ascii="Arial" w:hAnsi="Arial" w:cs="Arial"/>
          <w:sz w:val="22"/>
          <w:szCs w:val="22"/>
          <w:lang w:val="es-CO" w:eastAsia="es-CO"/>
        </w:rPr>
      </w:pPr>
    </w:p>
    <w:p w:rsidR="0072398D" w:rsidRPr="003D77C0" w:rsidRDefault="0072398D" w:rsidP="0096111F">
      <w:pPr>
        <w:ind w:left="567"/>
        <w:jc w:val="both"/>
        <w:rPr>
          <w:rFonts w:ascii="Arial" w:hAnsi="Arial" w:cs="Arial"/>
          <w:sz w:val="22"/>
          <w:szCs w:val="22"/>
        </w:rPr>
      </w:pPr>
      <w:r w:rsidRPr="003D77C0">
        <w:rPr>
          <w:rFonts w:ascii="Arial" w:hAnsi="Arial" w:cs="Arial"/>
          <w:sz w:val="22"/>
          <w:szCs w:val="22"/>
          <w:lang w:val="es-CO" w:eastAsia="es-CO"/>
        </w:rPr>
        <w:t xml:space="preserve">Es evidente que sin estos elementos fundamentales se retardarían los procesos y procedimientos administrativos causando un traumatismo y retraso en el cumplimiento de las funciones </w:t>
      </w:r>
      <w:r w:rsidR="002E1332" w:rsidRPr="003D77C0">
        <w:rPr>
          <w:rFonts w:ascii="Arial" w:hAnsi="Arial" w:cs="Arial"/>
          <w:sz w:val="22"/>
          <w:szCs w:val="22"/>
          <w:lang w:val="es-CO" w:eastAsia="es-CO"/>
        </w:rPr>
        <w:t xml:space="preserve">misionales </w:t>
      </w:r>
      <w:r w:rsidRPr="003D77C0">
        <w:rPr>
          <w:rFonts w:ascii="Arial" w:hAnsi="Arial" w:cs="Arial"/>
          <w:sz w:val="22"/>
          <w:szCs w:val="22"/>
          <w:lang w:val="es-CO" w:eastAsia="es-CO"/>
        </w:rPr>
        <w:t>y prestando un regular servicio a la comunidad.</w:t>
      </w:r>
    </w:p>
    <w:p w:rsidR="0072398D" w:rsidRPr="003D77C0" w:rsidRDefault="0072398D" w:rsidP="0096111F">
      <w:pPr>
        <w:ind w:left="567"/>
        <w:jc w:val="both"/>
        <w:rPr>
          <w:rFonts w:ascii="Arial" w:hAnsi="Arial" w:cs="Arial"/>
          <w:sz w:val="22"/>
          <w:szCs w:val="22"/>
        </w:rPr>
      </w:pPr>
    </w:p>
    <w:p w:rsidR="006E1C4E" w:rsidRPr="003D77C0" w:rsidRDefault="00CE6E47" w:rsidP="0096111F">
      <w:pPr>
        <w:ind w:left="567"/>
        <w:jc w:val="both"/>
        <w:rPr>
          <w:rFonts w:ascii="Arial" w:hAnsi="Arial" w:cs="Arial"/>
          <w:sz w:val="22"/>
          <w:szCs w:val="22"/>
          <w:lang w:val="es-ES_tradnl" w:eastAsia="es-CO"/>
        </w:rPr>
      </w:pPr>
      <w:r w:rsidRPr="003D77C0">
        <w:rPr>
          <w:rFonts w:ascii="Arial" w:hAnsi="Arial" w:cs="Arial"/>
          <w:sz w:val="22"/>
          <w:szCs w:val="22"/>
        </w:rPr>
        <w:t xml:space="preserve">Con </w:t>
      </w:r>
      <w:r w:rsidR="002743E6" w:rsidRPr="003D77C0">
        <w:rPr>
          <w:rFonts w:ascii="Arial" w:hAnsi="Arial" w:cs="Arial"/>
          <w:sz w:val="22"/>
          <w:szCs w:val="22"/>
        </w:rPr>
        <w:t xml:space="preserve">fundamento </w:t>
      </w:r>
      <w:r w:rsidRPr="003D77C0">
        <w:rPr>
          <w:rFonts w:ascii="Arial" w:hAnsi="Arial" w:cs="Arial"/>
          <w:sz w:val="22"/>
          <w:szCs w:val="22"/>
        </w:rPr>
        <w:t>en l</w:t>
      </w:r>
      <w:r w:rsidR="00654575" w:rsidRPr="003D77C0">
        <w:rPr>
          <w:rFonts w:ascii="Arial" w:hAnsi="Arial" w:cs="Arial"/>
          <w:sz w:val="22"/>
          <w:szCs w:val="22"/>
        </w:rPr>
        <w:t xml:space="preserve">o antes </w:t>
      </w:r>
      <w:r w:rsidRPr="003D77C0">
        <w:rPr>
          <w:rFonts w:ascii="Arial" w:hAnsi="Arial" w:cs="Arial"/>
          <w:sz w:val="22"/>
          <w:szCs w:val="22"/>
        </w:rPr>
        <w:t>mencionad</w:t>
      </w:r>
      <w:r w:rsidR="00654575" w:rsidRPr="003D77C0">
        <w:rPr>
          <w:rFonts w:ascii="Arial" w:hAnsi="Arial" w:cs="Arial"/>
          <w:sz w:val="22"/>
          <w:szCs w:val="22"/>
        </w:rPr>
        <w:t>o</w:t>
      </w:r>
      <w:r w:rsidRPr="003D77C0">
        <w:rPr>
          <w:rFonts w:ascii="Arial" w:hAnsi="Arial" w:cs="Arial"/>
          <w:sz w:val="22"/>
          <w:szCs w:val="22"/>
        </w:rPr>
        <w:t xml:space="preserve"> y teniendo en cuenta que el funcionario responsable del Almacén Departamental de la entidad, manifiesta que en la actualidad no cuenta con un stock de </w:t>
      </w:r>
      <w:r w:rsidR="00127547" w:rsidRPr="003D77C0">
        <w:rPr>
          <w:rFonts w:ascii="Arial" w:hAnsi="Arial" w:cs="Arial"/>
          <w:sz w:val="22"/>
          <w:szCs w:val="22"/>
        </w:rPr>
        <w:t xml:space="preserve">esos </w:t>
      </w:r>
      <w:r w:rsidRPr="003D77C0">
        <w:rPr>
          <w:rFonts w:ascii="Arial" w:hAnsi="Arial" w:cs="Arial"/>
          <w:sz w:val="22"/>
          <w:szCs w:val="22"/>
        </w:rPr>
        <w:t xml:space="preserve">bienes para atender las necesidades que demanda la entidad, </w:t>
      </w:r>
      <w:r w:rsidR="00A42269" w:rsidRPr="003D77C0">
        <w:rPr>
          <w:rFonts w:ascii="Arial" w:hAnsi="Arial" w:cs="Arial"/>
          <w:sz w:val="22"/>
          <w:szCs w:val="22"/>
        </w:rPr>
        <w:t xml:space="preserve">en este caso en particular la </w:t>
      </w:r>
      <w:r w:rsidR="00A42269" w:rsidRPr="00347B79">
        <w:rPr>
          <w:rFonts w:ascii="Arial" w:hAnsi="Arial" w:cs="Arial"/>
          <w:color w:val="00B0F0"/>
          <w:sz w:val="22"/>
          <w:szCs w:val="22"/>
        </w:rPr>
        <w:t xml:space="preserve">Secretaría de </w:t>
      </w:r>
      <w:r w:rsidR="00CC1BC4" w:rsidRPr="00347B79">
        <w:rPr>
          <w:rFonts w:ascii="Arial" w:hAnsi="Arial" w:cs="Arial"/>
          <w:color w:val="00B0F0"/>
          <w:sz w:val="22"/>
          <w:szCs w:val="22"/>
        </w:rPr>
        <w:t>XXXXXXXXXXXXX</w:t>
      </w:r>
      <w:r w:rsidR="00A42269" w:rsidRPr="00347B79">
        <w:rPr>
          <w:rFonts w:ascii="Arial" w:hAnsi="Arial" w:cs="Arial"/>
          <w:color w:val="00B0F0"/>
          <w:sz w:val="22"/>
          <w:szCs w:val="22"/>
        </w:rPr>
        <w:t xml:space="preserve"> </w:t>
      </w:r>
      <w:r w:rsidR="00A42269" w:rsidRPr="003D77C0">
        <w:rPr>
          <w:rFonts w:ascii="Arial" w:hAnsi="Arial" w:cs="Arial"/>
          <w:sz w:val="22"/>
          <w:szCs w:val="22"/>
        </w:rPr>
        <w:t xml:space="preserve">Departamental del Putumayo, </w:t>
      </w:r>
      <w:r w:rsidRPr="003D77C0">
        <w:rPr>
          <w:rFonts w:ascii="Arial" w:hAnsi="Arial" w:cs="Arial"/>
          <w:sz w:val="22"/>
          <w:szCs w:val="22"/>
        </w:rPr>
        <w:t xml:space="preserve">se hace necesario adelantar un proceso contractual para la adquisición de estos </w:t>
      </w:r>
      <w:r w:rsidR="00127547" w:rsidRPr="003D77C0">
        <w:rPr>
          <w:rFonts w:ascii="Arial" w:hAnsi="Arial" w:cs="Arial"/>
          <w:sz w:val="22"/>
          <w:szCs w:val="22"/>
        </w:rPr>
        <w:t>elementos</w:t>
      </w:r>
      <w:r w:rsidRPr="003D77C0">
        <w:rPr>
          <w:rFonts w:ascii="Arial" w:hAnsi="Arial" w:cs="Arial"/>
          <w:sz w:val="22"/>
          <w:szCs w:val="22"/>
        </w:rPr>
        <w:t>, aspecto que se cumple mediante la aplicación de las etapas precontractuales propias para la ejecución de los recursos que rigen la En</w:t>
      </w:r>
      <w:r w:rsidR="00385BEF" w:rsidRPr="003D77C0">
        <w:rPr>
          <w:rFonts w:ascii="Arial" w:hAnsi="Arial" w:cs="Arial"/>
          <w:sz w:val="22"/>
          <w:szCs w:val="22"/>
        </w:rPr>
        <w:t xml:space="preserve">tidad, suscribiendo contrato </w:t>
      </w:r>
      <w:bookmarkStart w:id="1" w:name="_GoBack"/>
      <w:bookmarkEnd w:id="1"/>
      <w:r w:rsidR="00385BEF" w:rsidRPr="003D77C0">
        <w:rPr>
          <w:rFonts w:ascii="Arial" w:hAnsi="Arial" w:cs="Arial"/>
          <w:sz w:val="22"/>
          <w:szCs w:val="22"/>
        </w:rPr>
        <w:t xml:space="preserve">de </w:t>
      </w:r>
      <w:r w:rsidR="00CC1BC4" w:rsidRPr="00347B79">
        <w:rPr>
          <w:rFonts w:ascii="Arial" w:hAnsi="Arial" w:cs="Arial"/>
          <w:color w:val="00B0F0"/>
          <w:sz w:val="22"/>
          <w:szCs w:val="22"/>
        </w:rPr>
        <w:t>XXXXXXXXX</w:t>
      </w:r>
      <w:r w:rsidR="00385BEF" w:rsidRPr="00347B79">
        <w:rPr>
          <w:rFonts w:ascii="Arial" w:hAnsi="Arial" w:cs="Arial"/>
          <w:color w:val="00B0F0"/>
          <w:sz w:val="22"/>
          <w:szCs w:val="22"/>
        </w:rPr>
        <w:t xml:space="preserve"> </w:t>
      </w:r>
      <w:r w:rsidRPr="003D77C0">
        <w:rPr>
          <w:rFonts w:ascii="Arial" w:hAnsi="Arial" w:cs="Arial"/>
          <w:sz w:val="22"/>
          <w:szCs w:val="22"/>
        </w:rPr>
        <w:t>que permitan el cumplimiento y satisfac</w:t>
      </w:r>
      <w:r w:rsidR="00127547" w:rsidRPr="003D77C0">
        <w:rPr>
          <w:rFonts w:ascii="Arial" w:hAnsi="Arial" w:cs="Arial"/>
          <w:sz w:val="22"/>
          <w:szCs w:val="22"/>
        </w:rPr>
        <w:t xml:space="preserve">ción de la necesidad presentada, previo agotamiento del proceso de selección que se ha determinado en la modalidad de selección </w:t>
      </w:r>
      <w:r w:rsidR="00A42269" w:rsidRPr="003D77C0">
        <w:rPr>
          <w:rFonts w:ascii="Arial" w:hAnsi="Arial" w:cs="Arial"/>
          <w:iCs/>
          <w:sz w:val="22"/>
          <w:szCs w:val="22"/>
        </w:rPr>
        <w:t>abreviada por subasta inversa presencial.</w:t>
      </w:r>
    </w:p>
    <w:p w:rsidR="000B3673" w:rsidRDefault="000B3673" w:rsidP="0096111F">
      <w:pPr>
        <w:autoSpaceDE w:val="0"/>
        <w:autoSpaceDN w:val="0"/>
        <w:adjustRightInd w:val="0"/>
        <w:ind w:left="567"/>
        <w:jc w:val="both"/>
        <w:rPr>
          <w:rFonts w:ascii="Arial" w:hAnsi="Arial" w:cs="Arial"/>
          <w:b/>
          <w:bCs/>
          <w:sz w:val="22"/>
          <w:szCs w:val="22"/>
          <w:lang w:val="es-CO" w:eastAsia="es-CO"/>
        </w:rPr>
      </w:pPr>
    </w:p>
    <w:p w:rsidR="00347B79" w:rsidRDefault="00347B79" w:rsidP="0096111F">
      <w:pPr>
        <w:autoSpaceDE w:val="0"/>
        <w:autoSpaceDN w:val="0"/>
        <w:adjustRightInd w:val="0"/>
        <w:ind w:left="567"/>
        <w:jc w:val="both"/>
        <w:rPr>
          <w:rFonts w:ascii="Arial" w:hAnsi="Arial" w:cs="Arial"/>
          <w:b/>
          <w:bCs/>
          <w:sz w:val="22"/>
          <w:szCs w:val="22"/>
          <w:lang w:val="es-CO" w:eastAsia="es-CO"/>
        </w:rPr>
      </w:pPr>
    </w:p>
    <w:p w:rsidR="00347B79" w:rsidRPr="003D77C0" w:rsidRDefault="00347B79" w:rsidP="0096111F">
      <w:pPr>
        <w:autoSpaceDE w:val="0"/>
        <w:autoSpaceDN w:val="0"/>
        <w:adjustRightInd w:val="0"/>
        <w:ind w:left="567"/>
        <w:jc w:val="both"/>
        <w:rPr>
          <w:rFonts w:ascii="Arial" w:hAnsi="Arial" w:cs="Arial"/>
          <w:b/>
          <w:bCs/>
          <w:sz w:val="22"/>
          <w:szCs w:val="22"/>
          <w:lang w:val="es-CO" w:eastAsia="es-CO"/>
        </w:rPr>
      </w:pPr>
    </w:p>
    <w:p w:rsidR="00844FA3" w:rsidRPr="003D77C0" w:rsidRDefault="00374B9B"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
          <w:bCs/>
          <w:sz w:val="22"/>
          <w:szCs w:val="22"/>
          <w:lang w:val="es-CO" w:eastAsia="es-CO"/>
        </w:rPr>
        <w:lastRenderedPageBreak/>
        <w:t>1.</w:t>
      </w:r>
      <w:r w:rsidR="00CF2AFC" w:rsidRPr="003D77C0">
        <w:rPr>
          <w:rFonts w:ascii="Arial" w:hAnsi="Arial" w:cs="Arial"/>
          <w:b/>
          <w:bCs/>
          <w:sz w:val="22"/>
          <w:szCs w:val="22"/>
          <w:lang w:val="es-CO" w:eastAsia="es-CO"/>
        </w:rPr>
        <w:t>1</w:t>
      </w:r>
      <w:r w:rsidR="00844FA3" w:rsidRPr="003D77C0">
        <w:rPr>
          <w:rFonts w:ascii="Arial" w:hAnsi="Arial" w:cs="Arial"/>
          <w:b/>
          <w:bCs/>
          <w:sz w:val="22"/>
          <w:szCs w:val="22"/>
          <w:lang w:val="es-CO" w:eastAsia="es-CO"/>
        </w:rPr>
        <w:t xml:space="preserve">. </w:t>
      </w:r>
      <w:r w:rsidR="00A8265B" w:rsidRPr="003D77C0">
        <w:rPr>
          <w:rFonts w:ascii="Arial" w:hAnsi="Arial" w:cs="Arial"/>
          <w:b/>
          <w:bCs/>
          <w:sz w:val="22"/>
          <w:szCs w:val="22"/>
          <w:lang w:val="es-CO" w:eastAsia="es-CO"/>
        </w:rPr>
        <w:t xml:space="preserve">LA FORMA DE SATISFACER LA NECESIDAD </w:t>
      </w:r>
    </w:p>
    <w:p w:rsidR="00844FA3" w:rsidRPr="003D77C0" w:rsidRDefault="00844FA3" w:rsidP="0096111F">
      <w:pPr>
        <w:autoSpaceDE w:val="0"/>
        <w:autoSpaceDN w:val="0"/>
        <w:adjustRightInd w:val="0"/>
        <w:ind w:left="567"/>
        <w:jc w:val="both"/>
        <w:rPr>
          <w:rFonts w:ascii="Arial" w:hAnsi="Arial" w:cs="Arial"/>
          <w:b/>
          <w:bCs/>
          <w:sz w:val="22"/>
          <w:szCs w:val="22"/>
          <w:lang w:val="es-CO" w:eastAsia="es-CO"/>
        </w:rPr>
      </w:pPr>
    </w:p>
    <w:p w:rsidR="00A8265B" w:rsidRPr="003D77C0" w:rsidRDefault="00844FA3"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La necesidad descrita podrá ser satisfecha mediante la selección de un contratista a través de</w:t>
      </w:r>
      <w:r w:rsidR="00A8265B" w:rsidRPr="003D77C0">
        <w:rPr>
          <w:rFonts w:ascii="Arial" w:hAnsi="Arial" w:cs="Arial"/>
          <w:sz w:val="22"/>
          <w:szCs w:val="22"/>
          <w:lang w:val="es-CO" w:eastAsia="es-CO"/>
        </w:rPr>
        <w:t xml:space="preserve">l trámite de </w:t>
      </w:r>
      <w:r w:rsidRPr="003D77C0">
        <w:rPr>
          <w:rFonts w:ascii="Arial" w:hAnsi="Arial" w:cs="Arial"/>
          <w:sz w:val="22"/>
          <w:szCs w:val="22"/>
          <w:lang w:val="es-CO" w:eastAsia="es-CO"/>
        </w:rPr>
        <w:t xml:space="preserve">un proceso </w:t>
      </w:r>
      <w:r w:rsidR="000F4D80" w:rsidRPr="003D77C0">
        <w:rPr>
          <w:rFonts w:ascii="Arial" w:hAnsi="Arial" w:cs="Arial"/>
          <w:sz w:val="22"/>
          <w:szCs w:val="22"/>
          <w:lang w:val="es-CO" w:eastAsia="es-CO"/>
        </w:rPr>
        <w:t>de Selección Abreviada en su modalidad de Subasta Inversa Presencial</w:t>
      </w:r>
      <w:r w:rsidR="00385BEF" w:rsidRPr="003D77C0">
        <w:rPr>
          <w:rFonts w:ascii="Arial" w:hAnsi="Arial" w:cs="Arial"/>
          <w:sz w:val="22"/>
          <w:szCs w:val="22"/>
          <w:lang w:val="es-CO" w:eastAsia="es-CO"/>
        </w:rPr>
        <w:t>, en el cual se seleccione un</w:t>
      </w:r>
      <w:r w:rsidRPr="003D77C0">
        <w:rPr>
          <w:rFonts w:ascii="Arial" w:hAnsi="Arial" w:cs="Arial"/>
          <w:sz w:val="22"/>
          <w:szCs w:val="22"/>
          <w:lang w:val="es-CO" w:eastAsia="es-CO"/>
        </w:rPr>
        <w:t xml:space="preserve"> proveedor que cumpla con la idoneidad y experiencia requerida</w:t>
      </w:r>
      <w:r w:rsidR="00A8265B" w:rsidRPr="003D77C0">
        <w:rPr>
          <w:rFonts w:ascii="Arial" w:hAnsi="Arial" w:cs="Arial"/>
          <w:sz w:val="22"/>
          <w:szCs w:val="22"/>
          <w:lang w:val="es-CO" w:eastAsia="es-CO"/>
        </w:rPr>
        <w:t>s</w:t>
      </w:r>
      <w:r w:rsidR="00347B79">
        <w:rPr>
          <w:rFonts w:ascii="Arial" w:hAnsi="Arial" w:cs="Arial"/>
          <w:sz w:val="22"/>
          <w:szCs w:val="22"/>
          <w:lang w:val="es-CO" w:eastAsia="es-CO"/>
        </w:rPr>
        <w:t xml:space="preserve"> para cumplir con</w:t>
      </w:r>
      <w:r w:rsidRPr="003D77C0">
        <w:rPr>
          <w:rFonts w:ascii="Arial" w:hAnsi="Arial" w:cs="Arial"/>
          <w:sz w:val="22"/>
          <w:szCs w:val="22"/>
          <w:lang w:val="es-CO" w:eastAsia="es-CO"/>
        </w:rPr>
        <w:t xml:space="preserve"> el objeto a contratar</w:t>
      </w:r>
      <w:r w:rsidR="00A8265B" w:rsidRPr="003D77C0">
        <w:rPr>
          <w:rFonts w:ascii="Arial" w:hAnsi="Arial" w:cs="Arial"/>
          <w:sz w:val="22"/>
          <w:szCs w:val="22"/>
          <w:lang w:val="es-CO" w:eastAsia="es-CO"/>
        </w:rPr>
        <w:t xml:space="preserve"> y con ello satisfacer la necesidad que se presenta en la</w:t>
      </w:r>
      <w:r w:rsidR="000F4D80" w:rsidRPr="003D77C0">
        <w:rPr>
          <w:rFonts w:ascii="Arial" w:hAnsi="Arial" w:cs="Arial"/>
          <w:sz w:val="22"/>
          <w:szCs w:val="22"/>
          <w:lang w:val="es-CO" w:eastAsia="es-CO"/>
        </w:rPr>
        <w:t>s dependencias de la</w:t>
      </w:r>
      <w:r w:rsidR="008538CC" w:rsidRPr="003D77C0">
        <w:rPr>
          <w:rFonts w:ascii="Arial" w:hAnsi="Arial" w:cs="Arial"/>
          <w:sz w:val="22"/>
          <w:szCs w:val="22"/>
          <w:lang w:val="es-CO" w:eastAsia="es-CO"/>
        </w:rPr>
        <w:t xml:space="preserve"> </w:t>
      </w:r>
      <w:r w:rsidR="00385BEF" w:rsidRPr="003D77C0">
        <w:rPr>
          <w:rFonts w:ascii="Arial" w:hAnsi="Arial" w:cs="Arial"/>
          <w:sz w:val="22"/>
          <w:szCs w:val="22"/>
          <w:lang w:val="es-CO" w:eastAsia="es-CO"/>
        </w:rPr>
        <w:t xml:space="preserve">Secretaria de </w:t>
      </w:r>
      <w:r w:rsidR="008538CC" w:rsidRPr="00347B79">
        <w:rPr>
          <w:rFonts w:ascii="Arial" w:hAnsi="Arial" w:cs="Arial"/>
          <w:color w:val="00B0F0"/>
          <w:sz w:val="22"/>
          <w:szCs w:val="22"/>
          <w:lang w:val="es-CO" w:eastAsia="es-CO"/>
        </w:rPr>
        <w:t>XXXXXXXXXXXX</w:t>
      </w:r>
      <w:r w:rsidR="00347B79">
        <w:rPr>
          <w:rFonts w:ascii="Arial" w:hAnsi="Arial" w:cs="Arial"/>
          <w:sz w:val="22"/>
          <w:szCs w:val="22"/>
          <w:lang w:val="es-CO" w:eastAsia="es-CO"/>
        </w:rPr>
        <w:t xml:space="preserve"> Departamental </w:t>
      </w:r>
      <w:r w:rsidR="00385BEF" w:rsidRPr="003D77C0">
        <w:rPr>
          <w:rFonts w:ascii="Arial" w:hAnsi="Arial" w:cs="Arial"/>
          <w:sz w:val="22"/>
          <w:szCs w:val="22"/>
          <w:lang w:val="es-CO" w:eastAsia="es-CO"/>
        </w:rPr>
        <w:t xml:space="preserve">de la </w:t>
      </w:r>
      <w:r w:rsidR="00A8265B" w:rsidRPr="003D77C0">
        <w:rPr>
          <w:rFonts w:ascii="Arial" w:hAnsi="Arial" w:cs="Arial"/>
          <w:sz w:val="22"/>
          <w:szCs w:val="22"/>
          <w:lang w:val="es-CO" w:eastAsia="es-CO"/>
        </w:rPr>
        <w:t>Gobernación del Depar</w:t>
      </w:r>
      <w:r w:rsidR="00385BEF" w:rsidRPr="003D77C0">
        <w:rPr>
          <w:rFonts w:ascii="Arial" w:hAnsi="Arial" w:cs="Arial"/>
          <w:sz w:val="22"/>
          <w:szCs w:val="22"/>
          <w:lang w:val="es-CO" w:eastAsia="es-CO"/>
        </w:rPr>
        <w:t>tamento del Putumayo.</w:t>
      </w:r>
    </w:p>
    <w:p w:rsidR="00844FA3" w:rsidRPr="003D77C0" w:rsidRDefault="00844FA3" w:rsidP="0096111F">
      <w:pPr>
        <w:autoSpaceDE w:val="0"/>
        <w:autoSpaceDN w:val="0"/>
        <w:adjustRightInd w:val="0"/>
        <w:ind w:left="567"/>
        <w:jc w:val="both"/>
        <w:rPr>
          <w:rFonts w:ascii="Arial" w:hAnsi="Arial" w:cs="Arial"/>
          <w:sz w:val="22"/>
          <w:szCs w:val="22"/>
          <w:lang w:val="es-CO" w:eastAsia="es-CO"/>
        </w:rPr>
      </w:pPr>
    </w:p>
    <w:p w:rsidR="00844FA3" w:rsidRPr="003D77C0" w:rsidRDefault="00844FA3" w:rsidP="0096111F">
      <w:pPr>
        <w:pStyle w:val="Prrafodelista"/>
        <w:numPr>
          <w:ilvl w:val="0"/>
          <w:numId w:val="20"/>
        </w:numPr>
        <w:autoSpaceDE w:val="0"/>
        <w:autoSpaceDN w:val="0"/>
        <w:adjustRightInd w:val="0"/>
        <w:ind w:left="567" w:firstLine="0"/>
        <w:jc w:val="both"/>
        <w:rPr>
          <w:rFonts w:ascii="Arial" w:hAnsi="Arial" w:cs="Arial"/>
          <w:b/>
          <w:bCs/>
          <w:sz w:val="22"/>
          <w:szCs w:val="22"/>
          <w:lang w:val="es-CO" w:eastAsia="es-CO"/>
        </w:rPr>
      </w:pPr>
      <w:r w:rsidRPr="003D77C0">
        <w:rPr>
          <w:rFonts w:ascii="Arial" w:hAnsi="Arial" w:cs="Arial"/>
          <w:b/>
          <w:bCs/>
          <w:sz w:val="22"/>
          <w:szCs w:val="22"/>
          <w:lang w:val="es-CO" w:eastAsia="es-CO"/>
        </w:rPr>
        <w:t xml:space="preserve">EL OBJETO A CONTRATAR, CON SUS ESPECIFICACIONES Y LA IDENTIFICACIÓN DEL CONTRATO A CELEBRAR. </w:t>
      </w:r>
    </w:p>
    <w:p w:rsidR="002A488D" w:rsidRPr="003D77C0" w:rsidRDefault="002A488D" w:rsidP="0096111F">
      <w:pPr>
        <w:autoSpaceDE w:val="0"/>
        <w:autoSpaceDN w:val="0"/>
        <w:adjustRightInd w:val="0"/>
        <w:ind w:left="567"/>
        <w:jc w:val="both"/>
        <w:rPr>
          <w:rFonts w:ascii="Arial" w:hAnsi="Arial" w:cs="Arial"/>
          <w:b/>
          <w:bCs/>
          <w:sz w:val="22"/>
          <w:szCs w:val="22"/>
          <w:lang w:val="es-CO" w:eastAsia="es-CO"/>
        </w:rPr>
      </w:pPr>
    </w:p>
    <w:p w:rsidR="00B12163" w:rsidRPr="003D77C0" w:rsidRDefault="00E36522"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bCs/>
          <w:sz w:val="22"/>
          <w:szCs w:val="22"/>
          <w:lang w:val="es-CO" w:eastAsia="es-CO"/>
        </w:rPr>
        <w:t xml:space="preserve">2.1. </w:t>
      </w:r>
      <w:r w:rsidR="000B7095" w:rsidRPr="003D77C0">
        <w:rPr>
          <w:rFonts w:ascii="Arial" w:hAnsi="Arial" w:cs="Arial"/>
          <w:b/>
          <w:bCs/>
          <w:sz w:val="22"/>
          <w:szCs w:val="22"/>
          <w:lang w:val="es-CO" w:eastAsia="es-CO"/>
        </w:rPr>
        <w:t>OBJETO:</w:t>
      </w:r>
    </w:p>
    <w:p w:rsidR="00B12163" w:rsidRPr="003D77C0" w:rsidRDefault="00B12163" w:rsidP="0096111F">
      <w:pPr>
        <w:autoSpaceDE w:val="0"/>
        <w:autoSpaceDN w:val="0"/>
        <w:adjustRightInd w:val="0"/>
        <w:ind w:left="567"/>
        <w:jc w:val="both"/>
        <w:rPr>
          <w:rFonts w:ascii="Arial" w:hAnsi="Arial" w:cs="Arial"/>
          <w:b/>
          <w:bCs/>
          <w:sz w:val="22"/>
          <w:szCs w:val="22"/>
          <w:lang w:val="es-CO" w:eastAsia="es-CO"/>
        </w:rPr>
      </w:pPr>
    </w:p>
    <w:p w:rsidR="00E36522" w:rsidRPr="00347B79" w:rsidRDefault="000F4D80" w:rsidP="0096111F">
      <w:pPr>
        <w:autoSpaceDE w:val="0"/>
        <w:autoSpaceDN w:val="0"/>
        <w:adjustRightInd w:val="0"/>
        <w:ind w:left="567"/>
        <w:jc w:val="both"/>
        <w:rPr>
          <w:rFonts w:ascii="Arial" w:eastAsia="Arial" w:hAnsi="Arial" w:cs="Arial"/>
          <w:b/>
          <w:color w:val="00B0F0"/>
          <w:sz w:val="22"/>
          <w:szCs w:val="22"/>
        </w:rPr>
      </w:pPr>
      <w:r w:rsidRPr="00347B79">
        <w:rPr>
          <w:rFonts w:ascii="Arial" w:hAnsi="Arial" w:cs="Arial"/>
          <w:color w:val="00B0F0"/>
          <w:sz w:val="22"/>
          <w:szCs w:val="22"/>
          <w:lang w:val="es-CO" w:eastAsia="es-CO"/>
        </w:rPr>
        <w:t>“</w:t>
      </w:r>
      <w:r w:rsidRPr="00347B79">
        <w:rPr>
          <w:rFonts w:ascii="Arial" w:eastAsia="Arial" w:hAnsi="Arial" w:cs="Arial"/>
          <w:b/>
          <w:color w:val="00B0F0"/>
          <w:sz w:val="22"/>
          <w:szCs w:val="22"/>
        </w:rPr>
        <w:t xml:space="preserve">CONTRATO DE </w:t>
      </w:r>
      <w:r w:rsidR="00CC1BC4" w:rsidRPr="00347B79">
        <w:rPr>
          <w:rFonts w:ascii="Arial" w:eastAsia="Arial" w:hAnsi="Arial" w:cs="Arial"/>
          <w:b/>
          <w:color w:val="00B0F0"/>
          <w:sz w:val="22"/>
          <w:szCs w:val="22"/>
        </w:rPr>
        <w:t>XXXXXXXXXXXXXXX</w:t>
      </w:r>
      <w:r w:rsidRPr="00347B79">
        <w:rPr>
          <w:rFonts w:ascii="Arial" w:eastAsia="Arial" w:hAnsi="Arial" w:cs="Arial"/>
          <w:b/>
          <w:color w:val="00B0F0"/>
          <w:sz w:val="22"/>
          <w:szCs w:val="22"/>
        </w:rPr>
        <w:t>”</w:t>
      </w:r>
    </w:p>
    <w:p w:rsidR="000F4D80" w:rsidRPr="003D77C0" w:rsidRDefault="000F4D80" w:rsidP="0096111F">
      <w:pPr>
        <w:autoSpaceDE w:val="0"/>
        <w:autoSpaceDN w:val="0"/>
        <w:adjustRightInd w:val="0"/>
        <w:ind w:left="567"/>
        <w:jc w:val="both"/>
        <w:rPr>
          <w:rFonts w:ascii="Arial" w:hAnsi="Arial" w:cs="Arial"/>
          <w:b/>
          <w:bCs/>
          <w:sz w:val="22"/>
          <w:szCs w:val="22"/>
          <w:lang w:val="es-CO" w:eastAsia="es-CO"/>
        </w:rPr>
      </w:pPr>
    </w:p>
    <w:p w:rsidR="00844FA3" w:rsidRPr="003D77C0" w:rsidRDefault="00844FA3"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bCs/>
          <w:sz w:val="22"/>
          <w:szCs w:val="22"/>
          <w:lang w:val="es-CO" w:eastAsia="es-CO"/>
        </w:rPr>
        <w:t xml:space="preserve">2.1.1 </w:t>
      </w:r>
      <w:r w:rsidR="00D710EC" w:rsidRPr="003D77C0">
        <w:rPr>
          <w:rFonts w:ascii="Arial" w:hAnsi="Arial" w:cs="Arial"/>
          <w:b/>
          <w:bCs/>
          <w:sz w:val="22"/>
          <w:szCs w:val="22"/>
          <w:lang w:val="es-CO" w:eastAsia="es-CO"/>
        </w:rPr>
        <w:t>ALCANCE DEL OBJETO CONTRACTUAL:</w:t>
      </w:r>
    </w:p>
    <w:p w:rsidR="00844FA3" w:rsidRPr="003D77C0" w:rsidRDefault="00844FA3" w:rsidP="0096111F">
      <w:pPr>
        <w:autoSpaceDE w:val="0"/>
        <w:autoSpaceDN w:val="0"/>
        <w:adjustRightInd w:val="0"/>
        <w:ind w:left="567"/>
        <w:jc w:val="both"/>
        <w:rPr>
          <w:rFonts w:ascii="Arial" w:hAnsi="Arial" w:cs="Arial"/>
          <w:b/>
          <w:bCs/>
          <w:sz w:val="22"/>
          <w:szCs w:val="22"/>
          <w:lang w:val="es-CO" w:eastAsia="es-CO"/>
        </w:rPr>
      </w:pPr>
    </w:p>
    <w:p w:rsidR="00844FA3" w:rsidRPr="00347B79" w:rsidRDefault="00A37016" w:rsidP="0096111F">
      <w:pPr>
        <w:autoSpaceDE w:val="0"/>
        <w:autoSpaceDN w:val="0"/>
        <w:adjustRightInd w:val="0"/>
        <w:ind w:left="567"/>
        <w:jc w:val="both"/>
        <w:rPr>
          <w:rFonts w:ascii="Arial" w:hAnsi="Arial" w:cs="Arial"/>
          <w:color w:val="00B0F0"/>
          <w:sz w:val="22"/>
          <w:szCs w:val="22"/>
        </w:rPr>
      </w:pPr>
      <w:r w:rsidRPr="00347B79">
        <w:rPr>
          <w:rFonts w:ascii="Arial" w:hAnsi="Arial" w:cs="Arial"/>
          <w:color w:val="00B0F0"/>
          <w:sz w:val="22"/>
          <w:szCs w:val="22"/>
        </w:rPr>
        <w:t>XXXXXXXXXXXXXXXXXXXXXXXXXXXXXXXX</w:t>
      </w:r>
      <w:r w:rsidR="00CE6E47" w:rsidRPr="00347B79">
        <w:rPr>
          <w:rFonts w:ascii="Arial" w:hAnsi="Arial" w:cs="Arial"/>
          <w:color w:val="00B0F0"/>
          <w:sz w:val="22"/>
          <w:szCs w:val="22"/>
        </w:rPr>
        <w:t>.</w:t>
      </w:r>
    </w:p>
    <w:p w:rsidR="00CE6E47" w:rsidRPr="003D77C0" w:rsidRDefault="00CE6E47" w:rsidP="0096111F">
      <w:pPr>
        <w:autoSpaceDE w:val="0"/>
        <w:autoSpaceDN w:val="0"/>
        <w:adjustRightInd w:val="0"/>
        <w:ind w:left="567"/>
        <w:jc w:val="both"/>
        <w:rPr>
          <w:rFonts w:ascii="Arial" w:hAnsi="Arial" w:cs="Arial"/>
          <w:b/>
          <w:bCs/>
          <w:sz w:val="22"/>
          <w:szCs w:val="22"/>
          <w:lang w:eastAsia="es-CO"/>
        </w:rPr>
      </w:pPr>
    </w:p>
    <w:p w:rsidR="00434275" w:rsidRPr="003D77C0" w:rsidRDefault="00434275"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bCs/>
          <w:sz w:val="22"/>
          <w:szCs w:val="22"/>
          <w:lang w:val="es-CO" w:eastAsia="es-CO"/>
        </w:rPr>
        <w:t xml:space="preserve">2.2 </w:t>
      </w:r>
      <w:r w:rsidR="00D710EC" w:rsidRPr="003D77C0">
        <w:rPr>
          <w:rFonts w:ascii="Arial" w:hAnsi="Arial" w:cs="Arial"/>
          <w:b/>
          <w:bCs/>
          <w:sz w:val="22"/>
          <w:szCs w:val="22"/>
        </w:rPr>
        <w:t>ESPECIFICACIONES TÉCNICAS</w:t>
      </w:r>
    </w:p>
    <w:p w:rsidR="00434275" w:rsidRPr="003D77C0" w:rsidRDefault="00434275" w:rsidP="0096111F">
      <w:pPr>
        <w:autoSpaceDE w:val="0"/>
        <w:autoSpaceDN w:val="0"/>
        <w:adjustRightInd w:val="0"/>
        <w:ind w:left="567"/>
        <w:jc w:val="both"/>
        <w:rPr>
          <w:rFonts w:ascii="Arial" w:hAnsi="Arial" w:cs="Arial"/>
          <w:b/>
          <w:bCs/>
          <w:sz w:val="22"/>
          <w:szCs w:val="22"/>
          <w:lang w:val="es-CO" w:eastAsia="es-CO"/>
        </w:rPr>
      </w:pPr>
    </w:p>
    <w:p w:rsidR="008800B1" w:rsidRPr="003D77C0" w:rsidRDefault="002D671F"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Ver Anexo </w:t>
      </w:r>
      <w:r w:rsidR="00E7248F" w:rsidRPr="003D77C0">
        <w:rPr>
          <w:rFonts w:ascii="Arial" w:hAnsi="Arial" w:cs="Arial"/>
          <w:sz w:val="22"/>
          <w:szCs w:val="22"/>
        </w:rPr>
        <w:t xml:space="preserve">C– Ficha Técnica y </w:t>
      </w:r>
      <w:r w:rsidR="00434275" w:rsidRPr="003D77C0">
        <w:rPr>
          <w:rFonts w:ascii="Arial" w:hAnsi="Arial" w:cs="Arial"/>
          <w:sz w:val="22"/>
          <w:szCs w:val="22"/>
        </w:rPr>
        <w:t>Especificaciones.</w:t>
      </w:r>
    </w:p>
    <w:p w:rsidR="00434275" w:rsidRPr="003D77C0" w:rsidRDefault="00434275" w:rsidP="0096111F">
      <w:pPr>
        <w:autoSpaceDE w:val="0"/>
        <w:autoSpaceDN w:val="0"/>
        <w:adjustRightInd w:val="0"/>
        <w:ind w:left="567"/>
        <w:jc w:val="both"/>
        <w:rPr>
          <w:rFonts w:ascii="Arial" w:hAnsi="Arial" w:cs="Arial"/>
          <w:sz w:val="22"/>
          <w:szCs w:val="22"/>
        </w:rPr>
      </w:pPr>
    </w:p>
    <w:p w:rsidR="006840CF" w:rsidRPr="003D77C0" w:rsidRDefault="006840CF" w:rsidP="0096111F">
      <w:pPr>
        <w:autoSpaceDE w:val="0"/>
        <w:autoSpaceDN w:val="0"/>
        <w:adjustRightInd w:val="0"/>
        <w:ind w:left="567"/>
        <w:jc w:val="center"/>
        <w:rPr>
          <w:rFonts w:ascii="Arial" w:hAnsi="Arial" w:cs="Arial"/>
          <w:b/>
          <w:sz w:val="22"/>
          <w:szCs w:val="22"/>
        </w:rPr>
      </w:pPr>
      <w:r w:rsidRPr="003D77C0">
        <w:rPr>
          <w:rFonts w:ascii="Arial" w:hAnsi="Arial" w:cs="Arial"/>
          <w:b/>
          <w:sz w:val="22"/>
          <w:szCs w:val="22"/>
        </w:rPr>
        <w:t xml:space="preserve">TABLA 1 </w:t>
      </w:r>
      <w:r w:rsidR="00A37016" w:rsidRPr="003D77C0">
        <w:rPr>
          <w:rFonts w:ascii="Arial" w:hAnsi="Arial" w:cs="Arial"/>
          <w:b/>
          <w:sz w:val="22"/>
          <w:szCs w:val="22"/>
        </w:rPr>
        <w:t>- CLASIFICACIÓN</w:t>
      </w:r>
      <w:r w:rsidRPr="003D77C0">
        <w:rPr>
          <w:rFonts w:ascii="Arial" w:hAnsi="Arial" w:cs="Arial"/>
          <w:b/>
          <w:sz w:val="22"/>
          <w:szCs w:val="22"/>
        </w:rPr>
        <w:t xml:space="preserve"> UNSPSC</w:t>
      </w:r>
    </w:p>
    <w:p w:rsidR="00B81F2D" w:rsidRPr="003D77C0" w:rsidRDefault="00B81F2D" w:rsidP="0096111F">
      <w:pPr>
        <w:autoSpaceDE w:val="0"/>
        <w:autoSpaceDN w:val="0"/>
        <w:adjustRightInd w:val="0"/>
        <w:ind w:left="567"/>
        <w:jc w:val="center"/>
        <w:rPr>
          <w:rFonts w:ascii="Arial" w:hAnsi="Arial" w:cs="Arial"/>
          <w:b/>
          <w:sz w:val="22"/>
          <w:szCs w:val="22"/>
        </w:rPr>
      </w:pPr>
    </w:p>
    <w:tbl>
      <w:tblPr>
        <w:tblW w:w="9049" w:type="dxa"/>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835"/>
        <w:gridCol w:w="6214"/>
      </w:tblGrid>
      <w:tr w:rsidR="00B81F2D" w:rsidRPr="003D77C0" w:rsidTr="00347B79">
        <w:trPr>
          <w:trHeight w:val="252"/>
        </w:trPr>
        <w:tc>
          <w:tcPr>
            <w:tcW w:w="2835" w:type="dxa"/>
            <w:shd w:val="clear" w:color="auto" w:fill="auto"/>
            <w:vAlign w:val="center"/>
            <w:hideMark/>
          </w:tcPr>
          <w:p w:rsidR="00B81F2D" w:rsidRPr="003D77C0" w:rsidRDefault="008538CC" w:rsidP="0096111F">
            <w:pPr>
              <w:ind w:left="567"/>
              <w:jc w:val="center"/>
              <w:rPr>
                <w:rFonts w:ascii="Arial" w:hAnsi="Arial" w:cs="Arial"/>
                <w:b/>
                <w:bCs/>
                <w:sz w:val="22"/>
                <w:szCs w:val="22"/>
                <w:lang w:val="es-CO" w:eastAsia="es-CO"/>
              </w:rPr>
            </w:pPr>
            <w:r w:rsidRPr="003D77C0">
              <w:rPr>
                <w:rFonts w:ascii="Arial" w:hAnsi="Arial" w:cs="Arial"/>
                <w:b/>
                <w:bCs/>
                <w:sz w:val="22"/>
                <w:szCs w:val="22"/>
                <w:lang w:val="es-CO" w:eastAsia="es-CO"/>
              </w:rPr>
              <w:t>CÓDIGO</w:t>
            </w:r>
            <w:r w:rsidR="00B81F2D" w:rsidRPr="003D77C0">
              <w:rPr>
                <w:rFonts w:ascii="Arial" w:hAnsi="Arial" w:cs="Arial"/>
                <w:b/>
                <w:bCs/>
                <w:sz w:val="22"/>
                <w:szCs w:val="22"/>
                <w:lang w:val="es-CO" w:eastAsia="es-CO"/>
              </w:rPr>
              <w:t xml:space="preserve">  UNSPSC</w:t>
            </w:r>
          </w:p>
        </w:tc>
        <w:tc>
          <w:tcPr>
            <w:tcW w:w="6214" w:type="dxa"/>
            <w:shd w:val="clear" w:color="auto" w:fill="auto"/>
            <w:vAlign w:val="center"/>
            <w:hideMark/>
          </w:tcPr>
          <w:p w:rsidR="00B81F2D" w:rsidRPr="003D77C0" w:rsidRDefault="008538CC" w:rsidP="0096111F">
            <w:pPr>
              <w:ind w:left="567"/>
              <w:jc w:val="center"/>
              <w:rPr>
                <w:rFonts w:ascii="Arial" w:hAnsi="Arial" w:cs="Arial"/>
                <w:b/>
                <w:bCs/>
                <w:sz w:val="22"/>
                <w:szCs w:val="22"/>
                <w:lang w:val="es-CO" w:eastAsia="es-CO"/>
              </w:rPr>
            </w:pPr>
            <w:r w:rsidRPr="003D77C0">
              <w:rPr>
                <w:rFonts w:ascii="Arial" w:hAnsi="Arial" w:cs="Arial"/>
                <w:b/>
                <w:bCs/>
                <w:sz w:val="22"/>
                <w:szCs w:val="22"/>
                <w:lang w:val="es-CO" w:eastAsia="es-CO"/>
              </w:rPr>
              <w:t>DESCRIPCIÓN</w:t>
            </w:r>
          </w:p>
        </w:tc>
      </w:tr>
      <w:tr w:rsidR="00B81F2D" w:rsidRPr="003D77C0" w:rsidTr="00347B79">
        <w:trPr>
          <w:trHeight w:val="252"/>
        </w:trPr>
        <w:tc>
          <w:tcPr>
            <w:tcW w:w="2835" w:type="dxa"/>
            <w:shd w:val="clear" w:color="auto" w:fill="auto"/>
            <w:noWrap/>
            <w:vAlign w:val="center"/>
            <w:hideMark/>
          </w:tcPr>
          <w:p w:rsidR="00B81F2D" w:rsidRPr="003D77C0" w:rsidRDefault="00B81F2D" w:rsidP="0096111F">
            <w:pPr>
              <w:ind w:left="567"/>
              <w:jc w:val="center"/>
              <w:rPr>
                <w:rFonts w:ascii="Arial" w:hAnsi="Arial" w:cs="Arial"/>
                <w:sz w:val="22"/>
                <w:szCs w:val="22"/>
                <w:lang w:val="es-CO" w:eastAsia="es-CO"/>
              </w:rPr>
            </w:pPr>
          </w:p>
        </w:tc>
        <w:tc>
          <w:tcPr>
            <w:tcW w:w="6214" w:type="dxa"/>
            <w:shd w:val="clear" w:color="auto" w:fill="auto"/>
            <w:vAlign w:val="center"/>
            <w:hideMark/>
          </w:tcPr>
          <w:p w:rsidR="00B81F2D" w:rsidRPr="003D77C0" w:rsidRDefault="00B81F2D" w:rsidP="0096111F">
            <w:pPr>
              <w:ind w:left="567"/>
              <w:jc w:val="center"/>
              <w:rPr>
                <w:rFonts w:ascii="Arial" w:hAnsi="Arial" w:cs="Arial"/>
                <w:sz w:val="22"/>
                <w:szCs w:val="22"/>
                <w:lang w:val="es-CO" w:eastAsia="es-CO"/>
              </w:rPr>
            </w:pPr>
          </w:p>
        </w:tc>
      </w:tr>
      <w:tr w:rsidR="00B81F2D" w:rsidRPr="003D77C0" w:rsidTr="00347B79">
        <w:trPr>
          <w:trHeight w:val="252"/>
        </w:trPr>
        <w:tc>
          <w:tcPr>
            <w:tcW w:w="2835" w:type="dxa"/>
            <w:shd w:val="clear" w:color="auto" w:fill="auto"/>
            <w:noWrap/>
            <w:vAlign w:val="center"/>
            <w:hideMark/>
          </w:tcPr>
          <w:p w:rsidR="00B81F2D" w:rsidRPr="003D77C0" w:rsidRDefault="00B81F2D" w:rsidP="0096111F">
            <w:pPr>
              <w:ind w:left="567"/>
              <w:jc w:val="center"/>
              <w:rPr>
                <w:rFonts w:ascii="Arial" w:hAnsi="Arial" w:cs="Arial"/>
                <w:sz w:val="22"/>
                <w:szCs w:val="22"/>
                <w:lang w:val="es-CO" w:eastAsia="es-CO"/>
              </w:rPr>
            </w:pPr>
          </w:p>
        </w:tc>
        <w:tc>
          <w:tcPr>
            <w:tcW w:w="6214" w:type="dxa"/>
            <w:shd w:val="clear" w:color="auto" w:fill="auto"/>
            <w:vAlign w:val="center"/>
            <w:hideMark/>
          </w:tcPr>
          <w:p w:rsidR="00B81F2D" w:rsidRPr="003D77C0" w:rsidRDefault="00B81F2D" w:rsidP="0096111F">
            <w:pPr>
              <w:ind w:left="567"/>
              <w:jc w:val="center"/>
              <w:rPr>
                <w:rFonts w:ascii="Arial" w:hAnsi="Arial" w:cs="Arial"/>
                <w:sz w:val="22"/>
                <w:szCs w:val="22"/>
                <w:lang w:val="es-CO" w:eastAsia="es-CO"/>
              </w:rPr>
            </w:pPr>
          </w:p>
        </w:tc>
      </w:tr>
      <w:tr w:rsidR="00B81F2D" w:rsidRPr="003D77C0" w:rsidTr="00347B79">
        <w:trPr>
          <w:trHeight w:val="252"/>
        </w:trPr>
        <w:tc>
          <w:tcPr>
            <w:tcW w:w="2835" w:type="dxa"/>
            <w:shd w:val="clear" w:color="auto" w:fill="auto"/>
            <w:noWrap/>
            <w:vAlign w:val="center"/>
            <w:hideMark/>
          </w:tcPr>
          <w:p w:rsidR="00B81F2D" w:rsidRPr="003D77C0" w:rsidRDefault="00B81F2D" w:rsidP="0096111F">
            <w:pPr>
              <w:ind w:left="567"/>
              <w:jc w:val="center"/>
              <w:rPr>
                <w:rFonts w:ascii="Arial" w:hAnsi="Arial" w:cs="Arial"/>
                <w:sz w:val="22"/>
                <w:szCs w:val="22"/>
                <w:lang w:val="es-CO" w:eastAsia="es-CO"/>
              </w:rPr>
            </w:pPr>
          </w:p>
        </w:tc>
        <w:tc>
          <w:tcPr>
            <w:tcW w:w="6214" w:type="dxa"/>
            <w:shd w:val="clear" w:color="auto" w:fill="auto"/>
            <w:vAlign w:val="center"/>
            <w:hideMark/>
          </w:tcPr>
          <w:p w:rsidR="00B81F2D" w:rsidRPr="003D77C0" w:rsidRDefault="00B81F2D" w:rsidP="0096111F">
            <w:pPr>
              <w:ind w:left="567"/>
              <w:jc w:val="center"/>
              <w:rPr>
                <w:rFonts w:ascii="Arial" w:hAnsi="Arial" w:cs="Arial"/>
                <w:sz w:val="22"/>
                <w:szCs w:val="22"/>
                <w:lang w:val="es-CO" w:eastAsia="es-CO"/>
              </w:rPr>
            </w:pPr>
          </w:p>
        </w:tc>
      </w:tr>
    </w:tbl>
    <w:p w:rsidR="00B81F2D" w:rsidRPr="003D77C0" w:rsidRDefault="00B81F2D" w:rsidP="0096111F">
      <w:pPr>
        <w:autoSpaceDE w:val="0"/>
        <w:autoSpaceDN w:val="0"/>
        <w:adjustRightInd w:val="0"/>
        <w:ind w:left="567"/>
        <w:jc w:val="center"/>
        <w:rPr>
          <w:rFonts w:ascii="Arial" w:hAnsi="Arial" w:cs="Arial"/>
          <w:b/>
          <w:sz w:val="22"/>
          <w:szCs w:val="22"/>
        </w:rPr>
      </w:pPr>
    </w:p>
    <w:p w:rsidR="00434275" w:rsidRPr="003D77C0" w:rsidRDefault="00700297"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bCs/>
          <w:sz w:val="22"/>
          <w:szCs w:val="22"/>
        </w:rPr>
        <w:t xml:space="preserve">2.3. </w:t>
      </w:r>
      <w:r w:rsidR="00792FA1" w:rsidRPr="003D77C0">
        <w:rPr>
          <w:rFonts w:ascii="Arial" w:hAnsi="Arial" w:cs="Arial"/>
          <w:b/>
          <w:bCs/>
          <w:sz w:val="22"/>
          <w:szCs w:val="22"/>
        </w:rPr>
        <w:t>PARTES:</w:t>
      </w:r>
    </w:p>
    <w:p w:rsidR="00434275" w:rsidRPr="003D77C0" w:rsidRDefault="00434275" w:rsidP="0096111F">
      <w:pPr>
        <w:autoSpaceDE w:val="0"/>
        <w:autoSpaceDN w:val="0"/>
        <w:adjustRightInd w:val="0"/>
        <w:ind w:left="567"/>
        <w:jc w:val="both"/>
        <w:rPr>
          <w:rFonts w:ascii="Arial" w:hAnsi="Arial" w:cs="Arial"/>
          <w:b/>
          <w:bCs/>
          <w:sz w:val="22"/>
          <w:szCs w:val="22"/>
          <w:lang w:val="es-CO" w:eastAsia="es-CO"/>
        </w:rPr>
      </w:pPr>
    </w:p>
    <w:p w:rsidR="00074023" w:rsidRPr="003D77C0" w:rsidRDefault="00074023"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El </w:t>
      </w:r>
      <w:r w:rsidR="00EF0CA2" w:rsidRPr="003D77C0">
        <w:rPr>
          <w:rFonts w:ascii="Arial" w:hAnsi="Arial" w:cs="Arial"/>
          <w:sz w:val="22"/>
          <w:szCs w:val="22"/>
        </w:rPr>
        <w:t xml:space="preserve">Departamento del </w:t>
      </w:r>
      <w:r w:rsidR="00700297" w:rsidRPr="003D77C0">
        <w:rPr>
          <w:rFonts w:ascii="Arial" w:hAnsi="Arial" w:cs="Arial"/>
          <w:sz w:val="22"/>
          <w:szCs w:val="22"/>
        </w:rPr>
        <w:t xml:space="preserve">Putumayo y el proponente </w:t>
      </w:r>
      <w:r w:rsidR="00F76975" w:rsidRPr="003D77C0">
        <w:rPr>
          <w:rFonts w:ascii="Arial" w:hAnsi="Arial" w:cs="Arial"/>
          <w:sz w:val="22"/>
          <w:szCs w:val="22"/>
        </w:rPr>
        <w:t>seleccionado</w:t>
      </w:r>
      <w:r w:rsidR="00A37016" w:rsidRPr="003D77C0">
        <w:rPr>
          <w:rFonts w:ascii="Arial" w:hAnsi="Arial" w:cs="Arial"/>
          <w:sz w:val="22"/>
          <w:szCs w:val="22"/>
        </w:rPr>
        <w:t xml:space="preserve"> </w:t>
      </w:r>
      <w:r w:rsidR="00F76975" w:rsidRPr="003D77C0">
        <w:rPr>
          <w:rFonts w:ascii="Arial" w:hAnsi="Arial" w:cs="Arial"/>
          <w:sz w:val="22"/>
          <w:szCs w:val="22"/>
        </w:rPr>
        <w:t>mediante e</w:t>
      </w:r>
      <w:r w:rsidR="002E3FDE" w:rsidRPr="003D77C0">
        <w:rPr>
          <w:rFonts w:ascii="Arial" w:hAnsi="Arial" w:cs="Arial"/>
          <w:sz w:val="22"/>
          <w:szCs w:val="22"/>
        </w:rPr>
        <w:t xml:space="preserve">l proceso de selección abreviada </w:t>
      </w:r>
      <w:r w:rsidRPr="003D77C0">
        <w:rPr>
          <w:rFonts w:ascii="Arial" w:hAnsi="Arial" w:cs="Arial"/>
          <w:sz w:val="22"/>
          <w:szCs w:val="22"/>
        </w:rPr>
        <w:t>por subasta inversa presencial.</w:t>
      </w:r>
    </w:p>
    <w:p w:rsidR="00074023" w:rsidRPr="003D77C0" w:rsidRDefault="00074023" w:rsidP="0096111F">
      <w:pPr>
        <w:autoSpaceDE w:val="0"/>
        <w:autoSpaceDN w:val="0"/>
        <w:adjustRightInd w:val="0"/>
        <w:ind w:left="567"/>
        <w:jc w:val="both"/>
        <w:rPr>
          <w:rFonts w:ascii="Arial" w:hAnsi="Arial" w:cs="Arial"/>
          <w:sz w:val="22"/>
          <w:szCs w:val="22"/>
        </w:rPr>
      </w:pPr>
    </w:p>
    <w:p w:rsidR="00B12163" w:rsidRPr="003D77C0" w:rsidRDefault="00074023" w:rsidP="0096111F">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 xml:space="preserve">2.4. Plazo: </w:t>
      </w:r>
    </w:p>
    <w:p w:rsidR="00B12163" w:rsidRPr="003D77C0" w:rsidRDefault="00B12163" w:rsidP="0096111F">
      <w:pPr>
        <w:autoSpaceDE w:val="0"/>
        <w:autoSpaceDN w:val="0"/>
        <w:adjustRightInd w:val="0"/>
        <w:ind w:left="567"/>
        <w:jc w:val="both"/>
        <w:rPr>
          <w:rFonts w:ascii="Arial" w:hAnsi="Arial" w:cs="Arial"/>
          <w:b/>
          <w:bCs/>
          <w:sz w:val="22"/>
          <w:szCs w:val="22"/>
        </w:rPr>
      </w:pPr>
    </w:p>
    <w:p w:rsidR="00434275" w:rsidRPr="003D77C0" w:rsidRDefault="00271CD3" w:rsidP="0096111F">
      <w:pPr>
        <w:autoSpaceDE w:val="0"/>
        <w:autoSpaceDN w:val="0"/>
        <w:adjustRightInd w:val="0"/>
        <w:ind w:left="567"/>
        <w:jc w:val="both"/>
        <w:rPr>
          <w:rFonts w:ascii="Arial" w:hAnsi="Arial" w:cs="Arial"/>
          <w:b/>
          <w:sz w:val="22"/>
          <w:szCs w:val="22"/>
        </w:rPr>
      </w:pPr>
      <w:r w:rsidRPr="003D77C0">
        <w:rPr>
          <w:rFonts w:ascii="Arial" w:hAnsi="Arial" w:cs="Arial"/>
          <w:sz w:val="22"/>
          <w:szCs w:val="22"/>
          <w:lang w:val="es-CO"/>
        </w:rPr>
        <w:t xml:space="preserve">Se estima que la actividad objeto de la necesidad de contratación se desarrollará en un plazo </w:t>
      </w:r>
      <w:r w:rsidR="00A37016" w:rsidRPr="00347B79">
        <w:rPr>
          <w:rFonts w:ascii="Arial" w:hAnsi="Arial" w:cs="Arial"/>
          <w:color w:val="00B0F0"/>
          <w:sz w:val="22"/>
          <w:szCs w:val="22"/>
          <w:lang w:val="es-CO"/>
        </w:rPr>
        <w:t>XXXXXXXXXXXXXXX</w:t>
      </w:r>
      <w:r w:rsidR="0050059C" w:rsidRPr="00347B79">
        <w:rPr>
          <w:rFonts w:ascii="Arial" w:hAnsi="Arial" w:cs="Arial"/>
          <w:b/>
          <w:color w:val="00B0F0"/>
          <w:sz w:val="22"/>
          <w:szCs w:val="22"/>
        </w:rPr>
        <w:t>.</w:t>
      </w:r>
      <w:r w:rsidR="00A37016" w:rsidRPr="003D77C0">
        <w:rPr>
          <w:rFonts w:ascii="Arial" w:hAnsi="Arial" w:cs="Arial"/>
          <w:b/>
          <w:sz w:val="22"/>
          <w:szCs w:val="22"/>
        </w:rPr>
        <w:t xml:space="preserve"> </w:t>
      </w:r>
      <w:r w:rsidRPr="003D77C0">
        <w:rPr>
          <w:rFonts w:ascii="Arial" w:hAnsi="Arial" w:cs="Arial"/>
          <w:sz w:val="22"/>
          <w:szCs w:val="22"/>
          <w:lang w:val="es-CO"/>
        </w:rPr>
        <w:t>Este plazo en caso de llegarse a celebrar el contrato se contará a partir del</w:t>
      </w:r>
      <w:r w:rsidR="00DB30DE" w:rsidRPr="003D77C0">
        <w:rPr>
          <w:rFonts w:ascii="Arial" w:hAnsi="Arial" w:cs="Arial"/>
          <w:sz w:val="22"/>
          <w:szCs w:val="22"/>
          <w:lang w:val="es-CO"/>
        </w:rPr>
        <w:t xml:space="preserve"> cumplimiento de los requisitos de</w:t>
      </w:r>
      <w:r w:rsidR="00417CCA" w:rsidRPr="003D77C0">
        <w:rPr>
          <w:rFonts w:ascii="Arial" w:hAnsi="Arial" w:cs="Arial"/>
          <w:sz w:val="22"/>
          <w:szCs w:val="22"/>
          <w:lang w:val="es-CO"/>
        </w:rPr>
        <w:t xml:space="preserve"> legalización del mismo, previa firma del acta de inicio y del </w:t>
      </w:r>
      <w:r w:rsidRPr="003D77C0">
        <w:rPr>
          <w:rFonts w:ascii="Arial" w:hAnsi="Arial" w:cs="Arial"/>
          <w:sz w:val="22"/>
          <w:szCs w:val="22"/>
          <w:lang w:val="es-CO"/>
        </w:rPr>
        <w:t>perfeccionamiento y cumplimiento de los requisitos de ejecución.</w:t>
      </w:r>
    </w:p>
    <w:p w:rsidR="00434275" w:rsidRPr="003D77C0" w:rsidRDefault="00434275" w:rsidP="0096111F">
      <w:pPr>
        <w:autoSpaceDE w:val="0"/>
        <w:autoSpaceDN w:val="0"/>
        <w:adjustRightInd w:val="0"/>
        <w:ind w:left="567"/>
        <w:jc w:val="both"/>
        <w:rPr>
          <w:rFonts w:ascii="Arial" w:hAnsi="Arial" w:cs="Arial"/>
          <w:b/>
          <w:bCs/>
          <w:sz w:val="22"/>
          <w:szCs w:val="22"/>
          <w:lang w:val="es-CO" w:eastAsia="es-CO"/>
        </w:rPr>
      </w:pPr>
    </w:p>
    <w:p w:rsidR="00B12163" w:rsidRPr="003D77C0" w:rsidRDefault="00074023" w:rsidP="0096111F">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 xml:space="preserve">2.5. Lugar de ejecución o entrega. </w:t>
      </w:r>
    </w:p>
    <w:p w:rsidR="00B12163" w:rsidRPr="003D77C0" w:rsidRDefault="00B12163" w:rsidP="0096111F">
      <w:pPr>
        <w:autoSpaceDE w:val="0"/>
        <w:autoSpaceDN w:val="0"/>
        <w:adjustRightInd w:val="0"/>
        <w:ind w:left="567"/>
        <w:jc w:val="both"/>
        <w:rPr>
          <w:rFonts w:ascii="Arial" w:hAnsi="Arial" w:cs="Arial"/>
          <w:b/>
          <w:bCs/>
          <w:sz w:val="22"/>
          <w:szCs w:val="22"/>
        </w:rPr>
      </w:pPr>
    </w:p>
    <w:p w:rsidR="0050059C" w:rsidRPr="003D77C0" w:rsidRDefault="00700297" w:rsidP="0096111F">
      <w:pPr>
        <w:autoSpaceDE w:val="0"/>
        <w:autoSpaceDN w:val="0"/>
        <w:adjustRightInd w:val="0"/>
        <w:ind w:left="567"/>
        <w:jc w:val="both"/>
        <w:rPr>
          <w:rFonts w:ascii="Arial" w:hAnsi="Arial" w:cs="Arial"/>
          <w:sz w:val="22"/>
          <w:szCs w:val="22"/>
          <w:lang w:val="es-MX"/>
        </w:rPr>
      </w:pPr>
      <w:r w:rsidRPr="003D77C0">
        <w:rPr>
          <w:rFonts w:ascii="Arial" w:hAnsi="Arial" w:cs="Arial"/>
          <w:sz w:val="22"/>
          <w:szCs w:val="22"/>
        </w:rPr>
        <w:t xml:space="preserve">La ejecución contractual se realizará en el  municipio de </w:t>
      </w:r>
      <w:r w:rsidR="00A37016" w:rsidRPr="00347B79">
        <w:rPr>
          <w:rFonts w:ascii="Arial" w:hAnsi="Arial" w:cs="Arial"/>
          <w:color w:val="00B0F0"/>
          <w:sz w:val="22"/>
          <w:szCs w:val="22"/>
        </w:rPr>
        <w:t>XXXXXXXXXX</w:t>
      </w:r>
      <w:r w:rsidRPr="00347B79">
        <w:rPr>
          <w:rFonts w:ascii="Arial" w:hAnsi="Arial" w:cs="Arial"/>
          <w:color w:val="00B0F0"/>
          <w:sz w:val="22"/>
          <w:szCs w:val="22"/>
        </w:rPr>
        <w:t>,</w:t>
      </w:r>
      <w:r w:rsidRPr="003D77C0">
        <w:rPr>
          <w:rFonts w:ascii="Arial" w:hAnsi="Arial" w:cs="Arial"/>
          <w:sz w:val="22"/>
          <w:szCs w:val="22"/>
        </w:rPr>
        <w:t xml:space="preserve"> Para todos los efectos se establece como domicilio contractual la ciudad de Mocoa</w:t>
      </w:r>
      <w:r w:rsidR="00C05597" w:rsidRPr="003D77C0">
        <w:rPr>
          <w:rFonts w:ascii="Arial" w:hAnsi="Arial" w:cs="Arial"/>
          <w:sz w:val="22"/>
          <w:szCs w:val="22"/>
        </w:rPr>
        <w:t xml:space="preserve">, </w:t>
      </w:r>
      <w:r w:rsidR="00C05597" w:rsidRPr="003D77C0">
        <w:rPr>
          <w:rFonts w:ascii="Arial" w:hAnsi="Arial" w:cs="Arial"/>
          <w:sz w:val="22"/>
          <w:szCs w:val="22"/>
          <w:lang w:val="es-CO" w:eastAsia="es-CO"/>
        </w:rPr>
        <w:t xml:space="preserve">Los bienes deberán entregarse </w:t>
      </w:r>
      <w:r w:rsidR="0050059C" w:rsidRPr="003D77C0">
        <w:rPr>
          <w:rFonts w:ascii="Arial" w:eastAsia="Batang" w:hAnsi="Arial" w:cs="Arial"/>
          <w:sz w:val="22"/>
          <w:szCs w:val="22"/>
          <w:lang w:val="es-MX"/>
        </w:rPr>
        <w:t>en</w:t>
      </w:r>
      <w:r w:rsidR="00B73B6A" w:rsidRPr="003D77C0">
        <w:rPr>
          <w:rFonts w:ascii="Arial" w:eastAsia="Batang" w:hAnsi="Arial" w:cs="Arial"/>
          <w:sz w:val="22"/>
          <w:szCs w:val="22"/>
          <w:lang w:val="es-MX"/>
        </w:rPr>
        <w:t xml:space="preserve"> </w:t>
      </w:r>
      <w:r w:rsidR="00B73B6A" w:rsidRPr="003D77C0">
        <w:rPr>
          <w:rFonts w:ascii="Arial" w:eastAsia="Batang" w:hAnsi="Arial" w:cs="Arial"/>
          <w:sz w:val="22"/>
          <w:szCs w:val="22"/>
          <w:lang w:val="es-MX"/>
        </w:rPr>
        <w:lastRenderedPageBreak/>
        <w:t xml:space="preserve">las instalaciones del </w:t>
      </w:r>
      <w:r w:rsidR="00EB7D90" w:rsidRPr="003D77C0">
        <w:rPr>
          <w:rFonts w:ascii="Arial" w:eastAsia="Batang" w:hAnsi="Arial" w:cs="Arial"/>
          <w:sz w:val="22"/>
          <w:szCs w:val="22"/>
          <w:lang w:val="es-MX"/>
        </w:rPr>
        <w:t>Almacén</w:t>
      </w:r>
      <w:r w:rsidR="00B73B6A" w:rsidRPr="003D77C0">
        <w:rPr>
          <w:rFonts w:ascii="Arial" w:eastAsia="Batang" w:hAnsi="Arial" w:cs="Arial"/>
          <w:sz w:val="22"/>
          <w:szCs w:val="22"/>
          <w:lang w:val="es-MX"/>
        </w:rPr>
        <w:t xml:space="preserve"> Departamental, ubicado en el </w:t>
      </w:r>
      <w:r w:rsidR="00EB7D90" w:rsidRPr="003D77C0">
        <w:rPr>
          <w:rFonts w:ascii="Arial" w:hAnsi="Arial" w:cs="Arial"/>
          <w:sz w:val="22"/>
          <w:szCs w:val="22"/>
        </w:rPr>
        <w:t>Palacio Departamental</w:t>
      </w:r>
      <w:r w:rsidR="0050059C" w:rsidRPr="003D77C0">
        <w:rPr>
          <w:rFonts w:ascii="Arial" w:hAnsi="Arial" w:cs="Arial"/>
          <w:sz w:val="22"/>
          <w:szCs w:val="22"/>
        </w:rPr>
        <w:t xml:space="preserve">  de la ciudad de Mocoa,  previo  ingreso al Almacén Departamental</w:t>
      </w:r>
      <w:r w:rsidR="00B73B6A" w:rsidRPr="003D77C0">
        <w:rPr>
          <w:rFonts w:ascii="Arial" w:hAnsi="Arial" w:cs="Arial"/>
          <w:sz w:val="22"/>
          <w:szCs w:val="22"/>
        </w:rPr>
        <w:t>. E</w:t>
      </w:r>
      <w:r w:rsidR="0050059C" w:rsidRPr="003D77C0">
        <w:rPr>
          <w:rFonts w:ascii="Arial" w:hAnsi="Arial" w:cs="Arial"/>
          <w:sz w:val="22"/>
          <w:szCs w:val="22"/>
          <w:lang w:val="es-MX"/>
        </w:rPr>
        <w:t>l Supervisor del contrato,</w:t>
      </w:r>
      <w:r w:rsidR="00B73B6A" w:rsidRPr="003D77C0">
        <w:rPr>
          <w:rFonts w:ascii="Arial" w:hAnsi="Arial" w:cs="Arial"/>
          <w:sz w:val="22"/>
          <w:szCs w:val="22"/>
          <w:lang w:val="es-MX"/>
        </w:rPr>
        <w:t xml:space="preserve"> expedirá un certificado de cumplimiento de las </w:t>
      </w:r>
      <w:r w:rsidR="0050059C" w:rsidRPr="003D77C0">
        <w:rPr>
          <w:rFonts w:ascii="Arial" w:hAnsi="Arial" w:cs="Arial"/>
          <w:sz w:val="22"/>
          <w:szCs w:val="22"/>
          <w:lang w:val="es-MX"/>
        </w:rPr>
        <w:t>características técnicas, cantidad y calidad de los bienes.</w:t>
      </w:r>
    </w:p>
    <w:p w:rsidR="00B12163" w:rsidRPr="003D77C0" w:rsidRDefault="00B12163" w:rsidP="0096111F">
      <w:pPr>
        <w:autoSpaceDE w:val="0"/>
        <w:autoSpaceDN w:val="0"/>
        <w:adjustRightInd w:val="0"/>
        <w:ind w:left="567"/>
        <w:jc w:val="both"/>
        <w:rPr>
          <w:rFonts w:ascii="Arial" w:hAnsi="Arial" w:cs="Arial"/>
          <w:sz w:val="22"/>
          <w:szCs w:val="22"/>
          <w:lang w:val="es-MX"/>
        </w:rPr>
      </w:pPr>
    </w:p>
    <w:p w:rsidR="00B12163" w:rsidRPr="003D77C0" w:rsidRDefault="00074023" w:rsidP="0096111F">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 xml:space="preserve">2.6 Identificación del contrato que se pretende celebrar: </w:t>
      </w:r>
    </w:p>
    <w:p w:rsidR="00B12163" w:rsidRPr="003D77C0" w:rsidRDefault="00B12163" w:rsidP="0096111F">
      <w:pPr>
        <w:autoSpaceDE w:val="0"/>
        <w:autoSpaceDN w:val="0"/>
        <w:adjustRightInd w:val="0"/>
        <w:ind w:left="567"/>
        <w:jc w:val="both"/>
        <w:rPr>
          <w:rFonts w:ascii="Arial" w:hAnsi="Arial" w:cs="Arial"/>
          <w:b/>
          <w:bCs/>
          <w:sz w:val="22"/>
          <w:szCs w:val="22"/>
        </w:rPr>
      </w:pPr>
    </w:p>
    <w:p w:rsidR="00074023" w:rsidRPr="003D77C0" w:rsidRDefault="00074023"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De conformidad con lo establecido en los artículos 13 y 32 de la Ley 80 de 1993, en armonía con lo establecido en el artículo </w:t>
      </w:r>
      <w:r w:rsidR="00A37016" w:rsidRPr="00347B79">
        <w:rPr>
          <w:rFonts w:ascii="Arial" w:hAnsi="Arial" w:cs="Arial"/>
          <w:color w:val="00B0F0"/>
          <w:sz w:val="22"/>
          <w:szCs w:val="22"/>
        </w:rPr>
        <w:t>XXXX</w:t>
      </w:r>
      <w:r w:rsidRPr="00347B79">
        <w:rPr>
          <w:rFonts w:ascii="Arial" w:hAnsi="Arial" w:cs="Arial"/>
          <w:color w:val="00B0F0"/>
          <w:sz w:val="22"/>
          <w:szCs w:val="22"/>
        </w:rPr>
        <w:t xml:space="preserve"> </w:t>
      </w:r>
      <w:r w:rsidRPr="003D77C0">
        <w:rPr>
          <w:rFonts w:ascii="Arial" w:hAnsi="Arial" w:cs="Arial"/>
          <w:sz w:val="22"/>
          <w:szCs w:val="22"/>
        </w:rPr>
        <w:t xml:space="preserve">del Código de Comercio, la Gobernación del Putumayo suscribirá un contrato de </w:t>
      </w:r>
      <w:r w:rsidR="00A37016" w:rsidRPr="00347B79">
        <w:rPr>
          <w:rFonts w:ascii="Arial" w:hAnsi="Arial" w:cs="Arial"/>
          <w:color w:val="00B0F0"/>
          <w:sz w:val="22"/>
          <w:szCs w:val="22"/>
        </w:rPr>
        <w:t>XXXXXX</w:t>
      </w:r>
      <w:r w:rsidRPr="003D77C0">
        <w:rPr>
          <w:rFonts w:ascii="Arial" w:hAnsi="Arial" w:cs="Arial"/>
          <w:sz w:val="22"/>
          <w:szCs w:val="22"/>
        </w:rPr>
        <w:t xml:space="preserve"> con quien resulte adjudicatario del presente proceso de selección.</w:t>
      </w:r>
    </w:p>
    <w:p w:rsidR="00074023" w:rsidRPr="003D77C0" w:rsidRDefault="00074023" w:rsidP="0096111F">
      <w:pPr>
        <w:autoSpaceDE w:val="0"/>
        <w:autoSpaceDN w:val="0"/>
        <w:adjustRightInd w:val="0"/>
        <w:ind w:left="567"/>
        <w:jc w:val="both"/>
        <w:rPr>
          <w:rStyle w:val="textonavy"/>
          <w:rFonts w:ascii="Arial" w:hAnsi="Arial" w:cs="Arial"/>
          <w:i/>
          <w:sz w:val="22"/>
          <w:szCs w:val="22"/>
        </w:rPr>
      </w:pPr>
    </w:p>
    <w:p w:rsidR="00074023" w:rsidRPr="003D77C0" w:rsidRDefault="00074023" w:rsidP="0096111F">
      <w:pPr>
        <w:autoSpaceDE w:val="0"/>
        <w:autoSpaceDN w:val="0"/>
        <w:adjustRightInd w:val="0"/>
        <w:ind w:left="567"/>
        <w:jc w:val="both"/>
        <w:rPr>
          <w:rFonts w:ascii="Arial" w:hAnsi="Arial" w:cs="Arial"/>
          <w:b/>
          <w:bCs/>
          <w:i/>
          <w:sz w:val="22"/>
          <w:szCs w:val="22"/>
          <w:lang w:val="es-CO" w:eastAsia="es-CO"/>
        </w:rPr>
      </w:pPr>
      <w:r w:rsidRPr="003D77C0">
        <w:rPr>
          <w:rFonts w:ascii="Arial" w:hAnsi="Arial" w:cs="Arial"/>
          <w:b/>
          <w:bCs/>
          <w:sz w:val="22"/>
          <w:szCs w:val="22"/>
        </w:rPr>
        <w:t>2.7. Obligaciones de las Partes.</w:t>
      </w:r>
    </w:p>
    <w:p w:rsidR="00074023" w:rsidRPr="003D77C0" w:rsidRDefault="00074023" w:rsidP="0096111F">
      <w:pPr>
        <w:autoSpaceDE w:val="0"/>
        <w:autoSpaceDN w:val="0"/>
        <w:adjustRightInd w:val="0"/>
        <w:ind w:left="567"/>
        <w:jc w:val="both"/>
        <w:rPr>
          <w:rFonts w:ascii="Arial" w:hAnsi="Arial" w:cs="Arial"/>
          <w:sz w:val="22"/>
          <w:szCs w:val="22"/>
          <w:lang w:eastAsia="es-CO"/>
        </w:rPr>
      </w:pPr>
    </w:p>
    <w:p w:rsidR="00C05597" w:rsidRPr="003D77C0" w:rsidRDefault="00C05597"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
          <w:bCs/>
          <w:sz w:val="22"/>
          <w:szCs w:val="22"/>
        </w:rPr>
        <w:t>OBLIGACIONES DEL CONTRATISTA</w:t>
      </w:r>
      <w:r w:rsidR="008538CC" w:rsidRPr="003D77C0">
        <w:rPr>
          <w:rFonts w:ascii="Arial" w:hAnsi="Arial" w:cs="Arial"/>
          <w:b/>
          <w:bCs/>
          <w:sz w:val="22"/>
          <w:szCs w:val="22"/>
        </w:rPr>
        <w:t xml:space="preserve"> (COMPRAVENTA)</w:t>
      </w:r>
    </w:p>
    <w:p w:rsidR="00384860" w:rsidRPr="003D77C0" w:rsidRDefault="00384860" w:rsidP="0096111F">
      <w:pPr>
        <w:ind w:left="567"/>
        <w:jc w:val="both"/>
        <w:rPr>
          <w:rFonts w:ascii="Arial" w:hAnsi="Arial" w:cs="Arial"/>
          <w:sz w:val="22"/>
          <w:szCs w:val="22"/>
          <w:lang w:val="es-CO" w:eastAsia="es-CO"/>
        </w:rPr>
      </w:pPr>
    </w:p>
    <w:p w:rsidR="00B73B6A" w:rsidRPr="003D77C0" w:rsidRDefault="00340D4C"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a</w:t>
      </w:r>
      <w:r w:rsidR="00B73B6A" w:rsidRPr="003D77C0">
        <w:rPr>
          <w:rFonts w:ascii="Arial" w:hAnsi="Arial" w:cs="Arial"/>
          <w:sz w:val="22"/>
          <w:szCs w:val="22"/>
          <w:lang w:val="es-CO" w:eastAsia="es-CO"/>
        </w:rPr>
        <w:t>) Realizar la entrega de los bienes, en las condiciones técnicas y cantidades contratadas por la entidad y en el Almacén Departamental.</w:t>
      </w:r>
    </w:p>
    <w:p w:rsidR="00B73B6A" w:rsidRPr="003D77C0" w:rsidRDefault="00B73B6A" w:rsidP="0096111F">
      <w:pPr>
        <w:autoSpaceDE w:val="0"/>
        <w:autoSpaceDN w:val="0"/>
        <w:adjustRightInd w:val="0"/>
        <w:ind w:left="567"/>
        <w:jc w:val="both"/>
        <w:rPr>
          <w:rFonts w:ascii="Arial" w:hAnsi="Arial" w:cs="Arial"/>
          <w:sz w:val="22"/>
          <w:szCs w:val="22"/>
          <w:lang w:val="es-CO" w:eastAsia="es-CO"/>
        </w:rPr>
      </w:pPr>
    </w:p>
    <w:p w:rsidR="00B73B6A" w:rsidRPr="003D77C0" w:rsidRDefault="00B73B6A"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b) Entregar los bienes dentro del término y sitios indicados en el contrato conforme lo determine el supervisor de contrato.</w:t>
      </w:r>
    </w:p>
    <w:p w:rsidR="00B73B6A" w:rsidRPr="003D77C0" w:rsidRDefault="00B73B6A" w:rsidP="0096111F">
      <w:pPr>
        <w:autoSpaceDE w:val="0"/>
        <w:autoSpaceDN w:val="0"/>
        <w:adjustRightInd w:val="0"/>
        <w:ind w:left="567"/>
        <w:jc w:val="both"/>
        <w:rPr>
          <w:rFonts w:ascii="Arial" w:hAnsi="Arial" w:cs="Arial"/>
          <w:sz w:val="22"/>
          <w:szCs w:val="22"/>
          <w:lang w:val="es-CO" w:eastAsia="es-CO"/>
        </w:rPr>
      </w:pPr>
    </w:p>
    <w:p w:rsidR="00B73B6A" w:rsidRPr="003D77C0" w:rsidRDefault="00B73B6A"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c) Los bienes entregados producto de esta compraventa deben estar en óptimas condiciones de calidad y funcionamiento.</w:t>
      </w:r>
    </w:p>
    <w:p w:rsidR="00B73B6A" w:rsidRPr="003D77C0" w:rsidRDefault="00B73B6A" w:rsidP="0096111F">
      <w:pPr>
        <w:autoSpaceDE w:val="0"/>
        <w:autoSpaceDN w:val="0"/>
        <w:adjustRightInd w:val="0"/>
        <w:ind w:left="567"/>
        <w:jc w:val="both"/>
        <w:rPr>
          <w:rFonts w:ascii="Arial" w:hAnsi="Arial" w:cs="Arial"/>
          <w:sz w:val="22"/>
          <w:szCs w:val="22"/>
          <w:lang w:val="es-CO" w:eastAsia="es-CO"/>
        </w:rPr>
      </w:pPr>
    </w:p>
    <w:p w:rsidR="00B73B6A" w:rsidRPr="003D77C0" w:rsidRDefault="00B73B6A"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d) El contratista debe garantizar al contratante que los elementos e insumos de acuerdo a la especificaciones técnicas contemplados en el Anexo C – Ficha Técnica y Especificaciones esenciales establecidas en ella y en los estudios previos.</w:t>
      </w:r>
    </w:p>
    <w:p w:rsidR="00B73B6A" w:rsidRPr="003D77C0" w:rsidRDefault="00B73B6A" w:rsidP="0096111F">
      <w:pPr>
        <w:autoSpaceDE w:val="0"/>
        <w:autoSpaceDN w:val="0"/>
        <w:adjustRightInd w:val="0"/>
        <w:ind w:left="567"/>
        <w:jc w:val="both"/>
        <w:rPr>
          <w:rFonts w:ascii="Arial" w:hAnsi="Arial" w:cs="Arial"/>
          <w:sz w:val="22"/>
          <w:szCs w:val="22"/>
          <w:lang w:val="es-CO" w:eastAsia="es-CO"/>
        </w:rPr>
      </w:pPr>
    </w:p>
    <w:p w:rsidR="00B73B6A" w:rsidRPr="003D77C0" w:rsidRDefault="00B73B6A"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e) Se entregaran en buen estado dentro del término y en el lugar destinado, que será la Gobernación del Putumayo (Almacén), (Dirección carrera 4ª. Nº 8-26 Mocoa Putumayo),</w:t>
      </w:r>
    </w:p>
    <w:p w:rsidR="00B73B6A" w:rsidRPr="003D77C0" w:rsidRDefault="00B73B6A" w:rsidP="0096111F">
      <w:pPr>
        <w:autoSpaceDE w:val="0"/>
        <w:autoSpaceDN w:val="0"/>
        <w:adjustRightInd w:val="0"/>
        <w:ind w:left="567"/>
        <w:jc w:val="both"/>
        <w:rPr>
          <w:rFonts w:ascii="Arial" w:hAnsi="Arial" w:cs="Arial"/>
          <w:sz w:val="22"/>
          <w:szCs w:val="22"/>
          <w:lang w:val="es-CO" w:eastAsia="es-CO"/>
        </w:rPr>
      </w:pPr>
    </w:p>
    <w:p w:rsidR="00B73B6A" w:rsidRPr="003D77C0" w:rsidRDefault="00B73B6A"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f) Asumir el pago de gastos de envío al sitio de entrega y que demande la legalización del contrato y el pago de impuestos o contribuciones que se generen por la celebración y/o ejecución del contrato.</w:t>
      </w:r>
    </w:p>
    <w:p w:rsidR="00B73B6A" w:rsidRPr="003D77C0" w:rsidRDefault="00B73B6A" w:rsidP="0096111F">
      <w:pPr>
        <w:autoSpaceDE w:val="0"/>
        <w:autoSpaceDN w:val="0"/>
        <w:adjustRightInd w:val="0"/>
        <w:ind w:left="567"/>
        <w:jc w:val="both"/>
        <w:rPr>
          <w:rFonts w:ascii="Arial" w:hAnsi="Arial" w:cs="Arial"/>
          <w:sz w:val="22"/>
          <w:szCs w:val="22"/>
          <w:lang w:val="es-CO" w:eastAsia="es-CO"/>
        </w:rPr>
      </w:pPr>
    </w:p>
    <w:p w:rsidR="00B73B6A" w:rsidRPr="003D77C0" w:rsidRDefault="00B73B6A"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g) El contratista responderá por cualquier situación de pérdida o deterioro total o parcial de los bienes que ocurra en el lapso de movilización de los mismos al sitio de entrega pactado.</w:t>
      </w:r>
    </w:p>
    <w:p w:rsidR="00B73B6A" w:rsidRPr="003D77C0" w:rsidRDefault="00B73B6A" w:rsidP="0096111F">
      <w:pPr>
        <w:autoSpaceDE w:val="0"/>
        <w:autoSpaceDN w:val="0"/>
        <w:adjustRightInd w:val="0"/>
        <w:ind w:left="567"/>
        <w:jc w:val="both"/>
        <w:rPr>
          <w:rFonts w:ascii="Arial" w:hAnsi="Arial" w:cs="Arial"/>
          <w:sz w:val="22"/>
          <w:szCs w:val="22"/>
          <w:lang w:val="es-CO" w:eastAsia="es-CO"/>
        </w:rPr>
      </w:pPr>
    </w:p>
    <w:p w:rsidR="00B73B6A" w:rsidRPr="003D77C0" w:rsidRDefault="00B73B6A"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h) El contratista deberá garantizar el medio de transporte y embalaje adecuado para todos los equipos, insumos y muebles.</w:t>
      </w:r>
    </w:p>
    <w:p w:rsidR="00B73B6A" w:rsidRPr="003D77C0" w:rsidRDefault="00B73B6A" w:rsidP="0096111F">
      <w:pPr>
        <w:autoSpaceDE w:val="0"/>
        <w:autoSpaceDN w:val="0"/>
        <w:adjustRightInd w:val="0"/>
        <w:ind w:left="567"/>
        <w:jc w:val="both"/>
        <w:rPr>
          <w:rFonts w:ascii="Arial" w:hAnsi="Arial" w:cs="Arial"/>
          <w:sz w:val="22"/>
          <w:szCs w:val="22"/>
        </w:rPr>
      </w:pPr>
    </w:p>
    <w:p w:rsidR="00B73B6A" w:rsidRPr="003D77C0" w:rsidRDefault="00B73B6A"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i) Reemplazar los bienes defectuosos o que no cumpla con las especificaciones exigidas dentro de las 24 horas siguientes a la fecha de la reclamación que al respecto le haga el supervisor del contrato.</w:t>
      </w:r>
    </w:p>
    <w:p w:rsidR="00B73B6A" w:rsidRDefault="00B73B6A" w:rsidP="0096111F">
      <w:pPr>
        <w:ind w:left="567"/>
        <w:jc w:val="both"/>
        <w:rPr>
          <w:rFonts w:ascii="Arial" w:hAnsi="Arial" w:cs="Arial"/>
          <w:b/>
          <w:sz w:val="22"/>
          <w:szCs w:val="22"/>
        </w:rPr>
      </w:pPr>
    </w:p>
    <w:p w:rsidR="00347B79" w:rsidRDefault="00347B79" w:rsidP="0096111F">
      <w:pPr>
        <w:ind w:left="567"/>
        <w:jc w:val="both"/>
        <w:rPr>
          <w:rFonts w:ascii="Arial" w:hAnsi="Arial" w:cs="Arial"/>
          <w:b/>
          <w:sz w:val="22"/>
          <w:szCs w:val="22"/>
        </w:rPr>
      </w:pPr>
    </w:p>
    <w:p w:rsidR="00347B79" w:rsidRPr="003D77C0" w:rsidRDefault="00347B79" w:rsidP="0096111F">
      <w:pPr>
        <w:ind w:left="567"/>
        <w:jc w:val="both"/>
        <w:rPr>
          <w:rFonts w:ascii="Arial" w:hAnsi="Arial" w:cs="Arial"/>
          <w:b/>
          <w:sz w:val="22"/>
          <w:szCs w:val="22"/>
        </w:rPr>
      </w:pPr>
    </w:p>
    <w:p w:rsidR="00B73B6A" w:rsidRPr="003D77C0" w:rsidRDefault="00B73B6A" w:rsidP="0096111F">
      <w:pPr>
        <w:ind w:left="567"/>
        <w:jc w:val="both"/>
        <w:rPr>
          <w:rFonts w:ascii="Arial" w:hAnsi="Arial" w:cs="Arial"/>
          <w:b/>
          <w:sz w:val="22"/>
          <w:szCs w:val="22"/>
        </w:rPr>
      </w:pPr>
      <w:r w:rsidRPr="003D77C0">
        <w:rPr>
          <w:rFonts w:ascii="Arial" w:hAnsi="Arial" w:cs="Arial"/>
          <w:b/>
          <w:sz w:val="22"/>
          <w:szCs w:val="22"/>
        </w:rPr>
        <w:lastRenderedPageBreak/>
        <w:t xml:space="preserve">Otras Obligaciones: </w:t>
      </w:r>
    </w:p>
    <w:p w:rsidR="00B73B6A" w:rsidRPr="003D77C0" w:rsidRDefault="00B73B6A" w:rsidP="0096111F">
      <w:pPr>
        <w:ind w:left="567"/>
        <w:jc w:val="both"/>
        <w:rPr>
          <w:rFonts w:ascii="Arial" w:hAnsi="Arial" w:cs="Arial"/>
          <w:b/>
          <w:sz w:val="22"/>
          <w:szCs w:val="22"/>
        </w:rPr>
      </w:pPr>
    </w:p>
    <w:p w:rsidR="00B73B6A" w:rsidRPr="003D77C0" w:rsidRDefault="00B73B6A" w:rsidP="0096111F">
      <w:pPr>
        <w:numPr>
          <w:ilvl w:val="0"/>
          <w:numId w:val="23"/>
        </w:numPr>
        <w:tabs>
          <w:tab w:val="left" w:pos="284"/>
        </w:tabs>
        <w:ind w:left="567" w:firstLine="0"/>
        <w:jc w:val="both"/>
        <w:rPr>
          <w:rFonts w:ascii="Arial" w:hAnsi="Arial" w:cs="Arial"/>
          <w:sz w:val="22"/>
          <w:szCs w:val="22"/>
        </w:rPr>
      </w:pPr>
      <w:r w:rsidRPr="003D77C0">
        <w:rPr>
          <w:rFonts w:ascii="Arial" w:hAnsi="Arial" w:cs="Arial"/>
          <w:sz w:val="22"/>
          <w:szCs w:val="22"/>
        </w:rPr>
        <w:t>Garantizar la calidad de los elementos a entregar.</w:t>
      </w:r>
    </w:p>
    <w:p w:rsidR="00B73B6A" w:rsidRPr="003D77C0" w:rsidRDefault="00B73B6A" w:rsidP="00EA1F3F">
      <w:pPr>
        <w:ind w:right="-91"/>
        <w:jc w:val="both"/>
        <w:rPr>
          <w:rFonts w:ascii="Arial" w:hAnsi="Arial" w:cs="Arial"/>
          <w:sz w:val="22"/>
          <w:szCs w:val="22"/>
        </w:rPr>
      </w:pPr>
    </w:p>
    <w:p w:rsidR="00B73B6A" w:rsidRPr="003D77C0" w:rsidRDefault="00B73B6A" w:rsidP="0096111F">
      <w:pPr>
        <w:numPr>
          <w:ilvl w:val="0"/>
          <w:numId w:val="23"/>
        </w:numPr>
        <w:tabs>
          <w:tab w:val="left" w:pos="284"/>
        </w:tabs>
        <w:ind w:left="567" w:firstLine="0"/>
        <w:jc w:val="both"/>
        <w:rPr>
          <w:rFonts w:ascii="Arial" w:hAnsi="Arial" w:cs="Arial"/>
          <w:sz w:val="22"/>
          <w:szCs w:val="22"/>
        </w:rPr>
      </w:pPr>
      <w:r w:rsidRPr="003D77C0">
        <w:rPr>
          <w:rFonts w:ascii="Arial" w:hAnsi="Arial" w:cs="Arial"/>
          <w:sz w:val="22"/>
          <w:szCs w:val="22"/>
        </w:rPr>
        <w:t>Adelantar los trámites y cumplir los requisitos para la ejecución del contrato dentro de los plazos establecidos.</w:t>
      </w:r>
    </w:p>
    <w:p w:rsidR="00B73B6A" w:rsidRPr="003D77C0" w:rsidRDefault="00B73B6A" w:rsidP="0096111F">
      <w:pPr>
        <w:ind w:left="567"/>
        <w:jc w:val="both"/>
        <w:rPr>
          <w:rFonts w:ascii="Arial" w:hAnsi="Arial" w:cs="Arial"/>
          <w:sz w:val="22"/>
          <w:szCs w:val="22"/>
        </w:rPr>
      </w:pPr>
    </w:p>
    <w:p w:rsidR="00B73B6A" w:rsidRPr="003D77C0" w:rsidRDefault="00B73B6A" w:rsidP="0096111F">
      <w:pPr>
        <w:numPr>
          <w:ilvl w:val="0"/>
          <w:numId w:val="23"/>
        </w:numPr>
        <w:tabs>
          <w:tab w:val="left" w:pos="284"/>
        </w:tabs>
        <w:ind w:left="567" w:firstLine="0"/>
        <w:jc w:val="both"/>
        <w:rPr>
          <w:rFonts w:ascii="Arial" w:hAnsi="Arial" w:cs="Arial"/>
          <w:sz w:val="22"/>
          <w:szCs w:val="22"/>
        </w:rPr>
      </w:pPr>
      <w:r w:rsidRPr="003D77C0">
        <w:rPr>
          <w:rFonts w:ascii="Arial" w:hAnsi="Arial" w:cs="Arial"/>
          <w:sz w:val="22"/>
          <w:szCs w:val="22"/>
          <w:lang w:eastAsia="es-ES"/>
        </w:rPr>
        <w:t>Entregar los bienes objeto del contrato que se llegase a suscribir en las instalaciones de la Gobernación del Putumayo – Almacén.</w:t>
      </w:r>
    </w:p>
    <w:p w:rsidR="00B73B6A" w:rsidRPr="003D77C0" w:rsidRDefault="00B73B6A" w:rsidP="0096111F">
      <w:pPr>
        <w:ind w:left="567"/>
        <w:jc w:val="both"/>
        <w:rPr>
          <w:rFonts w:ascii="Arial" w:hAnsi="Arial" w:cs="Arial"/>
          <w:sz w:val="22"/>
          <w:szCs w:val="22"/>
        </w:rPr>
      </w:pPr>
    </w:p>
    <w:p w:rsidR="00B73B6A" w:rsidRPr="003D77C0" w:rsidRDefault="00B73B6A" w:rsidP="0096111F">
      <w:pPr>
        <w:numPr>
          <w:ilvl w:val="0"/>
          <w:numId w:val="23"/>
        </w:numPr>
        <w:tabs>
          <w:tab w:val="left" w:pos="284"/>
        </w:tabs>
        <w:ind w:left="567" w:firstLine="0"/>
        <w:jc w:val="both"/>
        <w:rPr>
          <w:rFonts w:ascii="Arial" w:hAnsi="Arial" w:cs="Arial"/>
          <w:sz w:val="22"/>
          <w:szCs w:val="22"/>
        </w:rPr>
      </w:pPr>
      <w:r w:rsidRPr="003D77C0">
        <w:rPr>
          <w:rFonts w:ascii="Arial" w:hAnsi="Arial" w:cs="Arial"/>
          <w:sz w:val="22"/>
          <w:szCs w:val="22"/>
          <w:lang w:eastAsia="es-ES"/>
        </w:rPr>
        <w:t>Cumplir con las condiciones, calidades y especificaciones establecidas en el presente estudio.</w:t>
      </w:r>
    </w:p>
    <w:p w:rsidR="00B73B6A" w:rsidRPr="003D77C0" w:rsidRDefault="00B73B6A" w:rsidP="0096111F">
      <w:pPr>
        <w:ind w:left="567"/>
        <w:jc w:val="both"/>
        <w:rPr>
          <w:rFonts w:ascii="Arial" w:hAnsi="Arial" w:cs="Arial"/>
          <w:sz w:val="22"/>
          <w:szCs w:val="22"/>
        </w:rPr>
      </w:pPr>
    </w:p>
    <w:p w:rsidR="00B73B6A" w:rsidRPr="003D77C0" w:rsidRDefault="00B73B6A" w:rsidP="0096111F">
      <w:pPr>
        <w:numPr>
          <w:ilvl w:val="0"/>
          <w:numId w:val="23"/>
        </w:numPr>
        <w:tabs>
          <w:tab w:val="left" w:pos="284"/>
        </w:tabs>
        <w:ind w:left="567" w:firstLine="0"/>
        <w:jc w:val="both"/>
        <w:rPr>
          <w:rFonts w:ascii="Arial" w:hAnsi="Arial" w:cs="Arial"/>
          <w:sz w:val="22"/>
          <w:szCs w:val="22"/>
        </w:rPr>
      </w:pPr>
      <w:r w:rsidRPr="003D77C0">
        <w:rPr>
          <w:rFonts w:ascii="Arial" w:hAnsi="Arial" w:cs="Arial"/>
          <w:sz w:val="22"/>
          <w:szCs w:val="22"/>
          <w:lang w:val="es-ES_tradnl"/>
        </w:rPr>
        <w:t>Reportar oportunamente la (las) factura (s) con su respectiva cuenta de cobro.</w:t>
      </w:r>
    </w:p>
    <w:p w:rsidR="00B73B6A" w:rsidRPr="003D77C0" w:rsidRDefault="00B73B6A" w:rsidP="0096111F">
      <w:pPr>
        <w:ind w:left="567"/>
        <w:jc w:val="both"/>
        <w:rPr>
          <w:rFonts w:ascii="Arial" w:hAnsi="Arial" w:cs="Arial"/>
          <w:sz w:val="22"/>
          <w:szCs w:val="22"/>
        </w:rPr>
      </w:pPr>
    </w:p>
    <w:p w:rsidR="00B73B6A" w:rsidRPr="003D77C0" w:rsidRDefault="00B73B6A" w:rsidP="0096111F">
      <w:pPr>
        <w:numPr>
          <w:ilvl w:val="0"/>
          <w:numId w:val="23"/>
        </w:numPr>
        <w:tabs>
          <w:tab w:val="left" w:pos="284"/>
        </w:tabs>
        <w:ind w:left="567" w:firstLine="0"/>
        <w:jc w:val="both"/>
        <w:rPr>
          <w:rFonts w:ascii="Arial" w:hAnsi="Arial" w:cs="Arial"/>
          <w:sz w:val="22"/>
          <w:szCs w:val="22"/>
        </w:rPr>
      </w:pPr>
      <w:r w:rsidRPr="003D77C0">
        <w:rPr>
          <w:rFonts w:ascii="Arial" w:hAnsi="Arial" w:cs="Arial"/>
          <w:bCs/>
          <w:sz w:val="22"/>
          <w:szCs w:val="22"/>
          <w:lang w:eastAsia="es-CO"/>
        </w:rPr>
        <w:t>Sufragar los costos de flete y envío.</w:t>
      </w:r>
    </w:p>
    <w:p w:rsidR="00B73B6A" w:rsidRPr="003D77C0" w:rsidRDefault="00B73B6A" w:rsidP="0096111F">
      <w:pPr>
        <w:ind w:left="567"/>
        <w:jc w:val="both"/>
        <w:rPr>
          <w:rFonts w:ascii="Arial" w:hAnsi="Arial" w:cs="Arial"/>
          <w:sz w:val="22"/>
          <w:szCs w:val="22"/>
        </w:rPr>
      </w:pPr>
    </w:p>
    <w:p w:rsidR="00B73B6A" w:rsidRPr="003D77C0" w:rsidRDefault="00B73B6A" w:rsidP="0096111F">
      <w:pPr>
        <w:numPr>
          <w:ilvl w:val="0"/>
          <w:numId w:val="23"/>
        </w:numPr>
        <w:tabs>
          <w:tab w:val="left" w:pos="284"/>
        </w:tabs>
        <w:ind w:left="567" w:firstLine="0"/>
        <w:jc w:val="both"/>
        <w:rPr>
          <w:rFonts w:ascii="Arial" w:hAnsi="Arial" w:cs="Arial"/>
          <w:sz w:val="22"/>
          <w:szCs w:val="22"/>
        </w:rPr>
      </w:pPr>
      <w:r w:rsidRPr="003D77C0">
        <w:rPr>
          <w:rFonts w:ascii="Arial" w:hAnsi="Arial" w:cs="Arial"/>
          <w:sz w:val="22"/>
          <w:szCs w:val="22"/>
          <w:lang w:val="es-ES_tradnl"/>
        </w:rPr>
        <w:t xml:space="preserve">Todas </w:t>
      </w:r>
      <w:r w:rsidRPr="003D77C0">
        <w:rPr>
          <w:rFonts w:ascii="Arial" w:hAnsi="Arial" w:cs="Arial"/>
          <w:sz w:val="22"/>
          <w:szCs w:val="22"/>
        </w:rPr>
        <w:t>las demás inherentes o necesarias para la correcta ejecución del objeto contractual</w:t>
      </w:r>
    </w:p>
    <w:p w:rsidR="008663DA" w:rsidRPr="003D77C0" w:rsidRDefault="008663DA" w:rsidP="0096111F">
      <w:pPr>
        <w:pStyle w:val="Default"/>
        <w:ind w:left="567"/>
        <w:jc w:val="both"/>
        <w:rPr>
          <w:color w:val="auto"/>
          <w:sz w:val="22"/>
          <w:szCs w:val="22"/>
        </w:rPr>
      </w:pPr>
    </w:p>
    <w:p w:rsidR="0075575B" w:rsidRPr="003D77C0" w:rsidRDefault="0075575B"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bCs/>
          <w:sz w:val="22"/>
          <w:szCs w:val="22"/>
        </w:rPr>
        <w:t>OBLIGACIONES DEL DEPARTAMENTO</w:t>
      </w:r>
    </w:p>
    <w:p w:rsidR="00E7547B" w:rsidRPr="003D77C0" w:rsidRDefault="00E7547B" w:rsidP="0096111F">
      <w:pPr>
        <w:autoSpaceDE w:val="0"/>
        <w:autoSpaceDN w:val="0"/>
        <w:adjustRightInd w:val="0"/>
        <w:ind w:left="567"/>
        <w:jc w:val="both"/>
        <w:rPr>
          <w:rFonts w:ascii="Arial" w:hAnsi="Arial" w:cs="Arial"/>
          <w:b/>
          <w:bCs/>
          <w:sz w:val="22"/>
          <w:szCs w:val="22"/>
          <w:lang w:val="es-CO" w:eastAsia="es-CO"/>
        </w:rPr>
      </w:pPr>
    </w:p>
    <w:p w:rsidR="00E7547B" w:rsidRPr="003D77C0" w:rsidRDefault="00F56FD9"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a)</w:t>
      </w:r>
      <w:r w:rsidR="00E7547B" w:rsidRPr="003D77C0">
        <w:rPr>
          <w:rFonts w:ascii="Arial" w:hAnsi="Arial" w:cs="Arial"/>
          <w:sz w:val="22"/>
          <w:szCs w:val="22"/>
          <w:lang w:val="es-CO" w:eastAsia="es-CO"/>
        </w:rPr>
        <w:t xml:space="preserve"> Pagar en la forma establecida en la cláusula FORMA DE PAGO</w:t>
      </w:r>
      <w:r w:rsidR="00384860" w:rsidRPr="003D77C0">
        <w:rPr>
          <w:rFonts w:ascii="Arial" w:hAnsi="Arial" w:cs="Arial"/>
          <w:sz w:val="22"/>
          <w:szCs w:val="22"/>
          <w:lang w:val="es-CO" w:eastAsia="es-CO"/>
        </w:rPr>
        <w:t>,</w:t>
      </w:r>
      <w:r w:rsidR="00E7547B" w:rsidRPr="003D77C0">
        <w:rPr>
          <w:rFonts w:ascii="Arial" w:hAnsi="Arial" w:cs="Arial"/>
          <w:sz w:val="22"/>
          <w:szCs w:val="22"/>
          <w:lang w:val="es-CO" w:eastAsia="es-CO"/>
        </w:rPr>
        <w:t xml:space="preserve"> las facturas</w:t>
      </w:r>
      <w:r w:rsidR="00A37016" w:rsidRPr="003D77C0">
        <w:rPr>
          <w:rFonts w:ascii="Arial" w:hAnsi="Arial" w:cs="Arial"/>
          <w:sz w:val="22"/>
          <w:szCs w:val="22"/>
          <w:lang w:val="es-CO" w:eastAsia="es-CO"/>
        </w:rPr>
        <w:t xml:space="preserve"> </w:t>
      </w:r>
      <w:r w:rsidR="00E7547B" w:rsidRPr="003D77C0">
        <w:rPr>
          <w:rFonts w:ascii="Arial" w:hAnsi="Arial" w:cs="Arial"/>
          <w:sz w:val="22"/>
          <w:szCs w:val="22"/>
          <w:lang w:val="es-CO" w:eastAsia="es-CO"/>
        </w:rPr>
        <w:t>presentadas por EL CONTRATISTA, previo cumplimiento de los requisitos exigid</w:t>
      </w:r>
      <w:r w:rsidRPr="003D77C0">
        <w:rPr>
          <w:rFonts w:ascii="Arial" w:hAnsi="Arial" w:cs="Arial"/>
          <w:sz w:val="22"/>
          <w:szCs w:val="22"/>
          <w:lang w:val="es-CO" w:eastAsia="es-CO"/>
        </w:rPr>
        <w:t>os.</w:t>
      </w:r>
    </w:p>
    <w:p w:rsidR="00F56FD9" w:rsidRPr="003D77C0" w:rsidRDefault="00F56FD9" w:rsidP="0096111F">
      <w:pPr>
        <w:autoSpaceDE w:val="0"/>
        <w:autoSpaceDN w:val="0"/>
        <w:adjustRightInd w:val="0"/>
        <w:ind w:left="567"/>
        <w:jc w:val="both"/>
        <w:rPr>
          <w:rFonts w:ascii="Arial" w:hAnsi="Arial" w:cs="Arial"/>
          <w:sz w:val="22"/>
          <w:szCs w:val="22"/>
          <w:lang w:val="es-CO" w:eastAsia="es-CO"/>
        </w:rPr>
      </w:pPr>
    </w:p>
    <w:p w:rsidR="00E7547B" w:rsidRPr="003D77C0" w:rsidRDefault="00F56FD9"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b) </w:t>
      </w:r>
      <w:r w:rsidR="00E7547B" w:rsidRPr="003D77C0">
        <w:rPr>
          <w:rFonts w:ascii="Arial" w:hAnsi="Arial" w:cs="Arial"/>
          <w:sz w:val="22"/>
          <w:szCs w:val="22"/>
          <w:lang w:val="es-CO" w:eastAsia="es-CO"/>
        </w:rPr>
        <w:t>Cumplir y hacer cumplir las condiciones pactadas en el contrato y en los</w:t>
      </w:r>
      <w:r w:rsidR="00347B79">
        <w:rPr>
          <w:rFonts w:ascii="Arial" w:hAnsi="Arial" w:cs="Arial"/>
          <w:sz w:val="22"/>
          <w:szCs w:val="22"/>
          <w:lang w:val="es-CO" w:eastAsia="es-CO"/>
        </w:rPr>
        <w:t xml:space="preserve"> </w:t>
      </w:r>
      <w:r w:rsidR="00E7547B" w:rsidRPr="003D77C0">
        <w:rPr>
          <w:rFonts w:ascii="Arial" w:hAnsi="Arial" w:cs="Arial"/>
          <w:sz w:val="22"/>
          <w:szCs w:val="22"/>
          <w:lang w:val="es-CO" w:eastAsia="es-CO"/>
        </w:rPr>
        <w:t>documentos que de él forman parte.</w:t>
      </w:r>
    </w:p>
    <w:p w:rsidR="00F56FD9" w:rsidRPr="003D77C0" w:rsidRDefault="00F56FD9" w:rsidP="0096111F">
      <w:pPr>
        <w:autoSpaceDE w:val="0"/>
        <w:autoSpaceDN w:val="0"/>
        <w:adjustRightInd w:val="0"/>
        <w:ind w:left="567"/>
        <w:jc w:val="both"/>
        <w:rPr>
          <w:rFonts w:ascii="Arial" w:hAnsi="Arial" w:cs="Arial"/>
          <w:sz w:val="22"/>
          <w:szCs w:val="22"/>
          <w:lang w:val="es-CO" w:eastAsia="es-CO"/>
        </w:rPr>
      </w:pPr>
    </w:p>
    <w:p w:rsidR="00E7547B" w:rsidRPr="003D77C0" w:rsidRDefault="00F56FD9"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c)</w:t>
      </w:r>
      <w:r w:rsidR="00E7547B" w:rsidRPr="003D77C0">
        <w:rPr>
          <w:rFonts w:ascii="Arial" w:hAnsi="Arial" w:cs="Arial"/>
          <w:sz w:val="22"/>
          <w:szCs w:val="22"/>
          <w:lang w:val="es-CO" w:eastAsia="es-CO"/>
        </w:rPr>
        <w:t xml:space="preserve"> Prestar la mayor colaboración para el desarrollo del objeto contractual</w:t>
      </w:r>
      <w:r w:rsidRPr="003D77C0">
        <w:rPr>
          <w:rFonts w:ascii="Arial" w:hAnsi="Arial" w:cs="Arial"/>
          <w:sz w:val="22"/>
          <w:szCs w:val="22"/>
          <w:lang w:val="es-CO" w:eastAsia="es-CO"/>
        </w:rPr>
        <w:t>.</w:t>
      </w:r>
    </w:p>
    <w:p w:rsidR="00F56FD9" w:rsidRPr="003D77C0" w:rsidRDefault="00F56FD9" w:rsidP="0096111F">
      <w:pPr>
        <w:autoSpaceDE w:val="0"/>
        <w:autoSpaceDN w:val="0"/>
        <w:adjustRightInd w:val="0"/>
        <w:ind w:left="567"/>
        <w:jc w:val="both"/>
        <w:rPr>
          <w:rFonts w:ascii="Arial" w:hAnsi="Arial" w:cs="Arial"/>
          <w:sz w:val="22"/>
          <w:szCs w:val="22"/>
          <w:lang w:val="es-CO" w:eastAsia="es-CO"/>
        </w:rPr>
      </w:pPr>
    </w:p>
    <w:p w:rsidR="00F56FD9" w:rsidRPr="003D77C0" w:rsidRDefault="00F56FD9"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d) Velar por el cumplimiento de los lineamientos establecidos para la ejecución del </w:t>
      </w:r>
      <w:r w:rsidR="00384860" w:rsidRPr="003D77C0">
        <w:rPr>
          <w:rFonts w:ascii="Arial" w:hAnsi="Arial" w:cs="Arial"/>
          <w:sz w:val="22"/>
          <w:szCs w:val="22"/>
          <w:lang w:val="es-CO" w:eastAsia="es-CO"/>
        </w:rPr>
        <w:t>contrato.</w:t>
      </w:r>
    </w:p>
    <w:p w:rsidR="00F56FD9" w:rsidRPr="003D77C0" w:rsidRDefault="00F56FD9" w:rsidP="0096111F">
      <w:pPr>
        <w:autoSpaceDE w:val="0"/>
        <w:autoSpaceDN w:val="0"/>
        <w:adjustRightInd w:val="0"/>
        <w:ind w:left="567"/>
        <w:jc w:val="both"/>
        <w:rPr>
          <w:rFonts w:ascii="Arial" w:hAnsi="Arial" w:cs="Arial"/>
          <w:sz w:val="22"/>
          <w:szCs w:val="22"/>
          <w:lang w:val="es-CO" w:eastAsia="es-CO"/>
        </w:rPr>
      </w:pPr>
    </w:p>
    <w:p w:rsidR="00E7547B" w:rsidRPr="003D77C0" w:rsidRDefault="00F56FD9"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e)  Ejercer la supervisión al contrato suscrito</w:t>
      </w:r>
      <w:r w:rsidR="00384860" w:rsidRPr="003D77C0">
        <w:rPr>
          <w:rFonts w:ascii="Arial" w:hAnsi="Arial" w:cs="Arial"/>
          <w:sz w:val="22"/>
          <w:szCs w:val="22"/>
          <w:lang w:val="es-CO" w:eastAsia="es-CO"/>
        </w:rPr>
        <w:t>.</w:t>
      </w:r>
    </w:p>
    <w:p w:rsidR="002A488D" w:rsidRPr="003D77C0" w:rsidRDefault="002A488D" w:rsidP="0096111F">
      <w:pPr>
        <w:autoSpaceDE w:val="0"/>
        <w:autoSpaceDN w:val="0"/>
        <w:adjustRightInd w:val="0"/>
        <w:ind w:left="567"/>
        <w:jc w:val="both"/>
        <w:rPr>
          <w:rFonts w:ascii="Arial" w:hAnsi="Arial" w:cs="Arial"/>
          <w:sz w:val="22"/>
          <w:szCs w:val="22"/>
          <w:lang w:val="es-CO" w:eastAsia="es-CO"/>
        </w:rPr>
      </w:pPr>
    </w:p>
    <w:p w:rsidR="002A488D" w:rsidRPr="003D77C0" w:rsidRDefault="002A488D" w:rsidP="0096111F">
      <w:pPr>
        <w:autoSpaceDE w:val="0"/>
        <w:autoSpaceDN w:val="0"/>
        <w:adjustRightInd w:val="0"/>
        <w:ind w:left="567"/>
        <w:jc w:val="both"/>
        <w:rPr>
          <w:rFonts w:ascii="Arial" w:hAnsi="Arial" w:cs="Arial"/>
          <w:b/>
          <w:sz w:val="22"/>
          <w:szCs w:val="22"/>
          <w:lang w:val="es-MX"/>
        </w:rPr>
      </w:pPr>
      <w:r w:rsidRPr="003D77C0">
        <w:rPr>
          <w:rFonts w:ascii="Arial" w:hAnsi="Arial" w:cs="Arial"/>
          <w:sz w:val="22"/>
          <w:szCs w:val="22"/>
          <w:lang w:val="es-CO" w:eastAsia="es-CO"/>
        </w:rPr>
        <w:t xml:space="preserve">2.8 </w:t>
      </w:r>
      <w:r w:rsidRPr="003D77C0">
        <w:rPr>
          <w:rFonts w:ascii="Arial" w:hAnsi="Arial" w:cs="Arial"/>
          <w:b/>
          <w:sz w:val="22"/>
          <w:szCs w:val="22"/>
          <w:lang w:val="es-MX"/>
        </w:rPr>
        <w:t>AUTORIZACIONES, PERMISOS Y LICENCIAS REQUERIDOS PARA LA EJECUCIÓN DEL OBJETO CONTRACTUAL:</w:t>
      </w:r>
    </w:p>
    <w:p w:rsidR="002A488D" w:rsidRPr="003D77C0" w:rsidRDefault="002A488D" w:rsidP="0096111F">
      <w:pPr>
        <w:autoSpaceDE w:val="0"/>
        <w:autoSpaceDN w:val="0"/>
        <w:adjustRightInd w:val="0"/>
        <w:ind w:left="567"/>
        <w:jc w:val="both"/>
        <w:rPr>
          <w:rFonts w:ascii="Arial" w:hAnsi="Arial" w:cs="Arial"/>
          <w:sz w:val="22"/>
          <w:szCs w:val="22"/>
          <w:lang w:val="es-MX" w:eastAsia="es-CO"/>
        </w:rPr>
      </w:pPr>
    </w:p>
    <w:p w:rsidR="002A488D" w:rsidRPr="003D77C0" w:rsidRDefault="002A488D" w:rsidP="0096111F">
      <w:pPr>
        <w:autoSpaceDE w:val="0"/>
        <w:autoSpaceDN w:val="0"/>
        <w:adjustRightInd w:val="0"/>
        <w:ind w:left="567"/>
        <w:jc w:val="both"/>
        <w:rPr>
          <w:rFonts w:ascii="Arial" w:hAnsi="Arial" w:cs="Arial"/>
          <w:sz w:val="22"/>
          <w:szCs w:val="22"/>
          <w:lang w:val="es-MX" w:eastAsia="es-CO"/>
        </w:rPr>
      </w:pPr>
      <w:r w:rsidRPr="00347B79">
        <w:rPr>
          <w:rFonts w:ascii="Arial" w:hAnsi="Arial" w:cs="Arial"/>
          <w:color w:val="00B0F0"/>
          <w:sz w:val="22"/>
          <w:szCs w:val="22"/>
        </w:rPr>
        <w:t>Orientación.    La planeación, exige que las entidades estatales, conozcan y tramiten las autorizaciones y permisos que se requieran para la ejecución del objeto contractual respectivo, con el propósito de evitar dificultades contractuales e incluso de evitar posibles responsabilidades personales de los servidores públicos, de acuerdo como lo ha expuesto el Consejo de Estado. De esta forma, si se requieren tales autorizaciones, deberán anexarse al estudio previo. Por lo anterior, se debe dejar expresa constancia sobre las licencias, permisos y autorizaciones que se requieran por las normas legales vigentes para la ejecución de un contrato estatal. De esta forma, si el Proceso de Contratación, no requiere de permisos, autorizaciones o licencias, no se incluirá este numeral</w:t>
      </w:r>
      <w:r w:rsidRPr="00347B79">
        <w:rPr>
          <w:rFonts w:ascii="Arial" w:hAnsi="Arial" w:cs="Arial"/>
          <w:b/>
          <w:color w:val="00B0F0"/>
          <w:sz w:val="22"/>
          <w:szCs w:val="22"/>
        </w:rPr>
        <w:t>.</w:t>
      </w:r>
      <w:r w:rsidRPr="00347B79">
        <w:rPr>
          <w:rFonts w:ascii="Arial" w:hAnsi="Arial" w:cs="Arial"/>
          <w:b/>
          <w:sz w:val="22"/>
          <w:szCs w:val="22"/>
        </w:rPr>
        <w:t xml:space="preserve"> </w:t>
      </w:r>
      <w:r w:rsidRPr="00347B79">
        <w:rPr>
          <w:rFonts w:ascii="Arial" w:hAnsi="Arial" w:cs="Arial"/>
          <w:i/>
          <w:sz w:val="22"/>
          <w:szCs w:val="22"/>
        </w:rPr>
        <w:t>(Borre esta Nota)</w:t>
      </w:r>
    </w:p>
    <w:p w:rsidR="00384860" w:rsidRPr="003D77C0" w:rsidRDefault="00384860" w:rsidP="0096111F">
      <w:pPr>
        <w:autoSpaceDE w:val="0"/>
        <w:autoSpaceDN w:val="0"/>
        <w:adjustRightInd w:val="0"/>
        <w:ind w:left="567"/>
        <w:jc w:val="both"/>
        <w:rPr>
          <w:rFonts w:ascii="Arial" w:hAnsi="Arial" w:cs="Arial"/>
          <w:b/>
          <w:bCs/>
          <w:sz w:val="22"/>
          <w:szCs w:val="22"/>
          <w:lang w:val="es-CO" w:eastAsia="es-CO"/>
        </w:rPr>
      </w:pPr>
    </w:p>
    <w:p w:rsidR="00E97865" w:rsidRPr="003D77C0" w:rsidRDefault="0075575B"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
          <w:bCs/>
          <w:sz w:val="22"/>
          <w:szCs w:val="22"/>
          <w:lang w:val="es-CO" w:eastAsia="es-CO"/>
        </w:rPr>
        <w:lastRenderedPageBreak/>
        <w:t>3</w:t>
      </w:r>
      <w:r w:rsidR="00BD357E" w:rsidRPr="003D77C0">
        <w:rPr>
          <w:rFonts w:ascii="Arial" w:hAnsi="Arial" w:cs="Arial"/>
          <w:b/>
          <w:bCs/>
          <w:sz w:val="22"/>
          <w:szCs w:val="22"/>
          <w:lang w:val="es-CO" w:eastAsia="es-CO"/>
        </w:rPr>
        <w:t xml:space="preserve">. LA MODALIDAD DE SELECCIÓN DEL CONTRATISTA Y SU JUSTIFICACIÓN, INCLUYENDO LOS FUNDAMENTOS JURÍDICOS QUE SOPORTAN SU ELECCIÓN. </w:t>
      </w:r>
    </w:p>
    <w:p w:rsidR="00E97865" w:rsidRPr="003D77C0" w:rsidRDefault="00E97865" w:rsidP="0096111F">
      <w:pPr>
        <w:autoSpaceDE w:val="0"/>
        <w:autoSpaceDN w:val="0"/>
        <w:adjustRightInd w:val="0"/>
        <w:ind w:left="567"/>
        <w:jc w:val="both"/>
        <w:rPr>
          <w:rFonts w:ascii="Arial" w:hAnsi="Arial" w:cs="Arial"/>
          <w:sz w:val="22"/>
          <w:szCs w:val="22"/>
          <w:lang w:val="es-CO" w:eastAsia="es-CO"/>
        </w:rPr>
      </w:pPr>
    </w:p>
    <w:p w:rsidR="0075575B" w:rsidRPr="003D77C0" w:rsidRDefault="0075575B"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Para el caso concreto, se debe dar aplicación a las normas generales de contratación administrativa contenidas en la Ley 80 de 1993 y particularmente en la ley 1150 de 2007 que en su artículo 2º define las modalidades de selección para la escogencia del contratista, contando entre ellas la selección abreviada en su numeral 2º y especificando en su literal a), que la subasta inversa será el procedimiento de escogencia para la contratación de la compraventa de bienes de características técnicas y uniformes y de común utilización, que corresponden a aquellos que poseen las mismas especificaciones técnicas, con independencia de su diseño o de sus características descriptivas, y comparten patrones de desempeño y calidad objetivamente definidos. </w:t>
      </w:r>
    </w:p>
    <w:p w:rsidR="0075575B" w:rsidRPr="003D77C0" w:rsidRDefault="0075575B" w:rsidP="0096111F">
      <w:pPr>
        <w:autoSpaceDE w:val="0"/>
        <w:autoSpaceDN w:val="0"/>
        <w:adjustRightInd w:val="0"/>
        <w:ind w:left="567"/>
        <w:jc w:val="both"/>
        <w:rPr>
          <w:rFonts w:ascii="Arial" w:hAnsi="Arial" w:cs="Arial"/>
          <w:sz w:val="22"/>
          <w:szCs w:val="22"/>
          <w:lang w:val="es-CO" w:eastAsia="es-CO"/>
        </w:rPr>
      </w:pPr>
    </w:p>
    <w:p w:rsidR="0075575B" w:rsidRPr="003D77C0" w:rsidRDefault="0075575B" w:rsidP="0096111F">
      <w:pPr>
        <w:widowControl w:val="0"/>
        <w:overflowPunct w:val="0"/>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En tal sentido, el Decreto No. 10</w:t>
      </w:r>
      <w:r w:rsidR="00BF25AC" w:rsidRPr="003D77C0">
        <w:rPr>
          <w:rFonts w:ascii="Arial" w:hAnsi="Arial" w:cs="Arial"/>
          <w:sz w:val="22"/>
          <w:szCs w:val="22"/>
          <w:lang w:val="es-CO" w:eastAsia="es-CO"/>
        </w:rPr>
        <w:t>82</w:t>
      </w:r>
      <w:r w:rsidRPr="003D77C0">
        <w:rPr>
          <w:rFonts w:ascii="Arial" w:hAnsi="Arial" w:cs="Arial"/>
          <w:sz w:val="22"/>
          <w:szCs w:val="22"/>
          <w:lang w:val="es-CO" w:eastAsia="es-CO"/>
        </w:rPr>
        <w:t xml:space="preserve"> de 201</w:t>
      </w:r>
      <w:r w:rsidR="00BF25AC" w:rsidRPr="003D77C0">
        <w:rPr>
          <w:rFonts w:ascii="Arial" w:hAnsi="Arial" w:cs="Arial"/>
          <w:sz w:val="22"/>
          <w:szCs w:val="22"/>
          <w:lang w:val="es-CO" w:eastAsia="es-CO"/>
        </w:rPr>
        <w:t>5</w:t>
      </w:r>
      <w:r w:rsidRPr="003D77C0">
        <w:rPr>
          <w:rFonts w:ascii="Arial" w:hAnsi="Arial" w:cs="Arial"/>
          <w:sz w:val="22"/>
          <w:szCs w:val="22"/>
          <w:lang w:val="es-CO" w:eastAsia="es-CO"/>
        </w:rPr>
        <w:t xml:space="preserve"> reglamenta en el artículo </w:t>
      </w:r>
      <w:r w:rsidR="00BF25AC" w:rsidRPr="003D77C0">
        <w:rPr>
          <w:rFonts w:ascii="Arial" w:hAnsi="Arial" w:cs="Arial"/>
          <w:sz w:val="22"/>
          <w:szCs w:val="22"/>
          <w:lang w:val="es-CO" w:eastAsia="es-CO"/>
        </w:rPr>
        <w:t xml:space="preserve">2.2.1.2.1.2.2. </w:t>
      </w:r>
      <w:r w:rsidRPr="003D77C0">
        <w:rPr>
          <w:rFonts w:ascii="Arial" w:hAnsi="Arial" w:cs="Arial"/>
          <w:sz w:val="22"/>
          <w:szCs w:val="22"/>
          <w:lang w:val="es-CO" w:eastAsia="es-CO"/>
        </w:rPr>
        <w:t xml:space="preserve">y siguientes, la adquisición de bienes y servicios de características técnicas uniformes y de común utilización, así como el procedimiento de subasta inversa, </w:t>
      </w:r>
      <w:r w:rsidRPr="003D77C0">
        <w:rPr>
          <w:rFonts w:ascii="Arial" w:hAnsi="Arial" w:cs="Arial"/>
          <w:sz w:val="22"/>
          <w:szCs w:val="22"/>
        </w:rPr>
        <w:t xml:space="preserve">la Gobernación del Putumayo desea adquirir a título de </w:t>
      </w:r>
      <w:r w:rsidRPr="003D77C0">
        <w:rPr>
          <w:rFonts w:ascii="Arial" w:hAnsi="Arial" w:cs="Arial"/>
          <w:iCs/>
          <w:sz w:val="22"/>
          <w:szCs w:val="22"/>
          <w:lang w:val="es-ES_tradnl"/>
        </w:rPr>
        <w:t xml:space="preserve">compraventa de </w:t>
      </w:r>
      <w:r w:rsidR="008538CC" w:rsidRPr="00347B79">
        <w:rPr>
          <w:rFonts w:ascii="Arial" w:hAnsi="Arial" w:cs="Arial"/>
          <w:iCs/>
          <w:color w:val="00B0F0"/>
          <w:sz w:val="22"/>
          <w:szCs w:val="22"/>
          <w:lang w:val="es-ES_tradnl"/>
        </w:rPr>
        <w:t>XXXXXXXXXXXXXXXXXXXXX</w:t>
      </w:r>
      <w:r w:rsidRPr="003D77C0">
        <w:rPr>
          <w:rFonts w:ascii="Arial" w:hAnsi="Arial" w:cs="Arial"/>
          <w:iCs/>
          <w:sz w:val="22"/>
          <w:szCs w:val="22"/>
          <w:lang w:val="es-ES_tradnl"/>
        </w:rPr>
        <w:t xml:space="preserve"> para las diferentes oficinas de la gobernación del putumayo, </w:t>
      </w:r>
      <w:r w:rsidRPr="00347B79">
        <w:rPr>
          <w:rFonts w:ascii="Arial" w:hAnsi="Arial" w:cs="Arial"/>
          <w:iCs/>
          <w:color w:val="00B0F0"/>
          <w:sz w:val="22"/>
          <w:szCs w:val="22"/>
          <w:lang w:val="es-ES_tradnl"/>
        </w:rPr>
        <w:t xml:space="preserve">secretaria de </w:t>
      </w:r>
      <w:r w:rsidR="008538CC" w:rsidRPr="00347B79">
        <w:rPr>
          <w:rFonts w:ascii="Arial" w:hAnsi="Arial" w:cs="Arial"/>
          <w:iCs/>
          <w:color w:val="00B0F0"/>
          <w:sz w:val="22"/>
          <w:szCs w:val="22"/>
          <w:lang w:val="es-ES_tradnl"/>
        </w:rPr>
        <w:t>XXXXXXXXXXX</w:t>
      </w:r>
      <w:r w:rsidR="008538CC" w:rsidRPr="003D77C0">
        <w:rPr>
          <w:rFonts w:ascii="Arial" w:hAnsi="Arial" w:cs="Arial"/>
          <w:iCs/>
          <w:sz w:val="22"/>
          <w:szCs w:val="22"/>
          <w:lang w:val="es-ES_tradnl"/>
        </w:rPr>
        <w:t xml:space="preserve">, </w:t>
      </w:r>
      <w:r w:rsidRPr="003D77C0">
        <w:rPr>
          <w:rFonts w:ascii="Arial" w:hAnsi="Arial" w:cs="Arial"/>
          <w:sz w:val="22"/>
          <w:szCs w:val="22"/>
        </w:rPr>
        <w:t>los cuales se catalogan como bienes de características técnicas uniformes, de común utilización en el mercado y que comparten patrones de calidad y desempeño objetivamente definidos.</w:t>
      </w:r>
    </w:p>
    <w:p w:rsidR="0075575B" w:rsidRPr="003D77C0" w:rsidRDefault="0075575B" w:rsidP="0096111F">
      <w:pPr>
        <w:autoSpaceDE w:val="0"/>
        <w:autoSpaceDN w:val="0"/>
        <w:adjustRightInd w:val="0"/>
        <w:ind w:left="567"/>
        <w:jc w:val="both"/>
        <w:rPr>
          <w:rFonts w:ascii="Arial" w:hAnsi="Arial" w:cs="Arial"/>
          <w:sz w:val="22"/>
          <w:szCs w:val="22"/>
          <w:lang w:val="es-CO" w:eastAsia="es-CO"/>
        </w:rPr>
      </w:pPr>
    </w:p>
    <w:p w:rsidR="0075575B" w:rsidRPr="003D77C0" w:rsidRDefault="0075575B"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De conformidad con lo establecido en los artículos anteriores y </w:t>
      </w:r>
      <w:r w:rsidRPr="003D77C0">
        <w:rPr>
          <w:rFonts w:ascii="Arial" w:hAnsi="Arial" w:cs="Arial"/>
          <w:sz w:val="22"/>
          <w:szCs w:val="22"/>
        </w:rPr>
        <w:t>en aplicación de los principios de coordinación, oportunidad, eficacia y economía, transparencia, objetividad, igualdad y demás principios previstos en el artículo 209 de la C. P. y en el Estatuto General de Contratación,</w:t>
      </w:r>
      <w:r w:rsidRPr="003D77C0">
        <w:rPr>
          <w:rFonts w:ascii="Arial" w:hAnsi="Arial" w:cs="Arial"/>
          <w:sz w:val="22"/>
          <w:szCs w:val="22"/>
          <w:lang w:val="es-CO" w:eastAsia="es-CO"/>
        </w:rPr>
        <w:t>se llevará a cabo el presente proceso mediante la modalidad de Selección Abreviada por Subasta inversa presencial.</w:t>
      </w:r>
    </w:p>
    <w:p w:rsidR="00374B9B" w:rsidRPr="003D77C0" w:rsidRDefault="00374B9B" w:rsidP="0096111F">
      <w:pPr>
        <w:autoSpaceDE w:val="0"/>
        <w:autoSpaceDN w:val="0"/>
        <w:adjustRightInd w:val="0"/>
        <w:ind w:left="567"/>
        <w:jc w:val="both"/>
        <w:rPr>
          <w:rFonts w:ascii="Arial" w:hAnsi="Arial" w:cs="Arial"/>
          <w:sz w:val="22"/>
          <w:szCs w:val="22"/>
          <w:lang w:val="es-CO"/>
        </w:rPr>
      </w:pPr>
    </w:p>
    <w:p w:rsidR="00616964" w:rsidRPr="003D77C0" w:rsidRDefault="0072257D" w:rsidP="0096111F">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4</w:t>
      </w:r>
      <w:r w:rsidR="00616964" w:rsidRPr="003D77C0">
        <w:rPr>
          <w:rFonts w:ascii="Arial" w:hAnsi="Arial" w:cs="Arial"/>
          <w:b/>
          <w:bCs/>
          <w:sz w:val="22"/>
          <w:szCs w:val="22"/>
        </w:rPr>
        <w:t xml:space="preserve">. </w:t>
      </w:r>
      <w:r w:rsidR="00D710EC" w:rsidRPr="003D77C0">
        <w:rPr>
          <w:rFonts w:ascii="Arial" w:hAnsi="Arial" w:cs="Arial"/>
          <w:b/>
          <w:sz w:val="22"/>
          <w:szCs w:val="22"/>
          <w:lang w:val="es-CO" w:eastAsia="es-CO"/>
        </w:rPr>
        <w:t xml:space="preserve">VALOR ESTIMADO DEL CONTRATO Y JUSTIFICACIÓN </w:t>
      </w:r>
    </w:p>
    <w:p w:rsidR="00616964" w:rsidRPr="003D77C0" w:rsidRDefault="00616964" w:rsidP="0096111F">
      <w:pPr>
        <w:autoSpaceDE w:val="0"/>
        <w:autoSpaceDN w:val="0"/>
        <w:adjustRightInd w:val="0"/>
        <w:ind w:left="567"/>
        <w:jc w:val="both"/>
        <w:rPr>
          <w:rFonts w:ascii="Arial" w:hAnsi="Arial" w:cs="Arial"/>
          <w:b/>
          <w:bCs/>
          <w:sz w:val="22"/>
          <w:szCs w:val="22"/>
        </w:rPr>
      </w:pPr>
    </w:p>
    <w:p w:rsidR="00A8240C" w:rsidRPr="003D77C0" w:rsidRDefault="00A8240C"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En esta etapa la entidad tomo como referencia para el análisis, la información suministrada por los proveedores que presentaron oferta en procesos anteriores relacionados con el objeto de este estudio en otras entidades e</w:t>
      </w:r>
      <w:r w:rsidR="00F76975" w:rsidRPr="003D77C0">
        <w:rPr>
          <w:rFonts w:ascii="Arial" w:hAnsi="Arial" w:cs="Arial"/>
          <w:sz w:val="22"/>
          <w:szCs w:val="22"/>
        </w:rPr>
        <w:t xml:space="preserve">statales publicados </w:t>
      </w:r>
      <w:r w:rsidR="004C6F60" w:rsidRPr="003D77C0">
        <w:rPr>
          <w:rFonts w:ascii="Arial" w:hAnsi="Arial" w:cs="Arial"/>
          <w:sz w:val="22"/>
          <w:szCs w:val="22"/>
        </w:rPr>
        <w:t xml:space="preserve">que están publicados en el </w:t>
      </w:r>
      <w:r w:rsidR="00F76975" w:rsidRPr="003D77C0">
        <w:rPr>
          <w:rFonts w:ascii="Arial" w:hAnsi="Arial" w:cs="Arial"/>
          <w:sz w:val="22"/>
          <w:szCs w:val="22"/>
        </w:rPr>
        <w:t>S</w:t>
      </w:r>
      <w:r w:rsidR="004C6F60" w:rsidRPr="003D77C0">
        <w:rPr>
          <w:rFonts w:ascii="Arial" w:hAnsi="Arial" w:cs="Arial"/>
          <w:sz w:val="22"/>
          <w:szCs w:val="22"/>
        </w:rPr>
        <w:t xml:space="preserve">ECOP </w:t>
      </w:r>
      <w:r w:rsidR="00F76975" w:rsidRPr="003D77C0">
        <w:rPr>
          <w:rFonts w:ascii="Arial" w:hAnsi="Arial" w:cs="Arial"/>
          <w:sz w:val="22"/>
          <w:szCs w:val="22"/>
        </w:rPr>
        <w:t xml:space="preserve">y </w:t>
      </w:r>
      <w:r w:rsidR="004C6F60" w:rsidRPr="003D77C0">
        <w:rPr>
          <w:rFonts w:ascii="Arial" w:hAnsi="Arial" w:cs="Arial"/>
          <w:sz w:val="22"/>
          <w:szCs w:val="22"/>
        </w:rPr>
        <w:t xml:space="preserve">contemplando </w:t>
      </w:r>
      <w:r w:rsidR="00F76975" w:rsidRPr="003D77C0">
        <w:rPr>
          <w:rFonts w:ascii="Arial" w:hAnsi="Arial" w:cs="Arial"/>
          <w:sz w:val="22"/>
          <w:szCs w:val="22"/>
        </w:rPr>
        <w:t xml:space="preserve">las cotizaciones realizadas por la entidad en el mercado. </w:t>
      </w:r>
    </w:p>
    <w:p w:rsidR="00E7248F" w:rsidRPr="003D77C0" w:rsidRDefault="00E7248F" w:rsidP="0096111F">
      <w:pPr>
        <w:autoSpaceDE w:val="0"/>
        <w:autoSpaceDN w:val="0"/>
        <w:adjustRightInd w:val="0"/>
        <w:ind w:left="567"/>
        <w:jc w:val="both"/>
        <w:rPr>
          <w:rFonts w:ascii="Arial" w:hAnsi="Arial" w:cs="Arial"/>
          <w:sz w:val="22"/>
          <w:szCs w:val="22"/>
          <w:lang w:val="es-CO" w:eastAsia="es-CO"/>
        </w:rPr>
      </w:pPr>
    </w:p>
    <w:p w:rsidR="00862490" w:rsidRPr="003D77C0" w:rsidRDefault="00862490"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Con el objeto de actualizar los precios de los prod</w:t>
      </w:r>
      <w:r w:rsidR="004C6F60" w:rsidRPr="003D77C0">
        <w:rPr>
          <w:rFonts w:ascii="Arial" w:hAnsi="Arial" w:cs="Arial"/>
          <w:sz w:val="22"/>
          <w:szCs w:val="22"/>
          <w:lang w:val="es-CO" w:eastAsia="es-CO"/>
        </w:rPr>
        <w:t xml:space="preserve">uctos a comprar se adelantó </w:t>
      </w:r>
      <w:r w:rsidRPr="003D77C0">
        <w:rPr>
          <w:rFonts w:ascii="Arial" w:hAnsi="Arial" w:cs="Arial"/>
          <w:sz w:val="22"/>
          <w:szCs w:val="22"/>
          <w:lang w:val="es-CO" w:eastAsia="es-CO"/>
        </w:rPr>
        <w:t>consultas en el mercado, para lo cual se invitó a cotizar a empresas que suministran estas clases de productos.</w:t>
      </w:r>
    </w:p>
    <w:p w:rsidR="00862490" w:rsidRPr="003D77C0" w:rsidRDefault="00862490" w:rsidP="0096111F">
      <w:pPr>
        <w:autoSpaceDE w:val="0"/>
        <w:autoSpaceDN w:val="0"/>
        <w:adjustRightInd w:val="0"/>
        <w:ind w:left="567"/>
        <w:jc w:val="both"/>
        <w:rPr>
          <w:rFonts w:ascii="Arial" w:hAnsi="Arial" w:cs="Arial"/>
          <w:sz w:val="22"/>
          <w:szCs w:val="22"/>
          <w:lang w:val="es-CO" w:eastAsia="es-CO"/>
        </w:rPr>
      </w:pPr>
    </w:p>
    <w:p w:rsidR="00862490" w:rsidRPr="003D77C0" w:rsidRDefault="00862490"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Con la información recopilada de las anteriores cotizaciones, se elaboró el presupuesto de la Entidad el cual comprende todos los costos directos e indirectos e impuestos de ley. </w:t>
      </w:r>
    </w:p>
    <w:p w:rsidR="00D648FD" w:rsidRPr="003D77C0" w:rsidRDefault="00D648FD" w:rsidP="0096111F">
      <w:pPr>
        <w:autoSpaceDE w:val="0"/>
        <w:autoSpaceDN w:val="0"/>
        <w:adjustRightInd w:val="0"/>
        <w:ind w:left="567"/>
        <w:jc w:val="both"/>
        <w:rPr>
          <w:rFonts w:ascii="Arial" w:hAnsi="Arial" w:cs="Arial"/>
          <w:b/>
          <w:bCs/>
          <w:sz w:val="22"/>
          <w:szCs w:val="22"/>
        </w:rPr>
      </w:pPr>
    </w:p>
    <w:p w:rsidR="00870DAF" w:rsidRPr="003D77C0" w:rsidRDefault="002D671F" w:rsidP="0096111F">
      <w:pPr>
        <w:autoSpaceDE w:val="0"/>
        <w:autoSpaceDN w:val="0"/>
        <w:adjustRightInd w:val="0"/>
        <w:ind w:left="567"/>
        <w:jc w:val="both"/>
        <w:rPr>
          <w:rFonts w:ascii="Arial" w:hAnsi="Arial" w:cs="Arial"/>
          <w:b/>
          <w:bCs/>
          <w:sz w:val="22"/>
          <w:szCs w:val="22"/>
          <w:u w:val="single"/>
        </w:rPr>
      </w:pPr>
      <w:r w:rsidRPr="003D77C0">
        <w:rPr>
          <w:rFonts w:ascii="Arial" w:hAnsi="Arial" w:cs="Arial"/>
          <w:b/>
          <w:bCs/>
          <w:sz w:val="22"/>
          <w:szCs w:val="22"/>
          <w:u w:val="single"/>
        </w:rPr>
        <w:t>VER ANEXO A</w:t>
      </w:r>
      <w:r w:rsidR="00E7248F" w:rsidRPr="003D77C0">
        <w:rPr>
          <w:rFonts w:ascii="Arial" w:hAnsi="Arial" w:cs="Arial"/>
          <w:b/>
          <w:bCs/>
          <w:sz w:val="22"/>
          <w:szCs w:val="22"/>
          <w:u w:val="single"/>
        </w:rPr>
        <w:t>: ANÁLISIS DEL SECTOR</w:t>
      </w:r>
    </w:p>
    <w:p w:rsidR="00B12163" w:rsidRPr="003D77C0" w:rsidRDefault="00B12163" w:rsidP="0096111F">
      <w:pPr>
        <w:autoSpaceDE w:val="0"/>
        <w:autoSpaceDN w:val="0"/>
        <w:adjustRightInd w:val="0"/>
        <w:ind w:left="567"/>
        <w:jc w:val="both"/>
        <w:rPr>
          <w:rFonts w:ascii="Arial" w:hAnsi="Arial" w:cs="Arial"/>
          <w:b/>
          <w:bCs/>
          <w:sz w:val="22"/>
          <w:szCs w:val="22"/>
        </w:rPr>
      </w:pPr>
    </w:p>
    <w:p w:rsidR="00616964" w:rsidRPr="003D77C0" w:rsidRDefault="00AF71FF" w:rsidP="0096111F">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10.</w:t>
      </w:r>
      <w:r w:rsidR="00A37016" w:rsidRPr="003D77C0">
        <w:rPr>
          <w:rFonts w:ascii="Arial" w:hAnsi="Arial" w:cs="Arial"/>
          <w:b/>
          <w:bCs/>
          <w:sz w:val="22"/>
          <w:szCs w:val="22"/>
        </w:rPr>
        <w:t xml:space="preserve"> </w:t>
      </w:r>
      <w:r w:rsidRPr="003D77C0">
        <w:rPr>
          <w:rFonts w:ascii="Arial" w:hAnsi="Arial" w:cs="Arial"/>
          <w:b/>
          <w:bCs/>
          <w:sz w:val="22"/>
          <w:szCs w:val="22"/>
        </w:rPr>
        <w:t>VALOR ESTIMADO</w:t>
      </w:r>
    </w:p>
    <w:p w:rsidR="00F56FD9" w:rsidRPr="003D77C0" w:rsidRDefault="00F56FD9" w:rsidP="0096111F">
      <w:pPr>
        <w:autoSpaceDE w:val="0"/>
        <w:autoSpaceDN w:val="0"/>
        <w:adjustRightInd w:val="0"/>
        <w:ind w:left="567"/>
        <w:jc w:val="both"/>
        <w:rPr>
          <w:rFonts w:ascii="Arial" w:hAnsi="Arial" w:cs="Arial"/>
          <w:b/>
          <w:bCs/>
          <w:sz w:val="22"/>
          <w:szCs w:val="22"/>
        </w:rPr>
      </w:pPr>
    </w:p>
    <w:p w:rsidR="00A37016" w:rsidRPr="00347B79" w:rsidRDefault="00870DAF" w:rsidP="0096111F">
      <w:pPr>
        <w:autoSpaceDE w:val="0"/>
        <w:autoSpaceDN w:val="0"/>
        <w:adjustRightInd w:val="0"/>
        <w:ind w:left="567"/>
        <w:jc w:val="both"/>
        <w:rPr>
          <w:rFonts w:ascii="Arial" w:hAnsi="Arial" w:cs="Arial"/>
          <w:color w:val="00B0F0"/>
          <w:sz w:val="22"/>
          <w:szCs w:val="22"/>
        </w:rPr>
      </w:pPr>
      <w:r w:rsidRPr="003D77C0">
        <w:rPr>
          <w:rFonts w:ascii="Arial" w:hAnsi="Arial" w:cs="Arial"/>
          <w:sz w:val="22"/>
          <w:szCs w:val="22"/>
          <w:lang w:val="es-CO" w:eastAsia="es-CO"/>
        </w:rPr>
        <w:t>De acuerdo con el estudio de mercado, l</w:t>
      </w:r>
      <w:r w:rsidR="00B12163" w:rsidRPr="003D77C0">
        <w:rPr>
          <w:rFonts w:ascii="Arial" w:hAnsi="Arial" w:cs="Arial"/>
          <w:sz w:val="22"/>
          <w:szCs w:val="22"/>
          <w:lang w:val="es-CO" w:eastAsia="es-CO"/>
        </w:rPr>
        <w:t xml:space="preserve">a </w:t>
      </w:r>
      <w:r w:rsidR="00B12163" w:rsidRPr="00347B79">
        <w:rPr>
          <w:rFonts w:ascii="Arial" w:hAnsi="Arial" w:cs="Arial"/>
          <w:color w:val="00B0F0"/>
          <w:sz w:val="22"/>
          <w:szCs w:val="22"/>
          <w:lang w:val="es-CO" w:eastAsia="es-CO"/>
        </w:rPr>
        <w:t>Secretarí</w:t>
      </w:r>
      <w:r w:rsidRPr="00347B79">
        <w:rPr>
          <w:rFonts w:ascii="Arial" w:hAnsi="Arial" w:cs="Arial"/>
          <w:color w:val="00B0F0"/>
          <w:sz w:val="22"/>
          <w:szCs w:val="22"/>
          <w:lang w:val="es-CO" w:eastAsia="es-CO"/>
        </w:rPr>
        <w:t xml:space="preserve">a de </w:t>
      </w:r>
      <w:r w:rsidR="00A37016" w:rsidRPr="00347B79">
        <w:rPr>
          <w:rFonts w:ascii="Arial" w:hAnsi="Arial" w:cs="Arial"/>
          <w:color w:val="00B0F0"/>
          <w:sz w:val="22"/>
          <w:szCs w:val="22"/>
          <w:lang w:val="es-CO" w:eastAsia="es-CO"/>
        </w:rPr>
        <w:t>XXXXXXXXXXXXXXXX</w:t>
      </w:r>
      <w:r w:rsidR="00347B79">
        <w:rPr>
          <w:rFonts w:ascii="Arial" w:hAnsi="Arial" w:cs="Arial"/>
          <w:sz w:val="22"/>
          <w:szCs w:val="22"/>
          <w:lang w:val="es-CO" w:eastAsia="es-CO"/>
        </w:rPr>
        <w:t xml:space="preserve"> Departamental </w:t>
      </w:r>
      <w:r w:rsidR="007740DD" w:rsidRPr="003D77C0">
        <w:rPr>
          <w:rFonts w:ascii="Arial" w:hAnsi="Arial" w:cs="Arial"/>
          <w:sz w:val="22"/>
          <w:szCs w:val="22"/>
          <w:lang w:val="es-CO" w:eastAsia="es-CO"/>
        </w:rPr>
        <w:t>del Putumayo,</w:t>
      </w:r>
      <w:r w:rsidR="00A37016" w:rsidRPr="003D77C0">
        <w:rPr>
          <w:rFonts w:ascii="Arial" w:hAnsi="Arial" w:cs="Arial"/>
          <w:sz w:val="22"/>
          <w:szCs w:val="22"/>
          <w:lang w:val="es-CO" w:eastAsia="es-CO"/>
        </w:rPr>
        <w:t xml:space="preserve"> </w:t>
      </w:r>
      <w:r w:rsidR="00B12163" w:rsidRPr="003D77C0">
        <w:rPr>
          <w:rFonts w:ascii="Arial" w:hAnsi="Arial" w:cs="Arial"/>
          <w:sz w:val="22"/>
          <w:szCs w:val="22"/>
          <w:lang w:val="es-CO" w:eastAsia="es-CO"/>
        </w:rPr>
        <w:t>tomó</w:t>
      </w:r>
      <w:r w:rsidRPr="003D77C0">
        <w:rPr>
          <w:rFonts w:ascii="Arial" w:hAnsi="Arial" w:cs="Arial"/>
          <w:sz w:val="22"/>
          <w:szCs w:val="22"/>
          <w:lang w:val="es-CO" w:eastAsia="es-CO"/>
        </w:rPr>
        <w:t xml:space="preserve"> como referencia el precio promedio de las cotizaciones presentadas, asignando un presupuesto </w:t>
      </w:r>
      <w:r w:rsidR="005B5287" w:rsidRPr="003D77C0">
        <w:rPr>
          <w:rFonts w:ascii="Arial" w:hAnsi="Arial" w:cs="Arial"/>
          <w:sz w:val="22"/>
          <w:szCs w:val="22"/>
          <w:lang w:val="es-CO" w:eastAsia="es-CO"/>
        </w:rPr>
        <w:t xml:space="preserve">total </w:t>
      </w:r>
      <w:r w:rsidRPr="003D77C0">
        <w:rPr>
          <w:rFonts w:ascii="Arial" w:hAnsi="Arial" w:cs="Arial"/>
          <w:sz w:val="22"/>
          <w:szCs w:val="22"/>
          <w:lang w:val="es-CO" w:eastAsia="es-CO"/>
        </w:rPr>
        <w:t xml:space="preserve">de </w:t>
      </w:r>
      <w:r w:rsidR="00A37016" w:rsidRPr="00347B79">
        <w:rPr>
          <w:rFonts w:ascii="Arial" w:hAnsi="Arial" w:cs="Arial"/>
          <w:b/>
          <w:bCs/>
          <w:color w:val="00B0F0"/>
          <w:sz w:val="22"/>
          <w:szCs w:val="22"/>
        </w:rPr>
        <w:t>XXXXXXXXXXXXXXXXXXXX</w:t>
      </w:r>
      <w:r w:rsidR="00122C26" w:rsidRPr="00347B79">
        <w:rPr>
          <w:rFonts w:ascii="Arial" w:hAnsi="Arial" w:cs="Arial"/>
          <w:b/>
          <w:bCs/>
          <w:color w:val="00B0F0"/>
          <w:sz w:val="22"/>
          <w:szCs w:val="22"/>
        </w:rPr>
        <w:t xml:space="preserve"> </w:t>
      </w:r>
      <w:r w:rsidR="003976E8" w:rsidRPr="00347B79">
        <w:rPr>
          <w:rFonts w:ascii="Arial" w:hAnsi="Arial" w:cs="Arial"/>
          <w:b/>
          <w:bCs/>
          <w:color w:val="00B0F0"/>
          <w:sz w:val="22"/>
          <w:szCs w:val="22"/>
        </w:rPr>
        <w:lastRenderedPageBreak/>
        <w:t>($</w:t>
      </w:r>
      <w:r w:rsidR="00A37016" w:rsidRPr="00347B79">
        <w:rPr>
          <w:rFonts w:ascii="Arial" w:hAnsi="Arial" w:cs="Arial"/>
          <w:b/>
          <w:bCs/>
          <w:color w:val="00B0F0"/>
          <w:sz w:val="22"/>
          <w:szCs w:val="22"/>
        </w:rPr>
        <w:t>XXXXXXXXXX</w:t>
      </w:r>
      <w:r w:rsidR="005B5287" w:rsidRPr="00347B79">
        <w:rPr>
          <w:rFonts w:ascii="Arial" w:hAnsi="Arial" w:cs="Arial"/>
          <w:b/>
          <w:bCs/>
          <w:color w:val="00B0F0"/>
          <w:sz w:val="22"/>
          <w:szCs w:val="22"/>
        </w:rPr>
        <w:t>) MDA/CTE</w:t>
      </w:r>
      <w:r w:rsidR="00206F41" w:rsidRPr="003D77C0">
        <w:rPr>
          <w:rFonts w:ascii="Arial" w:hAnsi="Arial" w:cs="Arial"/>
          <w:sz w:val="22"/>
          <w:szCs w:val="22"/>
        </w:rPr>
        <w:t xml:space="preserve">, </w:t>
      </w:r>
      <w:r w:rsidR="005B5287" w:rsidRPr="003D77C0">
        <w:rPr>
          <w:rFonts w:ascii="Arial" w:hAnsi="Arial" w:cs="Arial"/>
          <w:sz w:val="22"/>
          <w:szCs w:val="22"/>
        </w:rPr>
        <w:t>Incluido IVA y demás costos y gastos directos e indirectos, con cargo a los Certificados de Disp</w:t>
      </w:r>
      <w:r w:rsidR="003976E8" w:rsidRPr="003D77C0">
        <w:rPr>
          <w:rFonts w:ascii="Arial" w:hAnsi="Arial" w:cs="Arial"/>
          <w:sz w:val="22"/>
          <w:szCs w:val="22"/>
        </w:rPr>
        <w:t xml:space="preserve">onibilidad Presupuestal Nos. </w:t>
      </w:r>
      <w:r w:rsidR="00A37016" w:rsidRPr="00347B79">
        <w:rPr>
          <w:rFonts w:ascii="Arial" w:hAnsi="Arial" w:cs="Arial"/>
          <w:color w:val="00B0F0"/>
          <w:sz w:val="22"/>
          <w:szCs w:val="22"/>
        </w:rPr>
        <w:t>XXXXX</w:t>
      </w:r>
      <w:r w:rsidR="003976E8" w:rsidRPr="00347B79">
        <w:rPr>
          <w:rFonts w:ascii="Arial" w:hAnsi="Arial" w:cs="Arial"/>
          <w:color w:val="00B0F0"/>
          <w:sz w:val="22"/>
          <w:szCs w:val="22"/>
        </w:rPr>
        <w:t xml:space="preserve"> del </w:t>
      </w:r>
      <w:r w:rsidR="00A37016" w:rsidRPr="00347B79">
        <w:rPr>
          <w:rFonts w:ascii="Arial" w:hAnsi="Arial" w:cs="Arial"/>
          <w:color w:val="00B0F0"/>
          <w:sz w:val="22"/>
          <w:szCs w:val="22"/>
        </w:rPr>
        <w:t>XXX</w:t>
      </w:r>
      <w:r w:rsidR="007E6FC8" w:rsidRPr="00347B79">
        <w:rPr>
          <w:rFonts w:ascii="Arial" w:hAnsi="Arial" w:cs="Arial"/>
          <w:color w:val="00B0F0"/>
          <w:sz w:val="22"/>
          <w:szCs w:val="22"/>
        </w:rPr>
        <w:t>/</w:t>
      </w:r>
      <w:r w:rsidR="00A37016" w:rsidRPr="00347B79">
        <w:rPr>
          <w:rFonts w:ascii="Arial" w:hAnsi="Arial" w:cs="Arial"/>
          <w:color w:val="00B0F0"/>
          <w:sz w:val="22"/>
          <w:szCs w:val="22"/>
        </w:rPr>
        <w:t>XX</w:t>
      </w:r>
      <w:r w:rsidR="007E6FC8" w:rsidRPr="00347B79">
        <w:rPr>
          <w:rFonts w:ascii="Arial" w:hAnsi="Arial" w:cs="Arial"/>
          <w:color w:val="00B0F0"/>
          <w:sz w:val="22"/>
          <w:szCs w:val="22"/>
        </w:rPr>
        <w:t>/201</w:t>
      </w:r>
      <w:r w:rsidR="00A37016" w:rsidRPr="00347B79">
        <w:rPr>
          <w:rFonts w:ascii="Arial" w:hAnsi="Arial" w:cs="Arial"/>
          <w:color w:val="00B0F0"/>
          <w:sz w:val="22"/>
          <w:szCs w:val="22"/>
        </w:rPr>
        <w:t>5</w:t>
      </w:r>
      <w:r w:rsidR="005B5287" w:rsidRPr="003D77C0">
        <w:rPr>
          <w:rFonts w:ascii="Arial" w:hAnsi="Arial" w:cs="Arial"/>
          <w:sz w:val="22"/>
          <w:szCs w:val="22"/>
        </w:rPr>
        <w:t xml:space="preserve"> por valor de</w:t>
      </w:r>
      <w:r w:rsidR="00A37016" w:rsidRPr="003D77C0">
        <w:rPr>
          <w:rFonts w:ascii="Arial" w:hAnsi="Arial" w:cs="Arial"/>
          <w:sz w:val="22"/>
          <w:szCs w:val="22"/>
        </w:rPr>
        <w:t xml:space="preserve"> </w:t>
      </w:r>
      <w:r w:rsidR="00A37016" w:rsidRPr="00347B79">
        <w:rPr>
          <w:rFonts w:ascii="Arial" w:hAnsi="Arial" w:cs="Arial"/>
          <w:color w:val="00B0F0"/>
          <w:sz w:val="22"/>
          <w:szCs w:val="22"/>
        </w:rPr>
        <w:t>XXXXXXXXX</w:t>
      </w:r>
      <w:r w:rsidR="00347B79" w:rsidRPr="00347B79">
        <w:rPr>
          <w:rFonts w:ascii="Arial" w:hAnsi="Arial" w:cs="Arial"/>
          <w:color w:val="00B0F0"/>
          <w:sz w:val="22"/>
          <w:szCs w:val="22"/>
        </w:rPr>
        <w:t xml:space="preserve"> </w:t>
      </w:r>
      <w:r w:rsidR="00FA5E5E" w:rsidRPr="00347B79">
        <w:rPr>
          <w:rFonts w:ascii="Arial" w:hAnsi="Arial" w:cs="Arial"/>
          <w:color w:val="00B0F0"/>
          <w:sz w:val="22"/>
          <w:szCs w:val="22"/>
        </w:rPr>
        <w:t>($</w:t>
      </w:r>
      <w:r w:rsidR="00A37016" w:rsidRPr="00347B79">
        <w:rPr>
          <w:rFonts w:ascii="Arial" w:hAnsi="Arial" w:cs="Arial"/>
          <w:color w:val="00B0F0"/>
          <w:sz w:val="22"/>
          <w:szCs w:val="22"/>
        </w:rPr>
        <w:t>XXXXXXXXXXXX</w:t>
      </w:r>
      <w:r w:rsidR="00FA5E5E" w:rsidRPr="00347B79">
        <w:rPr>
          <w:rFonts w:ascii="Arial" w:hAnsi="Arial" w:cs="Arial"/>
          <w:color w:val="00B0F0"/>
          <w:sz w:val="22"/>
          <w:szCs w:val="22"/>
        </w:rPr>
        <w:t xml:space="preserve">) </w:t>
      </w:r>
      <w:r w:rsidR="005B5287" w:rsidRPr="00347B79">
        <w:rPr>
          <w:rFonts w:ascii="Arial" w:hAnsi="Arial" w:cs="Arial"/>
          <w:color w:val="00B0F0"/>
          <w:sz w:val="22"/>
          <w:szCs w:val="22"/>
        </w:rPr>
        <w:t>MDA/CTE</w:t>
      </w:r>
      <w:r w:rsidR="00A37016" w:rsidRPr="00347B79">
        <w:rPr>
          <w:rFonts w:ascii="Arial" w:hAnsi="Arial" w:cs="Arial"/>
          <w:color w:val="00B0F0"/>
          <w:sz w:val="22"/>
          <w:szCs w:val="22"/>
        </w:rPr>
        <w:t>.</w:t>
      </w:r>
    </w:p>
    <w:p w:rsidR="00870DAF" w:rsidRPr="003D77C0" w:rsidRDefault="00356684"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sz w:val="22"/>
          <w:szCs w:val="22"/>
          <w:lang w:val="es-CO" w:eastAsia="es-CO"/>
        </w:rPr>
        <w:t>4.1.1</w:t>
      </w:r>
      <w:r w:rsidR="00A37016" w:rsidRPr="003D77C0">
        <w:rPr>
          <w:rFonts w:ascii="Arial" w:hAnsi="Arial" w:cs="Arial"/>
          <w:b/>
          <w:sz w:val="22"/>
          <w:szCs w:val="22"/>
          <w:lang w:val="es-CO" w:eastAsia="es-CO"/>
        </w:rPr>
        <w:t xml:space="preserve"> </w:t>
      </w:r>
      <w:r w:rsidR="00AF71FF" w:rsidRPr="003D77C0">
        <w:rPr>
          <w:rFonts w:ascii="Arial" w:hAnsi="Arial" w:cs="Arial"/>
          <w:b/>
          <w:bCs/>
          <w:sz w:val="22"/>
          <w:szCs w:val="22"/>
          <w:lang w:val="es-CO" w:eastAsia="es-CO"/>
        </w:rPr>
        <w:t>ASPECTOS QUE SE DEBEN TENER EN CUENTA PARA LA FIJACIÓN DE LOS PRECIOS DE LA PROPUESTA:</w:t>
      </w:r>
    </w:p>
    <w:p w:rsidR="00870DAF" w:rsidRPr="003D77C0" w:rsidRDefault="00870DAF" w:rsidP="0096111F">
      <w:pPr>
        <w:autoSpaceDE w:val="0"/>
        <w:autoSpaceDN w:val="0"/>
        <w:adjustRightInd w:val="0"/>
        <w:ind w:left="567"/>
        <w:jc w:val="both"/>
        <w:rPr>
          <w:rFonts w:ascii="Arial" w:hAnsi="Arial" w:cs="Arial"/>
          <w:b/>
          <w:bCs/>
          <w:sz w:val="22"/>
          <w:szCs w:val="22"/>
          <w:lang w:val="es-CO" w:eastAsia="es-CO"/>
        </w:rPr>
      </w:pPr>
    </w:p>
    <w:p w:rsidR="00870DAF" w:rsidRPr="003D77C0" w:rsidRDefault="00870DAF"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Cs/>
          <w:sz w:val="22"/>
          <w:szCs w:val="22"/>
          <w:lang w:val="es-CO" w:eastAsia="es-CO"/>
        </w:rPr>
        <w:t xml:space="preserve">a. </w:t>
      </w:r>
      <w:r w:rsidRPr="003D77C0">
        <w:rPr>
          <w:rFonts w:ascii="Arial" w:hAnsi="Arial" w:cs="Arial"/>
          <w:sz w:val="22"/>
          <w:szCs w:val="22"/>
          <w:lang w:val="es-CO" w:eastAsia="es-CO"/>
        </w:rPr>
        <w:t>El proponente deberá cotizar los ítems ofertados en la unidad de medida y cantidad requerida para cada uno de los bienes, conforme al formato que se incluya en el pliego de condiciones.</w:t>
      </w:r>
    </w:p>
    <w:p w:rsidR="00870DAF" w:rsidRPr="003D77C0" w:rsidRDefault="00870DAF" w:rsidP="0096111F">
      <w:pPr>
        <w:autoSpaceDE w:val="0"/>
        <w:autoSpaceDN w:val="0"/>
        <w:adjustRightInd w:val="0"/>
        <w:ind w:left="567"/>
        <w:jc w:val="both"/>
        <w:rPr>
          <w:rFonts w:ascii="Arial" w:hAnsi="Arial" w:cs="Arial"/>
          <w:bCs/>
          <w:sz w:val="22"/>
          <w:szCs w:val="22"/>
          <w:lang w:val="es-CO" w:eastAsia="es-CO"/>
        </w:rPr>
      </w:pPr>
    </w:p>
    <w:p w:rsidR="00870DAF" w:rsidRPr="003D77C0" w:rsidRDefault="00870DAF"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Cs/>
          <w:sz w:val="22"/>
          <w:szCs w:val="22"/>
          <w:lang w:val="es-CO" w:eastAsia="es-CO"/>
        </w:rPr>
        <w:t xml:space="preserve">b. </w:t>
      </w:r>
      <w:r w:rsidRPr="003D77C0">
        <w:rPr>
          <w:rFonts w:ascii="Arial" w:hAnsi="Arial" w:cs="Arial"/>
          <w:sz w:val="22"/>
          <w:szCs w:val="22"/>
          <w:lang w:val="es-CO" w:eastAsia="es-CO"/>
        </w:rPr>
        <w:t xml:space="preserve">El proponente deberá presentar su oferta </w:t>
      </w:r>
      <w:r w:rsidR="003902C6" w:rsidRPr="003D77C0">
        <w:rPr>
          <w:rFonts w:ascii="Arial" w:hAnsi="Arial" w:cs="Arial"/>
          <w:sz w:val="22"/>
          <w:szCs w:val="22"/>
          <w:lang w:val="es-CO" w:eastAsia="es-CO"/>
        </w:rPr>
        <w:t xml:space="preserve">especificando </w:t>
      </w:r>
      <w:r w:rsidRPr="003D77C0">
        <w:rPr>
          <w:rFonts w:ascii="Arial" w:hAnsi="Arial" w:cs="Arial"/>
          <w:sz w:val="22"/>
          <w:szCs w:val="22"/>
          <w:lang w:val="es-CO" w:eastAsia="es-CO"/>
        </w:rPr>
        <w:t>precios unitarios</w:t>
      </w:r>
      <w:r w:rsidR="003902C6" w:rsidRPr="003D77C0">
        <w:rPr>
          <w:rFonts w:ascii="Arial" w:hAnsi="Arial" w:cs="Arial"/>
          <w:sz w:val="22"/>
          <w:szCs w:val="22"/>
          <w:lang w:val="es-CO" w:eastAsia="es-CO"/>
        </w:rPr>
        <w:t xml:space="preserve"> de cada uno de los bienes objeto del presente proceso de selección</w:t>
      </w:r>
      <w:r w:rsidRPr="003D77C0">
        <w:rPr>
          <w:rFonts w:ascii="Arial" w:hAnsi="Arial" w:cs="Arial"/>
          <w:sz w:val="22"/>
          <w:szCs w:val="22"/>
          <w:lang w:val="es-CO" w:eastAsia="es-CO"/>
        </w:rPr>
        <w:t xml:space="preserve">, </w:t>
      </w:r>
      <w:r w:rsidR="003902C6" w:rsidRPr="003D77C0">
        <w:rPr>
          <w:rFonts w:ascii="Arial" w:hAnsi="Arial" w:cs="Arial"/>
          <w:sz w:val="22"/>
          <w:szCs w:val="22"/>
          <w:lang w:val="es-CO" w:eastAsia="es-CO"/>
        </w:rPr>
        <w:t xml:space="preserve">en dicho precio se entienden </w:t>
      </w:r>
      <w:r w:rsidRPr="003D77C0">
        <w:rPr>
          <w:rFonts w:ascii="Arial" w:hAnsi="Arial" w:cs="Arial"/>
          <w:sz w:val="22"/>
          <w:szCs w:val="22"/>
          <w:lang w:val="es-CO" w:eastAsia="es-CO"/>
        </w:rPr>
        <w:t>comprendidos todos los costos</w:t>
      </w:r>
      <w:r w:rsidR="005B5287" w:rsidRPr="003D77C0">
        <w:rPr>
          <w:rFonts w:ascii="Arial" w:hAnsi="Arial" w:cs="Arial"/>
          <w:sz w:val="22"/>
          <w:szCs w:val="22"/>
          <w:lang w:val="es-CO" w:eastAsia="es-CO"/>
        </w:rPr>
        <w:t xml:space="preserve"> y gastos </w:t>
      </w:r>
      <w:r w:rsidRPr="003D77C0">
        <w:rPr>
          <w:rFonts w:ascii="Arial" w:hAnsi="Arial" w:cs="Arial"/>
          <w:sz w:val="22"/>
          <w:szCs w:val="22"/>
          <w:lang w:val="es-CO" w:eastAsia="es-CO"/>
        </w:rPr>
        <w:t>directos e indirectos que se generan por la contratación.</w:t>
      </w:r>
    </w:p>
    <w:p w:rsidR="005B5287" w:rsidRPr="003D77C0" w:rsidRDefault="005B5287" w:rsidP="0096111F">
      <w:pPr>
        <w:autoSpaceDE w:val="0"/>
        <w:autoSpaceDN w:val="0"/>
        <w:adjustRightInd w:val="0"/>
        <w:ind w:left="567"/>
        <w:jc w:val="both"/>
        <w:rPr>
          <w:rFonts w:ascii="Arial" w:hAnsi="Arial" w:cs="Arial"/>
          <w:sz w:val="22"/>
          <w:szCs w:val="22"/>
          <w:lang w:val="es-CO" w:eastAsia="es-CO"/>
        </w:rPr>
      </w:pPr>
    </w:p>
    <w:p w:rsidR="005B5287" w:rsidRPr="003D77C0" w:rsidRDefault="005B5287" w:rsidP="0096111F">
      <w:pPr>
        <w:widowControl w:val="0"/>
        <w:overflowPunct w:val="0"/>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c. Bajo este sistema de precios, el vendedor es el único responsable por la vinculación de personal y la celebración de subcontratos todo lo cual debe realizar en su propio nombre y por su propia cuenta y riesgo sin que la Entidad adquiera responsabilidad alguna por dichos actos. </w:t>
      </w:r>
    </w:p>
    <w:p w:rsidR="00870DAF" w:rsidRPr="003D77C0" w:rsidRDefault="00870DAF" w:rsidP="0096111F">
      <w:pPr>
        <w:autoSpaceDE w:val="0"/>
        <w:autoSpaceDN w:val="0"/>
        <w:adjustRightInd w:val="0"/>
        <w:ind w:left="567"/>
        <w:jc w:val="both"/>
        <w:rPr>
          <w:rFonts w:ascii="Arial" w:hAnsi="Arial" w:cs="Arial"/>
          <w:bCs/>
          <w:sz w:val="22"/>
          <w:szCs w:val="22"/>
          <w:lang w:val="es-CO" w:eastAsia="es-CO"/>
        </w:rPr>
      </w:pPr>
    </w:p>
    <w:p w:rsidR="00870DAF" w:rsidRPr="003D77C0" w:rsidRDefault="005B5287"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Cs/>
          <w:sz w:val="22"/>
          <w:szCs w:val="22"/>
          <w:lang w:val="es-CO" w:eastAsia="es-CO"/>
        </w:rPr>
        <w:t>d</w:t>
      </w:r>
      <w:r w:rsidR="00870DAF" w:rsidRPr="003D77C0">
        <w:rPr>
          <w:rFonts w:ascii="Arial" w:hAnsi="Arial" w:cs="Arial"/>
          <w:bCs/>
          <w:sz w:val="22"/>
          <w:szCs w:val="22"/>
          <w:lang w:val="es-CO" w:eastAsia="es-CO"/>
        </w:rPr>
        <w:t xml:space="preserve">. </w:t>
      </w:r>
      <w:r w:rsidR="00870DAF" w:rsidRPr="003D77C0">
        <w:rPr>
          <w:rFonts w:ascii="Arial" w:hAnsi="Arial" w:cs="Arial"/>
          <w:sz w:val="22"/>
          <w:szCs w:val="22"/>
          <w:lang w:val="es-CO" w:eastAsia="es-CO"/>
        </w:rPr>
        <w:t>Al formular la propuesta</w:t>
      </w:r>
      <w:r w:rsidRPr="003D77C0">
        <w:rPr>
          <w:rFonts w:ascii="Arial" w:hAnsi="Arial" w:cs="Arial"/>
          <w:sz w:val="22"/>
          <w:szCs w:val="22"/>
          <w:lang w:val="es-CO" w:eastAsia="es-CO"/>
        </w:rPr>
        <w:t xml:space="preserve"> y asumir la ejecución del contrato</w:t>
      </w:r>
      <w:r w:rsidR="00870DAF" w:rsidRPr="003D77C0">
        <w:rPr>
          <w:rFonts w:ascii="Arial" w:hAnsi="Arial" w:cs="Arial"/>
          <w:sz w:val="22"/>
          <w:szCs w:val="22"/>
          <w:lang w:val="es-CO" w:eastAsia="es-CO"/>
        </w:rPr>
        <w:t>, el proponente deberá tener en cuenta que todos los impuestos y gastos que se causen por razón de la legalización y ejecución del contrato, incluidas la constitución de la garantía única de cumplimiento y pago de estampillas son de cargo exclusivo del contratista. Por lo tanto, los precios que se propongan deberán considerar tales conceptos.</w:t>
      </w:r>
    </w:p>
    <w:p w:rsidR="00870DAF" w:rsidRPr="003D77C0" w:rsidRDefault="00870DAF" w:rsidP="0096111F">
      <w:pPr>
        <w:autoSpaceDE w:val="0"/>
        <w:autoSpaceDN w:val="0"/>
        <w:adjustRightInd w:val="0"/>
        <w:ind w:left="567"/>
        <w:jc w:val="both"/>
        <w:rPr>
          <w:rFonts w:ascii="Arial" w:hAnsi="Arial" w:cs="Arial"/>
          <w:bCs/>
          <w:sz w:val="22"/>
          <w:szCs w:val="22"/>
          <w:lang w:val="es-CO" w:eastAsia="es-CO"/>
        </w:rPr>
      </w:pPr>
    </w:p>
    <w:p w:rsidR="00870DAF" w:rsidRPr="003D77C0" w:rsidRDefault="005B5287"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Cs/>
          <w:sz w:val="22"/>
          <w:szCs w:val="22"/>
          <w:lang w:val="es-CO" w:eastAsia="es-CO"/>
        </w:rPr>
        <w:t>e</w:t>
      </w:r>
      <w:r w:rsidR="00870DAF" w:rsidRPr="003D77C0">
        <w:rPr>
          <w:rFonts w:ascii="Arial" w:hAnsi="Arial" w:cs="Arial"/>
          <w:bCs/>
          <w:sz w:val="22"/>
          <w:szCs w:val="22"/>
          <w:lang w:val="es-CO" w:eastAsia="es-CO"/>
        </w:rPr>
        <w:t xml:space="preserve">. </w:t>
      </w:r>
      <w:r w:rsidR="00870DAF" w:rsidRPr="003D77C0">
        <w:rPr>
          <w:rFonts w:ascii="Arial" w:hAnsi="Arial" w:cs="Arial"/>
          <w:sz w:val="22"/>
          <w:szCs w:val="22"/>
          <w:lang w:val="es-CO" w:eastAsia="es-CO"/>
        </w:rPr>
        <w:t>La Entidad solo pagará los precios contratados y por tanto, no reconocerá suma alguna por impuestos ni reajustes a los precios ofertados, a menos que el reajuste se deba efectuar como consecuencia de una modificación del contrato o a las regulaciones que para tal efecto expida el Gobierno Nacional y estén legal y debidamente acreditados.</w:t>
      </w:r>
    </w:p>
    <w:p w:rsidR="00870DAF" w:rsidRPr="003D77C0" w:rsidRDefault="00870DAF" w:rsidP="0096111F">
      <w:pPr>
        <w:autoSpaceDE w:val="0"/>
        <w:autoSpaceDN w:val="0"/>
        <w:adjustRightInd w:val="0"/>
        <w:ind w:left="567"/>
        <w:jc w:val="both"/>
        <w:rPr>
          <w:rFonts w:ascii="Arial" w:hAnsi="Arial" w:cs="Arial"/>
          <w:bCs/>
          <w:sz w:val="22"/>
          <w:szCs w:val="22"/>
          <w:lang w:val="es-CO" w:eastAsia="es-CO"/>
        </w:rPr>
      </w:pPr>
    </w:p>
    <w:p w:rsidR="00870DAF" w:rsidRPr="003D77C0" w:rsidRDefault="005B5287"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Cs/>
          <w:sz w:val="22"/>
          <w:szCs w:val="22"/>
          <w:lang w:val="es-CO" w:eastAsia="es-CO"/>
        </w:rPr>
        <w:t>f</w:t>
      </w:r>
      <w:r w:rsidR="00870DAF" w:rsidRPr="003D77C0">
        <w:rPr>
          <w:rFonts w:ascii="Arial" w:hAnsi="Arial" w:cs="Arial"/>
          <w:bCs/>
          <w:sz w:val="22"/>
          <w:szCs w:val="22"/>
          <w:lang w:val="es-CO" w:eastAsia="es-CO"/>
        </w:rPr>
        <w:t xml:space="preserve">. </w:t>
      </w:r>
      <w:r w:rsidR="00870DAF" w:rsidRPr="003D77C0">
        <w:rPr>
          <w:rFonts w:ascii="Arial" w:hAnsi="Arial" w:cs="Arial"/>
          <w:sz w:val="22"/>
          <w:szCs w:val="22"/>
          <w:lang w:val="es-CO" w:eastAsia="es-CO"/>
        </w:rPr>
        <w:t>La Entidad efectuará al vendedor las retenciones que, en materia de impuestos tenga establecida la Ley.</w:t>
      </w:r>
    </w:p>
    <w:p w:rsidR="00870DAF" w:rsidRPr="003D77C0" w:rsidRDefault="00870DAF" w:rsidP="0096111F">
      <w:pPr>
        <w:autoSpaceDE w:val="0"/>
        <w:autoSpaceDN w:val="0"/>
        <w:adjustRightInd w:val="0"/>
        <w:ind w:left="567"/>
        <w:jc w:val="both"/>
        <w:rPr>
          <w:rFonts w:ascii="Arial" w:hAnsi="Arial" w:cs="Arial"/>
          <w:bCs/>
          <w:sz w:val="22"/>
          <w:szCs w:val="22"/>
          <w:lang w:val="es-CO" w:eastAsia="es-CO"/>
        </w:rPr>
      </w:pPr>
    </w:p>
    <w:p w:rsidR="00870DAF" w:rsidRPr="003D77C0" w:rsidRDefault="005B5287"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Cs/>
          <w:sz w:val="22"/>
          <w:szCs w:val="22"/>
          <w:lang w:val="es-CO" w:eastAsia="es-CO"/>
        </w:rPr>
        <w:t>g</w:t>
      </w:r>
      <w:r w:rsidR="00870DAF" w:rsidRPr="003D77C0">
        <w:rPr>
          <w:rFonts w:ascii="Arial" w:hAnsi="Arial" w:cs="Arial"/>
          <w:bCs/>
          <w:sz w:val="22"/>
          <w:szCs w:val="22"/>
          <w:lang w:val="es-CO" w:eastAsia="es-CO"/>
        </w:rPr>
        <w:t xml:space="preserve">. </w:t>
      </w:r>
      <w:r w:rsidR="00870DAF" w:rsidRPr="003D77C0">
        <w:rPr>
          <w:rFonts w:ascii="Arial" w:hAnsi="Arial" w:cs="Arial"/>
          <w:sz w:val="22"/>
          <w:szCs w:val="22"/>
          <w:lang w:val="es-CO" w:eastAsia="es-CO"/>
        </w:rPr>
        <w:t>Las devoluciones o exenciones a que crea tener derecho el vendedor deberán ser tramitadas por éste ante la respectiva Administración de Impuestos, sin responsabilidad alguna por parte de la Entidad o costo para ella.</w:t>
      </w:r>
    </w:p>
    <w:p w:rsidR="00870DAF" w:rsidRPr="003D77C0" w:rsidRDefault="00870DAF" w:rsidP="0096111F">
      <w:pPr>
        <w:autoSpaceDE w:val="0"/>
        <w:autoSpaceDN w:val="0"/>
        <w:adjustRightInd w:val="0"/>
        <w:ind w:left="567"/>
        <w:jc w:val="both"/>
        <w:rPr>
          <w:rFonts w:ascii="Arial" w:hAnsi="Arial" w:cs="Arial"/>
          <w:sz w:val="22"/>
          <w:szCs w:val="22"/>
          <w:lang w:val="es-CO" w:eastAsia="es-CO"/>
        </w:rPr>
      </w:pPr>
    </w:p>
    <w:p w:rsidR="00870DAF" w:rsidRPr="003D77C0" w:rsidRDefault="003243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Cs/>
          <w:sz w:val="22"/>
          <w:szCs w:val="22"/>
          <w:lang w:val="es-CO" w:eastAsia="es-CO"/>
        </w:rPr>
        <w:t>g</w:t>
      </w:r>
      <w:r w:rsidR="00870DAF" w:rsidRPr="003D77C0">
        <w:rPr>
          <w:rFonts w:ascii="Arial" w:hAnsi="Arial" w:cs="Arial"/>
          <w:bCs/>
          <w:sz w:val="22"/>
          <w:szCs w:val="22"/>
          <w:lang w:val="es-CO" w:eastAsia="es-CO"/>
        </w:rPr>
        <w:t xml:space="preserve">. </w:t>
      </w:r>
      <w:r w:rsidR="00870DAF" w:rsidRPr="003D77C0">
        <w:rPr>
          <w:rFonts w:ascii="Arial" w:hAnsi="Arial" w:cs="Arial"/>
          <w:sz w:val="22"/>
          <w:szCs w:val="22"/>
          <w:lang w:val="es-CO" w:eastAsia="es-CO"/>
        </w:rPr>
        <w:t>Con relación al IVA, el proponente deberá discriminar en la cotización este impuesto, en los ítems en los que se causa. En caso de no indicarlo, este nuevo valor no podrá ser reconocido por la Entidad y el contratista deberá asumir el costo del impuesto.</w:t>
      </w:r>
    </w:p>
    <w:p w:rsidR="00B30C4A" w:rsidRPr="003D77C0" w:rsidRDefault="00B30C4A" w:rsidP="0096111F">
      <w:pPr>
        <w:ind w:left="567"/>
        <w:jc w:val="both"/>
        <w:rPr>
          <w:rFonts w:ascii="Arial" w:eastAsia="Arial" w:hAnsi="Arial" w:cs="Arial"/>
          <w:b/>
          <w:sz w:val="22"/>
          <w:szCs w:val="22"/>
          <w:lang w:val="es-CO"/>
        </w:rPr>
      </w:pPr>
    </w:p>
    <w:p w:rsidR="00F56FD9" w:rsidRPr="003D77C0" w:rsidRDefault="00356684" w:rsidP="0096111F">
      <w:pPr>
        <w:ind w:left="567"/>
        <w:jc w:val="both"/>
        <w:rPr>
          <w:rFonts w:ascii="Arial" w:eastAsia="Arial" w:hAnsi="Arial" w:cs="Arial"/>
          <w:sz w:val="22"/>
          <w:szCs w:val="22"/>
          <w:lang w:val="es-CO"/>
        </w:rPr>
      </w:pPr>
      <w:r w:rsidRPr="003D77C0">
        <w:rPr>
          <w:rFonts w:ascii="Arial" w:eastAsia="Arial" w:hAnsi="Arial" w:cs="Arial"/>
          <w:b/>
          <w:sz w:val="22"/>
          <w:szCs w:val="22"/>
          <w:lang w:val="es-CO"/>
        </w:rPr>
        <w:t>4</w:t>
      </w:r>
      <w:r w:rsidR="00F56FD9" w:rsidRPr="003D77C0">
        <w:rPr>
          <w:rFonts w:ascii="Arial" w:eastAsia="Arial" w:hAnsi="Arial" w:cs="Arial"/>
          <w:b/>
          <w:spacing w:val="1"/>
          <w:sz w:val="22"/>
          <w:szCs w:val="22"/>
          <w:lang w:val="es-CO"/>
        </w:rPr>
        <w:t>.</w:t>
      </w:r>
      <w:r w:rsidR="00870DAF" w:rsidRPr="003D77C0">
        <w:rPr>
          <w:rFonts w:ascii="Arial" w:eastAsia="Arial" w:hAnsi="Arial" w:cs="Arial"/>
          <w:b/>
          <w:spacing w:val="1"/>
          <w:sz w:val="22"/>
          <w:szCs w:val="22"/>
          <w:lang w:val="es-CO"/>
        </w:rPr>
        <w:t>2</w:t>
      </w:r>
      <w:r w:rsidR="00F56FD9" w:rsidRPr="003D77C0">
        <w:rPr>
          <w:rFonts w:ascii="Arial" w:eastAsia="Arial" w:hAnsi="Arial" w:cs="Arial"/>
          <w:b/>
          <w:sz w:val="22"/>
          <w:szCs w:val="22"/>
          <w:lang w:val="es-CO"/>
        </w:rPr>
        <w:t xml:space="preserve">. </w:t>
      </w:r>
      <w:r w:rsidR="00AF71FF" w:rsidRPr="003D77C0">
        <w:rPr>
          <w:rFonts w:ascii="Arial" w:eastAsia="Arial" w:hAnsi="Arial" w:cs="Arial"/>
          <w:b/>
          <w:sz w:val="22"/>
          <w:szCs w:val="22"/>
          <w:lang w:val="es-CO"/>
        </w:rPr>
        <w:t>F</w:t>
      </w:r>
      <w:r w:rsidR="00AF71FF" w:rsidRPr="003D77C0">
        <w:rPr>
          <w:rFonts w:ascii="Arial" w:eastAsia="Arial" w:hAnsi="Arial" w:cs="Arial"/>
          <w:b/>
          <w:spacing w:val="-1"/>
          <w:sz w:val="22"/>
          <w:szCs w:val="22"/>
          <w:lang w:val="es-CO"/>
        </w:rPr>
        <w:t>O</w:t>
      </w:r>
      <w:r w:rsidR="00AF71FF" w:rsidRPr="003D77C0">
        <w:rPr>
          <w:rFonts w:ascii="Arial" w:eastAsia="Arial" w:hAnsi="Arial" w:cs="Arial"/>
          <w:b/>
          <w:sz w:val="22"/>
          <w:szCs w:val="22"/>
          <w:lang w:val="es-CO"/>
        </w:rPr>
        <w:t>R</w:t>
      </w:r>
      <w:r w:rsidR="00AF71FF" w:rsidRPr="003D77C0">
        <w:rPr>
          <w:rFonts w:ascii="Arial" w:eastAsia="Arial" w:hAnsi="Arial" w:cs="Arial"/>
          <w:b/>
          <w:spacing w:val="1"/>
          <w:sz w:val="22"/>
          <w:szCs w:val="22"/>
          <w:lang w:val="es-CO"/>
        </w:rPr>
        <w:t>M</w:t>
      </w:r>
      <w:r w:rsidR="00AF71FF" w:rsidRPr="003D77C0">
        <w:rPr>
          <w:rFonts w:ascii="Arial" w:eastAsia="Arial" w:hAnsi="Arial" w:cs="Arial"/>
          <w:b/>
          <w:sz w:val="22"/>
          <w:szCs w:val="22"/>
          <w:lang w:val="es-CO"/>
        </w:rPr>
        <w:t>A</w:t>
      </w:r>
      <w:r w:rsidR="00A37016" w:rsidRPr="003D77C0">
        <w:rPr>
          <w:rFonts w:ascii="Arial" w:eastAsia="Arial" w:hAnsi="Arial" w:cs="Arial"/>
          <w:b/>
          <w:sz w:val="22"/>
          <w:szCs w:val="22"/>
          <w:lang w:val="es-CO"/>
        </w:rPr>
        <w:t xml:space="preserve"> </w:t>
      </w:r>
      <w:r w:rsidR="00AF71FF" w:rsidRPr="003D77C0">
        <w:rPr>
          <w:rFonts w:ascii="Arial" w:eastAsia="Arial" w:hAnsi="Arial" w:cs="Arial"/>
          <w:b/>
          <w:sz w:val="22"/>
          <w:szCs w:val="22"/>
          <w:lang w:val="es-CO"/>
        </w:rPr>
        <w:t>DE</w:t>
      </w:r>
      <w:r w:rsidR="00A37016" w:rsidRPr="003D77C0">
        <w:rPr>
          <w:rFonts w:ascii="Arial" w:eastAsia="Arial" w:hAnsi="Arial" w:cs="Arial"/>
          <w:b/>
          <w:sz w:val="22"/>
          <w:szCs w:val="22"/>
          <w:lang w:val="es-CO"/>
        </w:rPr>
        <w:t xml:space="preserve"> </w:t>
      </w:r>
      <w:r w:rsidR="00AF71FF" w:rsidRPr="003D77C0">
        <w:rPr>
          <w:rFonts w:ascii="Arial" w:eastAsia="Arial" w:hAnsi="Arial" w:cs="Arial"/>
          <w:b/>
          <w:sz w:val="22"/>
          <w:szCs w:val="22"/>
          <w:lang w:val="es-CO"/>
        </w:rPr>
        <w:t>P</w:t>
      </w:r>
      <w:r w:rsidR="00AF71FF" w:rsidRPr="003D77C0">
        <w:rPr>
          <w:rFonts w:ascii="Arial" w:eastAsia="Arial" w:hAnsi="Arial" w:cs="Arial"/>
          <w:b/>
          <w:spacing w:val="-1"/>
          <w:sz w:val="22"/>
          <w:szCs w:val="22"/>
          <w:lang w:val="es-CO"/>
        </w:rPr>
        <w:t>A</w:t>
      </w:r>
      <w:r w:rsidR="00AF71FF" w:rsidRPr="003D77C0">
        <w:rPr>
          <w:rFonts w:ascii="Arial" w:eastAsia="Arial" w:hAnsi="Arial" w:cs="Arial"/>
          <w:b/>
          <w:sz w:val="22"/>
          <w:szCs w:val="22"/>
          <w:lang w:val="es-CO"/>
        </w:rPr>
        <w:t>GO O</w:t>
      </w:r>
      <w:r w:rsidR="00A37016" w:rsidRPr="003D77C0">
        <w:rPr>
          <w:rFonts w:ascii="Arial" w:eastAsia="Arial" w:hAnsi="Arial" w:cs="Arial"/>
          <w:b/>
          <w:sz w:val="22"/>
          <w:szCs w:val="22"/>
          <w:lang w:val="es-CO"/>
        </w:rPr>
        <w:t xml:space="preserve"> </w:t>
      </w:r>
      <w:r w:rsidR="00AF71FF" w:rsidRPr="003D77C0">
        <w:rPr>
          <w:rFonts w:ascii="Arial" w:eastAsia="Arial" w:hAnsi="Arial" w:cs="Arial"/>
          <w:b/>
          <w:spacing w:val="-3"/>
          <w:sz w:val="22"/>
          <w:szCs w:val="22"/>
          <w:lang w:val="es-CO"/>
        </w:rPr>
        <w:t>D</w:t>
      </w:r>
      <w:r w:rsidR="00AF71FF" w:rsidRPr="003D77C0">
        <w:rPr>
          <w:rFonts w:ascii="Arial" w:eastAsia="Arial" w:hAnsi="Arial" w:cs="Arial"/>
          <w:b/>
          <w:sz w:val="22"/>
          <w:szCs w:val="22"/>
          <w:lang w:val="es-CO"/>
        </w:rPr>
        <w:t>E</w:t>
      </w:r>
      <w:r w:rsidR="00A37016" w:rsidRPr="003D77C0">
        <w:rPr>
          <w:rFonts w:ascii="Arial" w:eastAsia="Arial" w:hAnsi="Arial" w:cs="Arial"/>
          <w:b/>
          <w:sz w:val="22"/>
          <w:szCs w:val="22"/>
          <w:lang w:val="es-CO"/>
        </w:rPr>
        <w:t xml:space="preserve"> </w:t>
      </w:r>
      <w:r w:rsidR="00AF71FF" w:rsidRPr="003D77C0">
        <w:rPr>
          <w:rFonts w:ascii="Arial" w:eastAsia="Arial" w:hAnsi="Arial" w:cs="Arial"/>
          <w:b/>
          <w:sz w:val="22"/>
          <w:szCs w:val="22"/>
          <w:lang w:val="es-CO"/>
        </w:rPr>
        <w:t>D</w:t>
      </w:r>
      <w:r w:rsidR="00AF71FF" w:rsidRPr="003D77C0">
        <w:rPr>
          <w:rFonts w:ascii="Arial" w:eastAsia="Arial" w:hAnsi="Arial" w:cs="Arial"/>
          <w:b/>
          <w:spacing w:val="-1"/>
          <w:sz w:val="22"/>
          <w:szCs w:val="22"/>
          <w:lang w:val="es-CO"/>
        </w:rPr>
        <w:t>E</w:t>
      </w:r>
      <w:r w:rsidR="00AF71FF" w:rsidRPr="003D77C0">
        <w:rPr>
          <w:rFonts w:ascii="Arial" w:eastAsia="Arial" w:hAnsi="Arial" w:cs="Arial"/>
          <w:b/>
          <w:sz w:val="22"/>
          <w:szCs w:val="22"/>
          <w:lang w:val="es-CO"/>
        </w:rPr>
        <w:t>S</w:t>
      </w:r>
      <w:r w:rsidR="00AF71FF" w:rsidRPr="003D77C0">
        <w:rPr>
          <w:rFonts w:ascii="Arial" w:eastAsia="Arial" w:hAnsi="Arial" w:cs="Arial"/>
          <w:b/>
          <w:spacing w:val="-1"/>
          <w:sz w:val="22"/>
          <w:szCs w:val="22"/>
          <w:lang w:val="es-CO"/>
        </w:rPr>
        <w:t>E</w:t>
      </w:r>
      <w:r w:rsidR="00AF71FF" w:rsidRPr="003D77C0">
        <w:rPr>
          <w:rFonts w:ascii="Arial" w:eastAsia="Arial" w:hAnsi="Arial" w:cs="Arial"/>
          <w:b/>
          <w:sz w:val="22"/>
          <w:szCs w:val="22"/>
          <w:lang w:val="es-CO"/>
        </w:rPr>
        <w:t>MB</w:t>
      </w:r>
      <w:r w:rsidR="00AF71FF" w:rsidRPr="003D77C0">
        <w:rPr>
          <w:rFonts w:ascii="Arial" w:eastAsia="Arial" w:hAnsi="Arial" w:cs="Arial"/>
          <w:b/>
          <w:spacing w:val="-3"/>
          <w:sz w:val="22"/>
          <w:szCs w:val="22"/>
          <w:lang w:val="es-CO"/>
        </w:rPr>
        <w:t>O</w:t>
      </w:r>
      <w:r w:rsidR="00AF71FF" w:rsidRPr="003D77C0">
        <w:rPr>
          <w:rFonts w:ascii="Arial" w:eastAsia="Arial" w:hAnsi="Arial" w:cs="Arial"/>
          <w:b/>
          <w:spacing w:val="1"/>
          <w:sz w:val="22"/>
          <w:szCs w:val="22"/>
          <w:lang w:val="es-CO"/>
        </w:rPr>
        <w:t>L</w:t>
      </w:r>
      <w:r w:rsidR="00AF71FF" w:rsidRPr="003D77C0">
        <w:rPr>
          <w:rFonts w:ascii="Arial" w:eastAsia="Arial" w:hAnsi="Arial" w:cs="Arial"/>
          <w:b/>
          <w:sz w:val="22"/>
          <w:szCs w:val="22"/>
          <w:lang w:val="es-CO"/>
        </w:rPr>
        <w:t>SO DE</w:t>
      </w:r>
      <w:r w:rsidR="00A37016" w:rsidRPr="003D77C0">
        <w:rPr>
          <w:rFonts w:ascii="Arial" w:eastAsia="Arial" w:hAnsi="Arial" w:cs="Arial"/>
          <w:b/>
          <w:sz w:val="22"/>
          <w:szCs w:val="22"/>
          <w:lang w:val="es-CO"/>
        </w:rPr>
        <w:t xml:space="preserve"> </w:t>
      </w:r>
      <w:r w:rsidR="00AF71FF" w:rsidRPr="003D77C0">
        <w:rPr>
          <w:rFonts w:ascii="Arial" w:eastAsia="Arial" w:hAnsi="Arial" w:cs="Arial"/>
          <w:b/>
          <w:spacing w:val="1"/>
          <w:sz w:val="22"/>
          <w:szCs w:val="22"/>
          <w:lang w:val="es-CO"/>
        </w:rPr>
        <w:t>L</w:t>
      </w:r>
      <w:r w:rsidR="00AF71FF" w:rsidRPr="003D77C0">
        <w:rPr>
          <w:rFonts w:ascii="Arial" w:eastAsia="Arial" w:hAnsi="Arial" w:cs="Arial"/>
          <w:b/>
          <w:sz w:val="22"/>
          <w:szCs w:val="22"/>
          <w:lang w:val="es-CO"/>
        </w:rPr>
        <w:t>OS</w:t>
      </w:r>
      <w:r w:rsidR="00A37016" w:rsidRPr="003D77C0">
        <w:rPr>
          <w:rFonts w:ascii="Arial" w:eastAsia="Arial" w:hAnsi="Arial" w:cs="Arial"/>
          <w:b/>
          <w:sz w:val="22"/>
          <w:szCs w:val="22"/>
          <w:lang w:val="es-CO"/>
        </w:rPr>
        <w:t xml:space="preserve"> </w:t>
      </w:r>
      <w:r w:rsidR="00AF71FF" w:rsidRPr="003D77C0">
        <w:rPr>
          <w:rFonts w:ascii="Arial" w:eastAsia="Arial" w:hAnsi="Arial" w:cs="Arial"/>
          <w:b/>
          <w:sz w:val="22"/>
          <w:szCs w:val="22"/>
          <w:lang w:val="es-CO"/>
        </w:rPr>
        <w:t>R</w:t>
      </w:r>
      <w:r w:rsidR="00AF71FF" w:rsidRPr="003D77C0">
        <w:rPr>
          <w:rFonts w:ascii="Arial" w:eastAsia="Arial" w:hAnsi="Arial" w:cs="Arial"/>
          <w:b/>
          <w:spacing w:val="-2"/>
          <w:sz w:val="22"/>
          <w:szCs w:val="22"/>
          <w:lang w:val="es-CO"/>
        </w:rPr>
        <w:t>E</w:t>
      </w:r>
      <w:r w:rsidR="00AF71FF" w:rsidRPr="003D77C0">
        <w:rPr>
          <w:rFonts w:ascii="Arial" w:eastAsia="Arial" w:hAnsi="Arial" w:cs="Arial"/>
          <w:b/>
          <w:sz w:val="22"/>
          <w:szCs w:val="22"/>
          <w:lang w:val="es-CO"/>
        </w:rPr>
        <w:t>C</w:t>
      </w:r>
      <w:r w:rsidR="00AF71FF" w:rsidRPr="003D77C0">
        <w:rPr>
          <w:rFonts w:ascii="Arial" w:eastAsia="Arial" w:hAnsi="Arial" w:cs="Arial"/>
          <w:b/>
          <w:spacing w:val="-1"/>
          <w:sz w:val="22"/>
          <w:szCs w:val="22"/>
          <w:lang w:val="es-CO"/>
        </w:rPr>
        <w:t>U</w:t>
      </w:r>
      <w:r w:rsidR="00AF71FF" w:rsidRPr="003D77C0">
        <w:rPr>
          <w:rFonts w:ascii="Arial" w:eastAsia="Arial" w:hAnsi="Arial" w:cs="Arial"/>
          <w:b/>
          <w:sz w:val="22"/>
          <w:szCs w:val="22"/>
          <w:lang w:val="es-CO"/>
        </w:rPr>
        <w:t>RSO</w:t>
      </w:r>
      <w:r w:rsidR="00AF71FF" w:rsidRPr="003D77C0">
        <w:rPr>
          <w:rFonts w:ascii="Arial" w:eastAsia="Arial" w:hAnsi="Arial" w:cs="Arial"/>
          <w:b/>
          <w:spacing w:val="1"/>
          <w:sz w:val="22"/>
          <w:szCs w:val="22"/>
          <w:lang w:val="es-CO"/>
        </w:rPr>
        <w:t>S</w:t>
      </w:r>
      <w:r w:rsidR="00F56FD9" w:rsidRPr="003D77C0">
        <w:rPr>
          <w:rFonts w:ascii="Arial" w:eastAsia="Arial" w:hAnsi="Arial" w:cs="Arial"/>
          <w:sz w:val="22"/>
          <w:szCs w:val="22"/>
          <w:lang w:val="es-CO"/>
        </w:rPr>
        <w:t>:</w:t>
      </w:r>
    </w:p>
    <w:p w:rsidR="00FD75BE" w:rsidRPr="003D77C0" w:rsidRDefault="00FD75BE" w:rsidP="0096111F">
      <w:pPr>
        <w:ind w:left="567"/>
        <w:jc w:val="both"/>
        <w:rPr>
          <w:rFonts w:ascii="Arial" w:eastAsia="Arial" w:hAnsi="Arial" w:cs="Arial"/>
          <w:sz w:val="22"/>
          <w:szCs w:val="22"/>
          <w:lang w:val="es-CO"/>
        </w:rPr>
      </w:pPr>
    </w:p>
    <w:p w:rsidR="00A37016" w:rsidRPr="003D77C0" w:rsidRDefault="00340D4C" w:rsidP="0096111F">
      <w:pPr>
        <w:pStyle w:val="Prrafodelista"/>
        <w:ind w:left="567"/>
        <w:jc w:val="both"/>
        <w:rPr>
          <w:rFonts w:ascii="Arial" w:hAnsi="Arial" w:cs="Arial"/>
          <w:sz w:val="22"/>
          <w:szCs w:val="22"/>
        </w:rPr>
      </w:pPr>
      <w:r w:rsidRPr="003D77C0">
        <w:rPr>
          <w:rFonts w:ascii="Arial" w:hAnsi="Arial" w:cs="Arial"/>
          <w:sz w:val="22"/>
          <w:szCs w:val="22"/>
        </w:rPr>
        <w:t xml:space="preserve">La Gobernación del Putumayo cancelará al contratista </w:t>
      </w:r>
      <w:r w:rsidR="00A37016" w:rsidRPr="003D77C0">
        <w:rPr>
          <w:rFonts w:ascii="Arial" w:hAnsi="Arial" w:cs="Arial"/>
          <w:sz w:val="22"/>
          <w:szCs w:val="22"/>
        </w:rPr>
        <w:t>así:</w:t>
      </w:r>
    </w:p>
    <w:p w:rsidR="00A37016" w:rsidRPr="003D77C0" w:rsidRDefault="00A37016" w:rsidP="0096111F">
      <w:pPr>
        <w:pStyle w:val="Prrafodelista"/>
        <w:ind w:left="567"/>
        <w:jc w:val="both"/>
        <w:rPr>
          <w:rFonts w:ascii="Arial" w:hAnsi="Arial" w:cs="Arial"/>
          <w:sz w:val="22"/>
          <w:szCs w:val="22"/>
        </w:rPr>
      </w:pPr>
    </w:p>
    <w:p w:rsidR="00340D4C" w:rsidRPr="00347B79" w:rsidRDefault="00A37016" w:rsidP="0096111F">
      <w:pPr>
        <w:pStyle w:val="Prrafodelista"/>
        <w:ind w:left="567"/>
        <w:jc w:val="both"/>
        <w:rPr>
          <w:rFonts w:ascii="Arial" w:hAnsi="Arial" w:cs="Arial"/>
          <w:color w:val="00B0F0"/>
          <w:sz w:val="22"/>
          <w:szCs w:val="22"/>
        </w:rPr>
      </w:pPr>
      <w:r w:rsidRPr="00347B79">
        <w:rPr>
          <w:rFonts w:ascii="Arial" w:hAnsi="Arial" w:cs="Arial"/>
          <w:color w:val="00B0F0"/>
          <w:sz w:val="22"/>
          <w:szCs w:val="22"/>
        </w:rPr>
        <w:t>XXXXXXXXXXXXXXXXXXX</w:t>
      </w:r>
    </w:p>
    <w:p w:rsidR="00340D4C" w:rsidRPr="003D77C0" w:rsidRDefault="00340D4C" w:rsidP="0096111F">
      <w:pPr>
        <w:ind w:left="567"/>
        <w:jc w:val="both"/>
        <w:rPr>
          <w:rFonts w:ascii="Arial" w:hAnsi="Arial" w:cs="Arial"/>
          <w:sz w:val="22"/>
          <w:szCs w:val="22"/>
        </w:rPr>
      </w:pPr>
    </w:p>
    <w:p w:rsidR="00340D4C" w:rsidRPr="003D77C0" w:rsidRDefault="00340D4C"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La solicitud de pago deberá estar acompañada de las facturas, soportes correspondientes de los bienes entregados y de la certificación sobre el pago de</w:t>
      </w:r>
      <w:r w:rsidRPr="003D77C0">
        <w:rPr>
          <w:rFonts w:ascii="Arial" w:hAnsi="Arial" w:cs="Arial"/>
          <w:bCs/>
          <w:spacing w:val="-3"/>
          <w:sz w:val="22"/>
          <w:szCs w:val="22"/>
        </w:rPr>
        <w:t xml:space="preserve"> obligaciones asumidas por parte del </w:t>
      </w:r>
      <w:r w:rsidRPr="003D77C0">
        <w:rPr>
          <w:rFonts w:ascii="Arial" w:hAnsi="Arial" w:cs="Arial"/>
          <w:bCs/>
          <w:spacing w:val="-3"/>
          <w:sz w:val="22"/>
          <w:szCs w:val="22"/>
        </w:rPr>
        <w:lastRenderedPageBreak/>
        <w:t>contratista po</w:t>
      </w:r>
      <w:r w:rsidR="00347B79">
        <w:rPr>
          <w:rFonts w:ascii="Arial" w:hAnsi="Arial" w:cs="Arial"/>
          <w:bCs/>
          <w:spacing w:val="-3"/>
          <w:sz w:val="22"/>
          <w:szCs w:val="22"/>
        </w:rPr>
        <w:t>r concepto de salud, pensiones,</w:t>
      </w:r>
      <w:r w:rsidRPr="003D77C0">
        <w:rPr>
          <w:rFonts w:ascii="Arial" w:hAnsi="Arial" w:cs="Arial"/>
          <w:bCs/>
          <w:spacing w:val="-3"/>
          <w:sz w:val="22"/>
          <w:szCs w:val="22"/>
        </w:rPr>
        <w:t xml:space="preserve"> aportes a Cajas de Compensación Familiar, ICBF y SENA, </w:t>
      </w:r>
      <w:r w:rsidRPr="003D77C0">
        <w:rPr>
          <w:rFonts w:ascii="Arial" w:hAnsi="Arial" w:cs="Arial"/>
          <w:sz w:val="22"/>
          <w:szCs w:val="22"/>
        </w:rPr>
        <w:t>e igualmente la constancia expedida</w:t>
      </w:r>
      <w:r w:rsidR="00347B79">
        <w:rPr>
          <w:rFonts w:ascii="Arial" w:hAnsi="Arial" w:cs="Arial"/>
          <w:sz w:val="22"/>
          <w:szCs w:val="22"/>
        </w:rPr>
        <w:t xml:space="preserve"> por el supervisor del contrato</w:t>
      </w:r>
      <w:r w:rsidRPr="003D77C0">
        <w:rPr>
          <w:rFonts w:ascii="Arial" w:hAnsi="Arial" w:cs="Arial"/>
          <w:sz w:val="22"/>
          <w:szCs w:val="22"/>
        </w:rPr>
        <w:t xml:space="preserve"> en la cual certifique el cumplimiento de las obligaciones a entera satisfacción</w:t>
      </w:r>
      <w:r w:rsidR="00347B79">
        <w:rPr>
          <w:rFonts w:ascii="Arial" w:hAnsi="Arial" w:cs="Arial"/>
          <w:sz w:val="22"/>
          <w:szCs w:val="22"/>
        </w:rPr>
        <w:t>.</w:t>
      </w:r>
    </w:p>
    <w:p w:rsidR="00340D4C" w:rsidRPr="003D77C0" w:rsidRDefault="00340D4C" w:rsidP="0096111F">
      <w:pPr>
        <w:autoSpaceDE w:val="0"/>
        <w:autoSpaceDN w:val="0"/>
        <w:adjustRightInd w:val="0"/>
        <w:ind w:left="567"/>
        <w:jc w:val="both"/>
        <w:rPr>
          <w:rFonts w:ascii="Arial" w:hAnsi="Arial" w:cs="Arial"/>
          <w:sz w:val="22"/>
          <w:szCs w:val="22"/>
        </w:rPr>
      </w:pPr>
    </w:p>
    <w:p w:rsidR="00340D4C" w:rsidRPr="003D77C0" w:rsidRDefault="00340D4C" w:rsidP="0096111F">
      <w:pPr>
        <w:pStyle w:val="Default"/>
        <w:ind w:left="567"/>
        <w:jc w:val="both"/>
        <w:rPr>
          <w:b/>
          <w:color w:val="auto"/>
          <w:sz w:val="22"/>
          <w:szCs w:val="22"/>
          <w:u w:val="single"/>
        </w:rPr>
      </w:pPr>
      <w:r w:rsidRPr="003D77C0">
        <w:rPr>
          <w:b/>
          <w:color w:val="auto"/>
          <w:sz w:val="22"/>
          <w:szCs w:val="22"/>
          <w:u w:val="single"/>
        </w:rPr>
        <w:t>Para el aporte correspondiente a los aportes al Sistema de Seguridad Social en Salud y Pensión exclusivamente, el ingreso base de cotización, por tratarse de un contrato diferente a los de prestación de servicios, corresponderá a los ingresos efectivamente percibidos por el afiliado conforme dispone el Concepto No. 80112-EE41946 de fecha 21 de Mayo de 2013 expedido por la Oficina Jurídica de la Contraloría General de la República.</w:t>
      </w:r>
    </w:p>
    <w:p w:rsidR="00340D4C" w:rsidRPr="003D77C0" w:rsidRDefault="00340D4C" w:rsidP="0096111F">
      <w:pPr>
        <w:pStyle w:val="Default"/>
        <w:ind w:left="567"/>
        <w:jc w:val="both"/>
        <w:rPr>
          <w:b/>
          <w:color w:val="auto"/>
          <w:sz w:val="22"/>
          <w:szCs w:val="22"/>
          <w:u w:val="single"/>
        </w:rPr>
      </w:pPr>
    </w:p>
    <w:p w:rsidR="00340D4C" w:rsidRPr="003D77C0" w:rsidRDefault="00340D4C" w:rsidP="0096111F">
      <w:pPr>
        <w:autoSpaceDE w:val="0"/>
        <w:autoSpaceDN w:val="0"/>
        <w:adjustRightInd w:val="0"/>
        <w:ind w:left="567"/>
        <w:jc w:val="both"/>
        <w:rPr>
          <w:rFonts w:ascii="Arial" w:hAnsi="Arial" w:cs="Arial"/>
          <w:sz w:val="22"/>
          <w:szCs w:val="22"/>
        </w:rPr>
      </w:pPr>
      <w:r w:rsidRPr="003D77C0">
        <w:rPr>
          <w:rFonts w:ascii="Arial" w:hAnsi="Arial" w:cs="Arial"/>
          <w:b/>
          <w:bCs/>
          <w:sz w:val="22"/>
          <w:szCs w:val="22"/>
        </w:rPr>
        <w:t>Del derecho de turno</w:t>
      </w:r>
      <w:r w:rsidRPr="003D77C0">
        <w:rPr>
          <w:rFonts w:ascii="Arial" w:hAnsi="Arial" w:cs="Arial"/>
          <w:sz w:val="22"/>
          <w:szCs w:val="22"/>
        </w:rPr>
        <w:t>. Según lo señalado en el Art. 19 de la Ley 1150 de 2007, la Entidad respetará el orden de presentación de los pagos por parte de los contratistas. No obstante, si las facturas no han sido correctamente elaboradas o no se acompañan los documentos requeridos para el pago, el término para pago sólo empezará a contarse desde la fecha en que se haya aportado el último de los documentos. Las demoras que se presenten por estos conceptos serán responsabilidad del contratista y no tendrá por ello derecho al pago de intereses o compensación alguna por parte de la Entidad. Los pagos que la Entidad</w:t>
      </w:r>
      <w:r w:rsidR="00A37016" w:rsidRPr="003D77C0">
        <w:rPr>
          <w:rFonts w:ascii="Arial" w:hAnsi="Arial" w:cs="Arial"/>
          <w:sz w:val="22"/>
          <w:szCs w:val="22"/>
        </w:rPr>
        <w:t xml:space="preserve"> </w:t>
      </w:r>
      <w:r w:rsidRPr="003D77C0">
        <w:rPr>
          <w:rFonts w:ascii="Arial" w:hAnsi="Arial" w:cs="Arial"/>
          <w:sz w:val="22"/>
          <w:szCs w:val="22"/>
        </w:rPr>
        <w:t xml:space="preserve">se compromete a efectuar, quedan sujetos al P.A.C que se haga en su presupuesto, de acuerdo con las normas legales vigentes, comprometiéndose </w:t>
      </w:r>
      <w:r w:rsidR="00A37016" w:rsidRPr="003D77C0">
        <w:rPr>
          <w:rFonts w:ascii="Arial" w:hAnsi="Arial" w:cs="Arial"/>
          <w:sz w:val="22"/>
          <w:szCs w:val="22"/>
        </w:rPr>
        <w:t>asimismo</w:t>
      </w:r>
      <w:r w:rsidRPr="003D77C0">
        <w:rPr>
          <w:rFonts w:ascii="Arial" w:hAnsi="Arial" w:cs="Arial"/>
          <w:sz w:val="22"/>
          <w:szCs w:val="22"/>
        </w:rPr>
        <w:t xml:space="preserve"> a incluir las partidas necesarias en éste.</w:t>
      </w:r>
    </w:p>
    <w:p w:rsidR="00340D4C" w:rsidRPr="003D77C0" w:rsidRDefault="00340D4C" w:rsidP="0096111F">
      <w:pPr>
        <w:autoSpaceDE w:val="0"/>
        <w:autoSpaceDN w:val="0"/>
        <w:adjustRightInd w:val="0"/>
        <w:ind w:left="567"/>
        <w:jc w:val="both"/>
        <w:rPr>
          <w:rFonts w:ascii="Arial" w:hAnsi="Arial" w:cs="Arial"/>
          <w:sz w:val="22"/>
          <w:szCs w:val="22"/>
        </w:rPr>
      </w:pPr>
    </w:p>
    <w:p w:rsidR="00340D4C" w:rsidRPr="003D77C0" w:rsidRDefault="00340D4C"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Cuando el contratista sea un auto retenedor, deberá informar en la factura esta condición a fin de no efectuar la retención.</w:t>
      </w:r>
    </w:p>
    <w:p w:rsidR="00340D4C" w:rsidRPr="003D77C0" w:rsidRDefault="00340D4C" w:rsidP="0096111F">
      <w:pPr>
        <w:autoSpaceDE w:val="0"/>
        <w:autoSpaceDN w:val="0"/>
        <w:adjustRightInd w:val="0"/>
        <w:ind w:left="567"/>
        <w:jc w:val="both"/>
        <w:rPr>
          <w:rFonts w:ascii="Arial" w:hAnsi="Arial" w:cs="Arial"/>
          <w:sz w:val="22"/>
          <w:szCs w:val="22"/>
        </w:rPr>
      </w:pPr>
    </w:p>
    <w:p w:rsidR="00340D4C" w:rsidRPr="003D77C0" w:rsidRDefault="00340D4C" w:rsidP="0096111F">
      <w:pPr>
        <w:widowControl w:val="0"/>
        <w:autoSpaceDE w:val="0"/>
        <w:autoSpaceDN w:val="0"/>
        <w:adjustRightInd w:val="0"/>
        <w:ind w:left="567"/>
        <w:rPr>
          <w:rFonts w:ascii="Arial" w:hAnsi="Arial" w:cs="Arial"/>
          <w:sz w:val="22"/>
          <w:szCs w:val="22"/>
        </w:rPr>
      </w:pPr>
      <w:r w:rsidRPr="003D77C0">
        <w:rPr>
          <w:rFonts w:ascii="Arial" w:hAnsi="Arial" w:cs="Arial"/>
          <w:sz w:val="22"/>
          <w:szCs w:val="22"/>
        </w:rPr>
        <w:t>El IVA y retención en la fuente a los pagos o abonos en cuenta, se harán de acuerdo con las disposiciones legales que regulan la materia.</w:t>
      </w:r>
    </w:p>
    <w:p w:rsidR="00613E2D" w:rsidRPr="003D77C0" w:rsidRDefault="00613E2D" w:rsidP="0096111F">
      <w:pPr>
        <w:ind w:left="567"/>
        <w:jc w:val="both"/>
        <w:rPr>
          <w:rFonts w:ascii="Arial" w:hAnsi="Arial" w:cs="Arial"/>
          <w:b/>
          <w:sz w:val="22"/>
          <w:szCs w:val="22"/>
        </w:rPr>
      </w:pPr>
    </w:p>
    <w:p w:rsidR="00073505" w:rsidRPr="003D77C0" w:rsidRDefault="00E910BD" w:rsidP="0096111F">
      <w:pPr>
        <w:ind w:left="567"/>
        <w:jc w:val="both"/>
        <w:rPr>
          <w:rFonts w:ascii="Arial" w:eastAsia="Arial" w:hAnsi="Arial" w:cs="Arial"/>
          <w:b/>
          <w:spacing w:val="1"/>
          <w:sz w:val="22"/>
          <w:szCs w:val="22"/>
          <w:lang w:val="es-CO"/>
        </w:rPr>
      </w:pPr>
      <w:r w:rsidRPr="003D77C0">
        <w:rPr>
          <w:rFonts w:ascii="Arial" w:eastAsia="Arial" w:hAnsi="Arial" w:cs="Arial"/>
          <w:b/>
          <w:sz w:val="22"/>
          <w:szCs w:val="22"/>
          <w:lang w:val="es-CO"/>
        </w:rPr>
        <w:t>4.3</w:t>
      </w:r>
      <w:r w:rsidR="00F56FD9" w:rsidRPr="003D77C0">
        <w:rPr>
          <w:rFonts w:ascii="Arial" w:eastAsia="Arial" w:hAnsi="Arial" w:cs="Arial"/>
          <w:b/>
          <w:sz w:val="22"/>
          <w:szCs w:val="22"/>
          <w:lang w:val="es-CO"/>
        </w:rPr>
        <w:t>.</w:t>
      </w:r>
      <w:r w:rsidR="00A37016" w:rsidRPr="003D77C0">
        <w:rPr>
          <w:rFonts w:ascii="Arial" w:eastAsia="Arial" w:hAnsi="Arial" w:cs="Arial"/>
          <w:b/>
          <w:sz w:val="22"/>
          <w:szCs w:val="22"/>
          <w:lang w:val="es-CO"/>
        </w:rPr>
        <w:t xml:space="preserve"> </w:t>
      </w:r>
      <w:r w:rsidR="00AF71FF" w:rsidRPr="003D77C0">
        <w:rPr>
          <w:rFonts w:ascii="Arial" w:eastAsia="Arial" w:hAnsi="Arial" w:cs="Arial"/>
          <w:b/>
          <w:spacing w:val="-1"/>
          <w:sz w:val="22"/>
          <w:szCs w:val="22"/>
          <w:lang w:val="es-CO"/>
        </w:rPr>
        <w:t>R</w:t>
      </w:r>
      <w:r w:rsidR="00AF71FF" w:rsidRPr="003D77C0">
        <w:rPr>
          <w:rFonts w:ascii="Arial" w:eastAsia="Arial" w:hAnsi="Arial" w:cs="Arial"/>
          <w:b/>
          <w:sz w:val="22"/>
          <w:szCs w:val="22"/>
          <w:lang w:val="es-CO"/>
        </w:rPr>
        <w:t>U</w:t>
      </w:r>
      <w:r w:rsidR="00AF71FF" w:rsidRPr="003D77C0">
        <w:rPr>
          <w:rFonts w:ascii="Arial" w:eastAsia="Arial" w:hAnsi="Arial" w:cs="Arial"/>
          <w:b/>
          <w:spacing w:val="-1"/>
          <w:sz w:val="22"/>
          <w:szCs w:val="22"/>
          <w:lang w:val="es-CO"/>
        </w:rPr>
        <w:t>B</w:t>
      </w:r>
      <w:r w:rsidR="00AF71FF" w:rsidRPr="003D77C0">
        <w:rPr>
          <w:rFonts w:ascii="Arial" w:eastAsia="Arial" w:hAnsi="Arial" w:cs="Arial"/>
          <w:b/>
          <w:sz w:val="22"/>
          <w:szCs w:val="22"/>
          <w:lang w:val="es-CO"/>
        </w:rPr>
        <w:t>RO</w:t>
      </w:r>
      <w:r w:rsidR="00A37016" w:rsidRPr="003D77C0">
        <w:rPr>
          <w:rFonts w:ascii="Arial" w:eastAsia="Arial" w:hAnsi="Arial" w:cs="Arial"/>
          <w:b/>
          <w:sz w:val="22"/>
          <w:szCs w:val="22"/>
          <w:lang w:val="es-CO"/>
        </w:rPr>
        <w:t xml:space="preserve"> </w:t>
      </w:r>
      <w:r w:rsidR="00AF71FF" w:rsidRPr="003D77C0">
        <w:rPr>
          <w:rFonts w:ascii="Arial" w:eastAsia="Arial" w:hAnsi="Arial" w:cs="Arial"/>
          <w:b/>
          <w:spacing w:val="-1"/>
          <w:sz w:val="22"/>
          <w:szCs w:val="22"/>
          <w:lang w:val="es-CO"/>
        </w:rPr>
        <w:t>P</w:t>
      </w:r>
      <w:r w:rsidR="00AF71FF" w:rsidRPr="003D77C0">
        <w:rPr>
          <w:rFonts w:ascii="Arial" w:eastAsia="Arial" w:hAnsi="Arial" w:cs="Arial"/>
          <w:b/>
          <w:sz w:val="22"/>
          <w:szCs w:val="22"/>
          <w:lang w:val="es-CO"/>
        </w:rPr>
        <w:t>RES</w:t>
      </w:r>
      <w:r w:rsidR="00AF71FF" w:rsidRPr="003D77C0">
        <w:rPr>
          <w:rFonts w:ascii="Arial" w:eastAsia="Arial" w:hAnsi="Arial" w:cs="Arial"/>
          <w:b/>
          <w:spacing w:val="-1"/>
          <w:sz w:val="22"/>
          <w:szCs w:val="22"/>
          <w:lang w:val="es-CO"/>
        </w:rPr>
        <w:t>U</w:t>
      </w:r>
      <w:r w:rsidR="00AF71FF" w:rsidRPr="003D77C0">
        <w:rPr>
          <w:rFonts w:ascii="Arial" w:eastAsia="Arial" w:hAnsi="Arial" w:cs="Arial"/>
          <w:b/>
          <w:sz w:val="22"/>
          <w:szCs w:val="22"/>
          <w:lang w:val="es-CO"/>
        </w:rPr>
        <w:t>P</w:t>
      </w:r>
      <w:r w:rsidR="00AF71FF" w:rsidRPr="003D77C0">
        <w:rPr>
          <w:rFonts w:ascii="Arial" w:eastAsia="Arial" w:hAnsi="Arial" w:cs="Arial"/>
          <w:b/>
          <w:spacing w:val="-1"/>
          <w:sz w:val="22"/>
          <w:szCs w:val="22"/>
          <w:lang w:val="es-CO"/>
        </w:rPr>
        <w:t>U</w:t>
      </w:r>
      <w:r w:rsidR="00AF71FF" w:rsidRPr="003D77C0">
        <w:rPr>
          <w:rFonts w:ascii="Arial" w:eastAsia="Arial" w:hAnsi="Arial" w:cs="Arial"/>
          <w:b/>
          <w:sz w:val="22"/>
          <w:szCs w:val="22"/>
          <w:lang w:val="es-CO"/>
        </w:rPr>
        <w:t>E</w:t>
      </w:r>
      <w:r w:rsidR="00AF71FF" w:rsidRPr="003D77C0">
        <w:rPr>
          <w:rFonts w:ascii="Arial" w:eastAsia="Arial" w:hAnsi="Arial" w:cs="Arial"/>
          <w:b/>
          <w:spacing w:val="-3"/>
          <w:sz w:val="22"/>
          <w:szCs w:val="22"/>
          <w:lang w:val="es-CO"/>
        </w:rPr>
        <w:t>S</w:t>
      </w:r>
      <w:r w:rsidR="00AF71FF" w:rsidRPr="003D77C0">
        <w:rPr>
          <w:rFonts w:ascii="Arial" w:eastAsia="Arial" w:hAnsi="Arial" w:cs="Arial"/>
          <w:b/>
          <w:spacing w:val="-2"/>
          <w:sz w:val="22"/>
          <w:szCs w:val="22"/>
          <w:lang w:val="es-CO"/>
        </w:rPr>
        <w:t>T</w:t>
      </w:r>
      <w:r w:rsidR="00AF71FF" w:rsidRPr="003D77C0">
        <w:rPr>
          <w:rFonts w:ascii="Arial" w:eastAsia="Arial" w:hAnsi="Arial" w:cs="Arial"/>
          <w:b/>
          <w:sz w:val="22"/>
          <w:szCs w:val="22"/>
          <w:lang w:val="es-CO"/>
        </w:rPr>
        <w:t>A</w:t>
      </w:r>
      <w:r w:rsidR="00AF71FF" w:rsidRPr="003D77C0">
        <w:rPr>
          <w:rFonts w:ascii="Arial" w:eastAsia="Arial" w:hAnsi="Arial" w:cs="Arial"/>
          <w:b/>
          <w:spacing w:val="1"/>
          <w:sz w:val="22"/>
          <w:szCs w:val="22"/>
          <w:lang w:val="es-CO"/>
        </w:rPr>
        <w:t>L</w:t>
      </w:r>
      <w:r w:rsidR="00073505" w:rsidRPr="003D77C0">
        <w:rPr>
          <w:rFonts w:ascii="Arial" w:eastAsia="Arial" w:hAnsi="Arial" w:cs="Arial"/>
          <w:b/>
          <w:spacing w:val="1"/>
          <w:sz w:val="22"/>
          <w:szCs w:val="22"/>
          <w:lang w:val="es-CO"/>
        </w:rPr>
        <w:t>:</w:t>
      </w:r>
    </w:p>
    <w:p w:rsidR="00073505" w:rsidRPr="003D77C0" w:rsidRDefault="00073505" w:rsidP="0096111F">
      <w:pPr>
        <w:ind w:left="567"/>
        <w:jc w:val="both"/>
        <w:rPr>
          <w:rFonts w:ascii="Arial" w:eastAsia="Arial" w:hAnsi="Arial" w:cs="Arial"/>
          <w:b/>
          <w:spacing w:val="1"/>
          <w:sz w:val="22"/>
          <w:szCs w:val="22"/>
          <w:lang w:val="es-CO"/>
        </w:rPr>
      </w:pPr>
    </w:p>
    <w:p w:rsidR="00073505" w:rsidRPr="003D77C0" w:rsidRDefault="00073505" w:rsidP="0096111F">
      <w:pPr>
        <w:ind w:left="567"/>
        <w:jc w:val="both"/>
        <w:rPr>
          <w:rFonts w:ascii="Arial" w:hAnsi="Arial" w:cs="Arial"/>
          <w:sz w:val="22"/>
          <w:szCs w:val="22"/>
        </w:rPr>
      </w:pPr>
      <w:r w:rsidRPr="003D77C0">
        <w:rPr>
          <w:rFonts w:ascii="Arial" w:hAnsi="Arial" w:cs="Arial"/>
          <w:sz w:val="22"/>
          <w:szCs w:val="22"/>
        </w:rPr>
        <w:t>La entidad Estatal cuenta con el respaldo presupuestal requerido para soportar el proceso contractual que se adelanta, según los siguientes certificados de Disponibilidad Presupuestal así:</w:t>
      </w:r>
    </w:p>
    <w:p w:rsidR="00073505" w:rsidRPr="003D77C0" w:rsidRDefault="00073505" w:rsidP="0096111F">
      <w:pPr>
        <w:ind w:left="567"/>
        <w:jc w:val="both"/>
        <w:rPr>
          <w:rFonts w:ascii="Arial" w:hAnsi="Arial" w:cs="Arial"/>
          <w:sz w:val="22"/>
          <w:szCs w:val="22"/>
        </w:rPr>
      </w:pPr>
    </w:p>
    <w:p w:rsidR="00942E5C" w:rsidRPr="00347B79" w:rsidRDefault="00347B79" w:rsidP="0096111F">
      <w:pPr>
        <w:ind w:left="567"/>
        <w:jc w:val="both"/>
        <w:rPr>
          <w:rFonts w:ascii="Arial" w:hAnsi="Arial" w:cs="Arial"/>
          <w:bCs/>
          <w:color w:val="00B0F0"/>
          <w:sz w:val="22"/>
          <w:szCs w:val="22"/>
        </w:rPr>
      </w:pPr>
      <w:r>
        <w:rPr>
          <w:rFonts w:ascii="Arial" w:hAnsi="Arial" w:cs="Arial"/>
          <w:b/>
          <w:sz w:val="22"/>
          <w:szCs w:val="22"/>
        </w:rPr>
        <w:t xml:space="preserve">IDENTIFICACIÓN PRESUPUESTAL: </w:t>
      </w:r>
      <w:r w:rsidR="00A37016" w:rsidRPr="00347B79">
        <w:rPr>
          <w:rFonts w:ascii="Arial" w:hAnsi="Arial" w:cs="Arial"/>
          <w:color w:val="00B0F0"/>
          <w:sz w:val="22"/>
          <w:szCs w:val="22"/>
        </w:rPr>
        <w:t>XXXXXXXXXX</w:t>
      </w:r>
    </w:p>
    <w:p w:rsidR="00B12163" w:rsidRPr="003D77C0" w:rsidRDefault="00B12163" w:rsidP="0096111F">
      <w:pPr>
        <w:ind w:left="567"/>
        <w:jc w:val="both"/>
        <w:rPr>
          <w:rFonts w:ascii="Arial" w:hAnsi="Arial" w:cs="Arial"/>
          <w:b/>
          <w:sz w:val="22"/>
          <w:szCs w:val="22"/>
        </w:rPr>
      </w:pPr>
    </w:p>
    <w:p w:rsidR="00942E5C" w:rsidRPr="00347B79" w:rsidRDefault="00347B79" w:rsidP="0096111F">
      <w:pPr>
        <w:ind w:left="567"/>
        <w:jc w:val="both"/>
        <w:rPr>
          <w:rFonts w:ascii="Arial" w:hAnsi="Arial" w:cs="Arial"/>
          <w:bCs/>
          <w:color w:val="00B0F0"/>
          <w:sz w:val="22"/>
          <w:szCs w:val="22"/>
        </w:rPr>
      </w:pPr>
      <w:r>
        <w:rPr>
          <w:rFonts w:ascii="Arial" w:hAnsi="Arial" w:cs="Arial"/>
          <w:b/>
          <w:sz w:val="22"/>
          <w:szCs w:val="22"/>
        </w:rPr>
        <w:t xml:space="preserve">VALOR: </w:t>
      </w:r>
      <w:r>
        <w:rPr>
          <w:rFonts w:ascii="Arial" w:hAnsi="Arial" w:cs="Arial"/>
          <w:b/>
          <w:sz w:val="22"/>
          <w:szCs w:val="22"/>
        </w:rPr>
        <w:tab/>
      </w:r>
      <w:r w:rsidR="00942E5C" w:rsidRPr="003D77C0">
        <w:rPr>
          <w:rFonts w:ascii="Arial" w:hAnsi="Arial" w:cs="Arial"/>
          <w:b/>
          <w:sz w:val="22"/>
          <w:szCs w:val="22"/>
        </w:rPr>
        <w:tab/>
      </w:r>
      <w:r w:rsidR="00942E5C" w:rsidRPr="00347B79">
        <w:rPr>
          <w:rFonts w:ascii="Arial" w:hAnsi="Arial" w:cs="Arial"/>
          <w:color w:val="00B0F0"/>
          <w:sz w:val="22"/>
          <w:szCs w:val="22"/>
        </w:rPr>
        <w:t>$</w:t>
      </w:r>
      <w:r w:rsidR="00A37016" w:rsidRPr="00347B79">
        <w:rPr>
          <w:rFonts w:ascii="Arial" w:hAnsi="Arial" w:cs="Arial"/>
          <w:color w:val="00B0F0"/>
          <w:sz w:val="22"/>
          <w:szCs w:val="22"/>
        </w:rPr>
        <w:t>XXXXXXXXXXXXX</w:t>
      </w:r>
    </w:p>
    <w:p w:rsidR="00B12163" w:rsidRPr="00347B79" w:rsidRDefault="00B12163" w:rsidP="0096111F">
      <w:pPr>
        <w:ind w:left="567"/>
        <w:jc w:val="both"/>
        <w:rPr>
          <w:rFonts w:ascii="Arial" w:hAnsi="Arial" w:cs="Arial"/>
          <w:b/>
          <w:color w:val="00B0F0"/>
          <w:sz w:val="22"/>
          <w:szCs w:val="22"/>
        </w:rPr>
      </w:pPr>
    </w:p>
    <w:p w:rsidR="00A37016" w:rsidRPr="00347B79" w:rsidRDefault="00942E5C" w:rsidP="0096111F">
      <w:pPr>
        <w:ind w:left="567"/>
        <w:jc w:val="both"/>
        <w:rPr>
          <w:rFonts w:ascii="Arial" w:hAnsi="Arial" w:cs="Arial"/>
          <w:color w:val="00B0F0"/>
          <w:sz w:val="22"/>
          <w:szCs w:val="22"/>
        </w:rPr>
      </w:pPr>
      <w:r w:rsidRPr="003D77C0">
        <w:rPr>
          <w:rFonts w:ascii="Arial" w:hAnsi="Arial" w:cs="Arial"/>
          <w:b/>
          <w:sz w:val="22"/>
          <w:szCs w:val="22"/>
        </w:rPr>
        <w:t xml:space="preserve">CONCEPTO: </w:t>
      </w:r>
      <w:r w:rsidRPr="003D77C0">
        <w:rPr>
          <w:rFonts w:ascii="Arial" w:hAnsi="Arial" w:cs="Arial"/>
          <w:b/>
          <w:sz w:val="22"/>
          <w:szCs w:val="22"/>
        </w:rPr>
        <w:tab/>
      </w:r>
      <w:r w:rsidRPr="003D77C0">
        <w:rPr>
          <w:rFonts w:ascii="Arial" w:hAnsi="Arial" w:cs="Arial"/>
          <w:b/>
          <w:sz w:val="22"/>
          <w:szCs w:val="22"/>
        </w:rPr>
        <w:tab/>
      </w:r>
      <w:r w:rsidR="00A37016" w:rsidRPr="00347B79">
        <w:rPr>
          <w:rFonts w:ascii="Arial" w:hAnsi="Arial" w:cs="Arial"/>
          <w:color w:val="00B0F0"/>
          <w:sz w:val="22"/>
          <w:szCs w:val="22"/>
        </w:rPr>
        <w:t>XXXXXXXXXXXXXXX</w:t>
      </w:r>
    </w:p>
    <w:p w:rsidR="00613E2D" w:rsidRPr="00347B79" w:rsidRDefault="00942E5C" w:rsidP="0096111F">
      <w:pPr>
        <w:ind w:left="567"/>
        <w:jc w:val="both"/>
        <w:rPr>
          <w:rFonts w:ascii="Arial" w:hAnsi="Arial" w:cs="Arial"/>
          <w:color w:val="00B0F0"/>
          <w:sz w:val="22"/>
          <w:szCs w:val="22"/>
        </w:rPr>
      </w:pPr>
      <w:r w:rsidRPr="00347B79">
        <w:rPr>
          <w:rFonts w:ascii="Arial" w:hAnsi="Arial" w:cs="Arial"/>
          <w:color w:val="00B0F0"/>
          <w:sz w:val="22"/>
          <w:szCs w:val="22"/>
        </w:rPr>
        <w:tab/>
      </w:r>
      <w:r w:rsidRPr="00347B79">
        <w:rPr>
          <w:rFonts w:ascii="Arial" w:hAnsi="Arial" w:cs="Arial"/>
          <w:b/>
          <w:color w:val="00B0F0"/>
          <w:sz w:val="22"/>
          <w:szCs w:val="22"/>
        </w:rPr>
        <w:tab/>
      </w:r>
      <w:r w:rsidRPr="00347B79">
        <w:rPr>
          <w:rFonts w:ascii="Arial" w:hAnsi="Arial" w:cs="Arial"/>
          <w:b/>
          <w:color w:val="00B0F0"/>
          <w:sz w:val="22"/>
          <w:szCs w:val="22"/>
        </w:rPr>
        <w:tab/>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27"/>
        <w:gridCol w:w="1684"/>
        <w:gridCol w:w="1586"/>
        <w:gridCol w:w="1684"/>
        <w:gridCol w:w="1400"/>
        <w:gridCol w:w="1463"/>
      </w:tblGrid>
      <w:tr w:rsidR="00B80EF7" w:rsidRPr="003D77C0" w:rsidTr="00347B79">
        <w:trPr>
          <w:trHeight w:val="444"/>
        </w:trPr>
        <w:tc>
          <w:tcPr>
            <w:tcW w:w="1427" w:type="dxa"/>
            <w:shd w:val="clear" w:color="auto" w:fill="F3F3F3"/>
            <w:vAlign w:val="center"/>
          </w:tcPr>
          <w:p w:rsidR="00942E5C" w:rsidRPr="003D77C0" w:rsidRDefault="00942E5C" w:rsidP="00347B79">
            <w:pPr>
              <w:jc w:val="center"/>
              <w:rPr>
                <w:rFonts w:ascii="Arial" w:hAnsi="Arial" w:cs="Arial"/>
                <w:b/>
                <w:sz w:val="22"/>
                <w:szCs w:val="22"/>
              </w:rPr>
            </w:pPr>
            <w:r w:rsidRPr="003D77C0">
              <w:rPr>
                <w:rFonts w:ascii="Arial" w:hAnsi="Arial" w:cs="Arial"/>
                <w:b/>
                <w:sz w:val="22"/>
                <w:szCs w:val="22"/>
              </w:rPr>
              <w:t>No. de CDP</w:t>
            </w:r>
          </w:p>
        </w:tc>
        <w:tc>
          <w:tcPr>
            <w:tcW w:w="1684" w:type="dxa"/>
            <w:vAlign w:val="center"/>
          </w:tcPr>
          <w:p w:rsidR="00942E5C" w:rsidRPr="00347B79" w:rsidRDefault="00A37016" w:rsidP="00347B79">
            <w:pPr>
              <w:jc w:val="center"/>
              <w:rPr>
                <w:rFonts w:ascii="Arial" w:hAnsi="Arial" w:cs="Arial"/>
                <w:color w:val="00B0F0"/>
                <w:sz w:val="22"/>
                <w:szCs w:val="22"/>
              </w:rPr>
            </w:pPr>
            <w:r w:rsidRPr="00347B79">
              <w:rPr>
                <w:rFonts w:ascii="Arial" w:hAnsi="Arial" w:cs="Arial"/>
                <w:color w:val="00B0F0"/>
                <w:sz w:val="22"/>
                <w:szCs w:val="22"/>
              </w:rPr>
              <w:t>XXXXXXXXXX</w:t>
            </w:r>
          </w:p>
        </w:tc>
        <w:tc>
          <w:tcPr>
            <w:tcW w:w="1586" w:type="dxa"/>
            <w:shd w:val="clear" w:color="auto" w:fill="F3F3F3"/>
            <w:vAlign w:val="center"/>
          </w:tcPr>
          <w:p w:rsidR="00942E5C" w:rsidRPr="003D77C0" w:rsidRDefault="00942E5C" w:rsidP="00347B79">
            <w:pPr>
              <w:jc w:val="center"/>
              <w:rPr>
                <w:rFonts w:ascii="Arial" w:hAnsi="Arial" w:cs="Arial"/>
                <w:b/>
                <w:sz w:val="22"/>
                <w:szCs w:val="22"/>
              </w:rPr>
            </w:pPr>
            <w:r w:rsidRPr="003D77C0">
              <w:rPr>
                <w:rFonts w:ascii="Arial" w:hAnsi="Arial" w:cs="Arial"/>
                <w:b/>
                <w:sz w:val="22"/>
                <w:szCs w:val="22"/>
              </w:rPr>
              <w:t>F/Expedición</w:t>
            </w:r>
          </w:p>
        </w:tc>
        <w:tc>
          <w:tcPr>
            <w:tcW w:w="1684" w:type="dxa"/>
            <w:vAlign w:val="center"/>
          </w:tcPr>
          <w:p w:rsidR="00942E5C" w:rsidRPr="00347B79" w:rsidRDefault="00A37016" w:rsidP="00347B79">
            <w:pPr>
              <w:jc w:val="center"/>
              <w:rPr>
                <w:rFonts w:ascii="Arial" w:hAnsi="Arial" w:cs="Arial"/>
                <w:color w:val="00B0F0"/>
                <w:sz w:val="22"/>
                <w:szCs w:val="22"/>
              </w:rPr>
            </w:pPr>
            <w:r w:rsidRPr="00347B79">
              <w:rPr>
                <w:rFonts w:ascii="Arial" w:hAnsi="Arial" w:cs="Arial"/>
                <w:color w:val="00B0F0"/>
                <w:sz w:val="22"/>
                <w:szCs w:val="22"/>
              </w:rPr>
              <w:t>XXXXXXXXXX</w:t>
            </w:r>
          </w:p>
        </w:tc>
        <w:tc>
          <w:tcPr>
            <w:tcW w:w="1400" w:type="dxa"/>
            <w:shd w:val="clear" w:color="auto" w:fill="F3F3F3"/>
            <w:vAlign w:val="center"/>
          </w:tcPr>
          <w:p w:rsidR="00942E5C" w:rsidRPr="003D77C0" w:rsidRDefault="00942E5C" w:rsidP="00347B79">
            <w:pPr>
              <w:jc w:val="center"/>
              <w:rPr>
                <w:rFonts w:ascii="Arial" w:hAnsi="Arial" w:cs="Arial"/>
                <w:b/>
                <w:sz w:val="22"/>
                <w:szCs w:val="22"/>
              </w:rPr>
            </w:pPr>
            <w:r w:rsidRPr="003D77C0">
              <w:rPr>
                <w:rFonts w:ascii="Arial" w:hAnsi="Arial" w:cs="Arial"/>
                <w:b/>
                <w:sz w:val="22"/>
                <w:szCs w:val="22"/>
              </w:rPr>
              <w:t>Vigencia</w:t>
            </w:r>
          </w:p>
        </w:tc>
        <w:tc>
          <w:tcPr>
            <w:tcW w:w="1463" w:type="dxa"/>
            <w:vAlign w:val="center"/>
          </w:tcPr>
          <w:p w:rsidR="00942E5C" w:rsidRPr="00347B79" w:rsidRDefault="00A37016" w:rsidP="00347B79">
            <w:pPr>
              <w:jc w:val="center"/>
              <w:rPr>
                <w:rFonts w:ascii="Arial" w:hAnsi="Arial" w:cs="Arial"/>
                <w:color w:val="00B0F0"/>
                <w:sz w:val="22"/>
                <w:szCs w:val="22"/>
              </w:rPr>
            </w:pPr>
            <w:r w:rsidRPr="00347B79">
              <w:rPr>
                <w:rFonts w:ascii="Arial" w:hAnsi="Arial" w:cs="Arial"/>
                <w:color w:val="00B0F0"/>
                <w:sz w:val="22"/>
                <w:szCs w:val="22"/>
              </w:rPr>
              <w:t>XXXXXXX</w:t>
            </w:r>
          </w:p>
        </w:tc>
      </w:tr>
    </w:tbl>
    <w:p w:rsidR="00DE5527" w:rsidRPr="003D77C0" w:rsidRDefault="00DE5527" w:rsidP="0096111F">
      <w:pPr>
        <w:ind w:left="567"/>
        <w:jc w:val="both"/>
        <w:rPr>
          <w:rFonts w:ascii="Arial" w:hAnsi="Arial" w:cs="Arial"/>
          <w:b/>
          <w:sz w:val="22"/>
          <w:szCs w:val="22"/>
        </w:rPr>
      </w:pPr>
    </w:p>
    <w:p w:rsidR="003062AA" w:rsidRPr="003D77C0" w:rsidRDefault="00CC0E9D" w:rsidP="0096111F">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5.</w:t>
      </w:r>
      <w:r w:rsidR="003062AA" w:rsidRPr="003D77C0">
        <w:rPr>
          <w:rFonts w:ascii="Arial" w:hAnsi="Arial" w:cs="Arial"/>
          <w:b/>
          <w:bCs/>
          <w:sz w:val="22"/>
          <w:szCs w:val="22"/>
        </w:rPr>
        <w:t xml:space="preserve">  CRITERIOS PARA SELECCIONAR LA OFERTA MÁS FAVORABLE.</w:t>
      </w:r>
    </w:p>
    <w:p w:rsidR="00E43DD2" w:rsidRPr="003D77C0" w:rsidRDefault="00E43DD2" w:rsidP="0096111F">
      <w:pPr>
        <w:autoSpaceDE w:val="0"/>
        <w:autoSpaceDN w:val="0"/>
        <w:adjustRightInd w:val="0"/>
        <w:ind w:left="567"/>
        <w:jc w:val="both"/>
        <w:rPr>
          <w:rFonts w:ascii="Arial" w:hAnsi="Arial" w:cs="Arial"/>
          <w:b/>
          <w:bCs/>
          <w:sz w:val="22"/>
          <w:szCs w:val="22"/>
        </w:rPr>
      </w:pPr>
    </w:p>
    <w:p w:rsidR="00AF3E9F" w:rsidRPr="003D77C0" w:rsidRDefault="00E43DD2"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Teniendo en cuenta que el procedimiento de selección aplicable</w:t>
      </w:r>
      <w:r w:rsidR="00AF3E9F" w:rsidRPr="003D77C0">
        <w:rPr>
          <w:rFonts w:ascii="Arial" w:hAnsi="Arial" w:cs="Arial"/>
          <w:sz w:val="22"/>
          <w:szCs w:val="22"/>
        </w:rPr>
        <w:t xml:space="preserve"> de selección abreviada de menor cuantía</w:t>
      </w:r>
      <w:r w:rsidRPr="003D77C0">
        <w:rPr>
          <w:rFonts w:ascii="Arial" w:hAnsi="Arial" w:cs="Arial"/>
          <w:sz w:val="22"/>
          <w:szCs w:val="22"/>
          <w:lang w:val="es-CO" w:eastAsia="es-CO"/>
        </w:rPr>
        <w:t xml:space="preserve">, </w:t>
      </w:r>
      <w:r w:rsidR="00AF3E9F" w:rsidRPr="003D77C0">
        <w:rPr>
          <w:rFonts w:ascii="Arial" w:hAnsi="Arial" w:cs="Arial"/>
          <w:sz w:val="22"/>
          <w:szCs w:val="22"/>
          <w:lang w:val="es-CO" w:eastAsia="es-CO"/>
        </w:rPr>
        <w:t xml:space="preserve">a la cual se refiere el </w:t>
      </w:r>
      <w:r w:rsidR="00AF3E9F" w:rsidRPr="003D77C0">
        <w:rPr>
          <w:rFonts w:ascii="Arial" w:hAnsi="Arial" w:cs="Arial"/>
          <w:sz w:val="22"/>
          <w:szCs w:val="22"/>
        </w:rPr>
        <w:t xml:space="preserve">inciso 2º, literal a), numeral 2 del artículo 2º de la Ley 1150 de 2007 y el artículo </w:t>
      </w:r>
      <w:r w:rsidR="00BF25AC" w:rsidRPr="003D77C0">
        <w:rPr>
          <w:rFonts w:ascii="Arial" w:hAnsi="Arial" w:cs="Arial"/>
          <w:sz w:val="22"/>
          <w:szCs w:val="22"/>
        </w:rPr>
        <w:t xml:space="preserve">2.2.1.2.1.2.2 </w:t>
      </w:r>
      <w:r w:rsidR="00AF3E9F" w:rsidRPr="003D77C0">
        <w:rPr>
          <w:rFonts w:ascii="Arial" w:hAnsi="Arial" w:cs="Arial"/>
          <w:sz w:val="22"/>
          <w:szCs w:val="22"/>
        </w:rPr>
        <w:t>del Decreto 10</w:t>
      </w:r>
      <w:r w:rsidR="00BF25AC" w:rsidRPr="003D77C0">
        <w:rPr>
          <w:rFonts w:ascii="Arial" w:hAnsi="Arial" w:cs="Arial"/>
          <w:sz w:val="22"/>
          <w:szCs w:val="22"/>
        </w:rPr>
        <w:t>82</w:t>
      </w:r>
      <w:r w:rsidR="00AF3E9F" w:rsidRPr="003D77C0">
        <w:rPr>
          <w:rFonts w:ascii="Arial" w:hAnsi="Arial" w:cs="Arial"/>
          <w:sz w:val="22"/>
          <w:szCs w:val="22"/>
        </w:rPr>
        <w:t xml:space="preserve"> de 201</w:t>
      </w:r>
      <w:r w:rsidR="00BF25AC" w:rsidRPr="003D77C0">
        <w:rPr>
          <w:rFonts w:ascii="Arial" w:hAnsi="Arial" w:cs="Arial"/>
          <w:sz w:val="22"/>
          <w:szCs w:val="22"/>
        </w:rPr>
        <w:t>5</w:t>
      </w:r>
      <w:r w:rsidR="00AF3E9F" w:rsidRPr="003D77C0">
        <w:rPr>
          <w:rFonts w:ascii="Arial" w:hAnsi="Arial" w:cs="Arial"/>
          <w:sz w:val="22"/>
          <w:szCs w:val="22"/>
        </w:rPr>
        <w:t xml:space="preserve">, se tendrá como único </w:t>
      </w:r>
      <w:r w:rsidR="00AF3E9F" w:rsidRPr="003D77C0">
        <w:rPr>
          <w:rFonts w:ascii="Arial" w:hAnsi="Arial" w:cs="Arial"/>
          <w:sz w:val="22"/>
          <w:szCs w:val="22"/>
        </w:rPr>
        <w:lastRenderedPageBreak/>
        <w:t>criterio de evaluación el precio, de conformidad con lo establecido en el numeral 3 del artículo 5º de la Ley 1150 de 2007 (modificado por el artículo 88 de la Ley 1474 de 2011), que establece: “</w:t>
      </w:r>
      <w:r w:rsidR="00AF3E9F" w:rsidRPr="003D77C0">
        <w:rPr>
          <w:rFonts w:ascii="Arial" w:hAnsi="Arial" w:cs="Arial"/>
          <w:i/>
          <w:iCs/>
          <w:sz w:val="22"/>
          <w:szCs w:val="22"/>
        </w:rPr>
        <w:t>Sin perjuicio de lo previsto en el numeral 1 del presente artículo, en los pliegos de condiciones para las contrataciones cuyo objeto sea la adquisición o suministro de bienes y servicios de características técnicas uniformes y común utilización, las entidades estatales incluirán como único factor de evaluación el menor precio ofrecido</w:t>
      </w:r>
      <w:r w:rsidR="00AF3E9F" w:rsidRPr="003D77C0">
        <w:rPr>
          <w:rFonts w:ascii="Arial" w:hAnsi="Arial" w:cs="Arial"/>
          <w:sz w:val="22"/>
          <w:szCs w:val="22"/>
        </w:rPr>
        <w:t>.”</w:t>
      </w:r>
    </w:p>
    <w:p w:rsidR="00E43DD2" w:rsidRPr="003D77C0" w:rsidRDefault="00E43DD2" w:rsidP="0096111F">
      <w:pPr>
        <w:autoSpaceDE w:val="0"/>
        <w:autoSpaceDN w:val="0"/>
        <w:adjustRightInd w:val="0"/>
        <w:ind w:left="567"/>
        <w:jc w:val="both"/>
        <w:rPr>
          <w:rFonts w:ascii="Arial" w:eastAsia="Arial" w:hAnsi="Arial" w:cs="Arial"/>
          <w:b/>
          <w:sz w:val="22"/>
          <w:szCs w:val="22"/>
          <w:lang w:val="es-CO"/>
        </w:rPr>
      </w:pPr>
    </w:p>
    <w:p w:rsidR="00F56FD9" w:rsidRPr="003D77C0" w:rsidRDefault="00056AEC" w:rsidP="0096111F">
      <w:pPr>
        <w:autoSpaceDE w:val="0"/>
        <w:autoSpaceDN w:val="0"/>
        <w:adjustRightInd w:val="0"/>
        <w:ind w:left="567"/>
        <w:jc w:val="both"/>
        <w:rPr>
          <w:rFonts w:ascii="Arial" w:hAnsi="Arial" w:cs="Arial"/>
          <w:b/>
          <w:bCs/>
          <w:sz w:val="22"/>
          <w:szCs w:val="22"/>
        </w:rPr>
      </w:pPr>
      <w:r w:rsidRPr="003D77C0">
        <w:rPr>
          <w:rFonts w:ascii="Arial" w:eastAsia="Arial" w:hAnsi="Arial" w:cs="Arial"/>
          <w:b/>
          <w:sz w:val="22"/>
          <w:szCs w:val="22"/>
          <w:lang w:val="es-CO"/>
        </w:rPr>
        <w:t>5.1</w:t>
      </w:r>
      <w:r w:rsidR="00E43DD2" w:rsidRPr="003D77C0">
        <w:rPr>
          <w:rFonts w:ascii="Arial" w:eastAsia="Arial" w:hAnsi="Arial" w:cs="Arial"/>
          <w:b/>
          <w:sz w:val="22"/>
          <w:szCs w:val="22"/>
          <w:lang w:val="es-CO"/>
        </w:rPr>
        <w:t>.</w:t>
      </w:r>
      <w:r w:rsidR="00A37016" w:rsidRPr="003D77C0">
        <w:rPr>
          <w:rFonts w:ascii="Arial" w:eastAsia="Arial" w:hAnsi="Arial" w:cs="Arial"/>
          <w:b/>
          <w:sz w:val="22"/>
          <w:szCs w:val="22"/>
          <w:lang w:val="es-CO"/>
        </w:rPr>
        <w:t xml:space="preserve"> </w:t>
      </w:r>
      <w:r w:rsidR="00F56FD9" w:rsidRPr="003D77C0">
        <w:rPr>
          <w:rFonts w:ascii="Arial" w:eastAsia="Arial" w:hAnsi="Arial" w:cs="Arial"/>
          <w:b/>
          <w:spacing w:val="-1"/>
          <w:sz w:val="22"/>
          <w:szCs w:val="22"/>
          <w:lang w:val="es-CO"/>
        </w:rPr>
        <w:t>RE</w:t>
      </w:r>
      <w:r w:rsidR="00F56FD9" w:rsidRPr="003D77C0">
        <w:rPr>
          <w:rFonts w:ascii="Arial" w:eastAsia="Arial" w:hAnsi="Arial" w:cs="Arial"/>
          <w:b/>
          <w:spacing w:val="1"/>
          <w:sz w:val="22"/>
          <w:szCs w:val="22"/>
          <w:lang w:val="es-CO"/>
        </w:rPr>
        <w:t>Q</w:t>
      </w:r>
      <w:r w:rsidR="00F56FD9" w:rsidRPr="003D77C0">
        <w:rPr>
          <w:rFonts w:ascii="Arial" w:eastAsia="Arial" w:hAnsi="Arial" w:cs="Arial"/>
          <w:b/>
          <w:spacing w:val="-3"/>
          <w:sz w:val="22"/>
          <w:szCs w:val="22"/>
          <w:lang w:val="es-CO"/>
        </w:rPr>
        <w:t>U</w:t>
      </w:r>
      <w:r w:rsidR="00F56FD9" w:rsidRPr="003D77C0">
        <w:rPr>
          <w:rFonts w:ascii="Arial" w:eastAsia="Arial" w:hAnsi="Arial" w:cs="Arial"/>
          <w:b/>
          <w:spacing w:val="1"/>
          <w:sz w:val="22"/>
          <w:szCs w:val="22"/>
          <w:lang w:val="es-CO"/>
        </w:rPr>
        <w:t>I</w:t>
      </w:r>
      <w:r w:rsidR="00F56FD9" w:rsidRPr="003D77C0">
        <w:rPr>
          <w:rFonts w:ascii="Arial" w:eastAsia="Arial" w:hAnsi="Arial" w:cs="Arial"/>
          <w:b/>
          <w:spacing w:val="-1"/>
          <w:sz w:val="22"/>
          <w:szCs w:val="22"/>
          <w:lang w:val="es-CO"/>
        </w:rPr>
        <w:t>S</w:t>
      </w:r>
      <w:r w:rsidR="00F56FD9" w:rsidRPr="003D77C0">
        <w:rPr>
          <w:rFonts w:ascii="Arial" w:eastAsia="Arial" w:hAnsi="Arial" w:cs="Arial"/>
          <w:b/>
          <w:spacing w:val="1"/>
          <w:sz w:val="22"/>
          <w:szCs w:val="22"/>
          <w:lang w:val="es-CO"/>
        </w:rPr>
        <w:t>I</w:t>
      </w:r>
      <w:r w:rsidR="00F56FD9" w:rsidRPr="003D77C0">
        <w:rPr>
          <w:rFonts w:ascii="Arial" w:eastAsia="Arial" w:hAnsi="Arial" w:cs="Arial"/>
          <w:b/>
          <w:spacing w:val="-3"/>
          <w:sz w:val="22"/>
          <w:szCs w:val="22"/>
          <w:lang w:val="es-CO"/>
        </w:rPr>
        <w:t>T</w:t>
      </w:r>
      <w:r w:rsidR="00F56FD9" w:rsidRPr="003D77C0">
        <w:rPr>
          <w:rFonts w:ascii="Arial" w:eastAsia="Arial" w:hAnsi="Arial" w:cs="Arial"/>
          <w:b/>
          <w:spacing w:val="1"/>
          <w:sz w:val="22"/>
          <w:szCs w:val="22"/>
          <w:lang w:val="es-CO"/>
        </w:rPr>
        <w:t>O</w:t>
      </w:r>
      <w:r w:rsidR="00F56FD9" w:rsidRPr="003D77C0">
        <w:rPr>
          <w:rFonts w:ascii="Arial" w:eastAsia="Arial" w:hAnsi="Arial" w:cs="Arial"/>
          <w:b/>
          <w:sz w:val="22"/>
          <w:szCs w:val="22"/>
          <w:lang w:val="es-CO"/>
        </w:rPr>
        <w:t xml:space="preserve">S </w:t>
      </w:r>
      <w:r w:rsidR="00F56FD9" w:rsidRPr="003D77C0">
        <w:rPr>
          <w:rFonts w:ascii="Arial" w:eastAsia="Arial" w:hAnsi="Arial" w:cs="Arial"/>
          <w:b/>
          <w:spacing w:val="1"/>
          <w:sz w:val="22"/>
          <w:szCs w:val="22"/>
          <w:lang w:val="es-CO"/>
        </w:rPr>
        <w:t>H</w:t>
      </w:r>
      <w:r w:rsidR="00F56FD9" w:rsidRPr="003D77C0">
        <w:rPr>
          <w:rFonts w:ascii="Arial" w:eastAsia="Arial" w:hAnsi="Arial" w:cs="Arial"/>
          <w:b/>
          <w:spacing w:val="-8"/>
          <w:sz w:val="22"/>
          <w:szCs w:val="22"/>
          <w:lang w:val="es-CO"/>
        </w:rPr>
        <w:t>A</w:t>
      </w:r>
      <w:r w:rsidR="00F56FD9" w:rsidRPr="003D77C0">
        <w:rPr>
          <w:rFonts w:ascii="Arial" w:eastAsia="Arial" w:hAnsi="Arial" w:cs="Arial"/>
          <w:b/>
          <w:spacing w:val="-1"/>
          <w:sz w:val="22"/>
          <w:szCs w:val="22"/>
          <w:lang w:val="es-CO"/>
        </w:rPr>
        <w:t>B</w:t>
      </w:r>
      <w:r w:rsidR="00F56FD9" w:rsidRPr="003D77C0">
        <w:rPr>
          <w:rFonts w:ascii="Arial" w:eastAsia="Arial" w:hAnsi="Arial" w:cs="Arial"/>
          <w:b/>
          <w:spacing w:val="3"/>
          <w:sz w:val="22"/>
          <w:szCs w:val="22"/>
          <w:lang w:val="es-CO"/>
        </w:rPr>
        <w:t>I</w:t>
      </w:r>
      <w:r w:rsidR="00F56FD9" w:rsidRPr="003D77C0">
        <w:rPr>
          <w:rFonts w:ascii="Arial" w:eastAsia="Arial" w:hAnsi="Arial" w:cs="Arial"/>
          <w:b/>
          <w:sz w:val="22"/>
          <w:szCs w:val="22"/>
          <w:lang w:val="es-CO"/>
        </w:rPr>
        <w:t>LI</w:t>
      </w:r>
      <w:r w:rsidR="00F56FD9" w:rsidRPr="003D77C0">
        <w:rPr>
          <w:rFonts w:ascii="Arial" w:eastAsia="Arial" w:hAnsi="Arial" w:cs="Arial"/>
          <w:b/>
          <w:spacing w:val="2"/>
          <w:sz w:val="22"/>
          <w:szCs w:val="22"/>
          <w:lang w:val="es-CO"/>
        </w:rPr>
        <w:t>T</w:t>
      </w:r>
      <w:r w:rsidR="00F56FD9" w:rsidRPr="003D77C0">
        <w:rPr>
          <w:rFonts w:ascii="Arial" w:eastAsia="Arial" w:hAnsi="Arial" w:cs="Arial"/>
          <w:b/>
          <w:spacing w:val="-6"/>
          <w:sz w:val="22"/>
          <w:szCs w:val="22"/>
          <w:lang w:val="es-CO"/>
        </w:rPr>
        <w:t>A</w:t>
      </w:r>
      <w:r w:rsidR="00F56FD9" w:rsidRPr="003D77C0">
        <w:rPr>
          <w:rFonts w:ascii="Arial" w:eastAsia="Arial" w:hAnsi="Arial" w:cs="Arial"/>
          <w:b/>
          <w:spacing w:val="1"/>
          <w:sz w:val="22"/>
          <w:szCs w:val="22"/>
          <w:lang w:val="es-CO"/>
        </w:rPr>
        <w:t>N</w:t>
      </w:r>
      <w:r w:rsidR="00F56FD9" w:rsidRPr="003D77C0">
        <w:rPr>
          <w:rFonts w:ascii="Arial" w:eastAsia="Arial" w:hAnsi="Arial" w:cs="Arial"/>
          <w:b/>
          <w:spacing w:val="-3"/>
          <w:sz w:val="22"/>
          <w:szCs w:val="22"/>
          <w:lang w:val="es-CO"/>
        </w:rPr>
        <w:t>T</w:t>
      </w:r>
      <w:r w:rsidR="00F56FD9" w:rsidRPr="003D77C0">
        <w:rPr>
          <w:rFonts w:ascii="Arial" w:eastAsia="Arial" w:hAnsi="Arial" w:cs="Arial"/>
          <w:b/>
          <w:spacing w:val="-1"/>
          <w:sz w:val="22"/>
          <w:szCs w:val="22"/>
          <w:lang w:val="es-CO"/>
        </w:rPr>
        <w:t>E</w:t>
      </w:r>
      <w:r w:rsidR="007C51DC" w:rsidRPr="003D77C0">
        <w:rPr>
          <w:rFonts w:ascii="Arial" w:eastAsia="Arial" w:hAnsi="Arial" w:cs="Arial"/>
          <w:b/>
          <w:sz w:val="22"/>
          <w:szCs w:val="22"/>
          <w:lang w:val="es-CO"/>
        </w:rPr>
        <w:t>S.</w:t>
      </w:r>
    </w:p>
    <w:p w:rsidR="00F56FD9" w:rsidRPr="003D77C0" w:rsidRDefault="00F56FD9" w:rsidP="0096111F">
      <w:pPr>
        <w:autoSpaceDE w:val="0"/>
        <w:autoSpaceDN w:val="0"/>
        <w:adjustRightInd w:val="0"/>
        <w:ind w:left="567"/>
        <w:jc w:val="both"/>
        <w:rPr>
          <w:rFonts w:ascii="Arial" w:hAnsi="Arial" w:cs="Arial"/>
          <w:b/>
          <w:bCs/>
          <w:sz w:val="22"/>
          <w:szCs w:val="22"/>
        </w:rPr>
      </w:pPr>
    </w:p>
    <w:p w:rsidR="00F56FD9" w:rsidRPr="003D77C0" w:rsidRDefault="00F56FD9"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D</w:t>
      </w:r>
      <w:r w:rsidRPr="003D77C0">
        <w:rPr>
          <w:rFonts w:ascii="Arial" w:eastAsia="Arial" w:hAnsi="Arial" w:cs="Arial"/>
          <w:sz w:val="22"/>
          <w:szCs w:val="22"/>
          <w:lang w:val="es-CO"/>
        </w:rPr>
        <w:t>e</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3"/>
          <w:sz w:val="22"/>
          <w:szCs w:val="22"/>
          <w:lang w:val="es-CO"/>
        </w:rPr>
        <w:t>n</w:t>
      </w:r>
      <w:r w:rsidRPr="003D77C0">
        <w:rPr>
          <w:rFonts w:ascii="Arial" w:eastAsia="Arial" w:hAnsi="Arial" w:cs="Arial"/>
          <w:spacing w:val="3"/>
          <w:sz w:val="22"/>
          <w:szCs w:val="22"/>
          <w:lang w:val="es-CO"/>
        </w:rPr>
        <w:t>f</w:t>
      </w:r>
      <w:r w:rsidRPr="003D77C0">
        <w:rPr>
          <w:rFonts w:ascii="Arial" w:eastAsia="Arial" w:hAnsi="Arial" w:cs="Arial"/>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d</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con</w:t>
      </w:r>
      <w:r w:rsidR="00A3701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estab</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el</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u</w:t>
      </w:r>
      <w:r w:rsidRPr="003D77C0">
        <w:rPr>
          <w:rFonts w:ascii="Arial" w:eastAsia="Arial" w:hAnsi="Arial" w:cs="Arial"/>
          <w:spacing w:val="-2"/>
          <w:sz w:val="22"/>
          <w:szCs w:val="22"/>
          <w:lang w:val="es-CO"/>
        </w:rPr>
        <w:t>m</w:t>
      </w:r>
      <w:r w:rsidRPr="003D77C0">
        <w:rPr>
          <w:rFonts w:ascii="Arial" w:eastAsia="Arial" w:hAnsi="Arial" w:cs="Arial"/>
          <w:sz w:val="22"/>
          <w:szCs w:val="22"/>
          <w:lang w:val="es-CO"/>
        </w:rPr>
        <w:t>eral</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1</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ar</w:t>
      </w:r>
      <w:r w:rsidRPr="003D77C0">
        <w:rPr>
          <w:rFonts w:ascii="Arial" w:eastAsia="Arial" w:hAnsi="Arial" w:cs="Arial"/>
          <w:spacing w:val="1"/>
          <w:sz w:val="22"/>
          <w:szCs w:val="22"/>
          <w:lang w:val="es-CO"/>
        </w:rPr>
        <w:t>t</w:t>
      </w:r>
      <w:r w:rsidRPr="003D77C0">
        <w:rPr>
          <w:rFonts w:ascii="Arial" w:eastAsia="Arial" w:hAnsi="Arial" w:cs="Arial"/>
          <w:spacing w:val="-4"/>
          <w:sz w:val="22"/>
          <w:szCs w:val="22"/>
          <w:lang w:val="es-CO"/>
        </w:rPr>
        <w:t>í</w:t>
      </w:r>
      <w:r w:rsidRPr="003D77C0">
        <w:rPr>
          <w:rFonts w:ascii="Arial" w:eastAsia="Arial" w:hAnsi="Arial" w:cs="Arial"/>
          <w:sz w:val="22"/>
          <w:szCs w:val="22"/>
          <w:lang w:val="es-CO"/>
        </w:rPr>
        <w:t>cu</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5º</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L</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y 1</w:t>
      </w:r>
      <w:r w:rsidRPr="003D77C0">
        <w:rPr>
          <w:rFonts w:ascii="Arial" w:eastAsia="Arial" w:hAnsi="Arial" w:cs="Arial"/>
          <w:spacing w:val="-1"/>
          <w:sz w:val="22"/>
          <w:szCs w:val="22"/>
          <w:lang w:val="es-CO"/>
        </w:rPr>
        <w:t>1</w:t>
      </w:r>
      <w:r w:rsidRPr="003D77C0">
        <w:rPr>
          <w:rFonts w:ascii="Arial" w:eastAsia="Arial" w:hAnsi="Arial" w:cs="Arial"/>
          <w:sz w:val="22"/>
          <w:szCs w:val="22"/>
          <w:lang w:val="es-CO"/>
        </w:rPr>
        <w:t>50</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2</w:t>
      </w:r>
      <w:r w:rsidRPr="003D77C0">
        <w:rPr>
          <w:rFonts w:ascii="Arial" w:eastAsia="Arial" w:hAnsi="Arial" w:cs="Arial"/>
          <w:spacing w:val="-1"/>
          <w:sz w:val="22"/>
          <w:szCs w:val="22"/>
          <w:lang w:val="es-CO"/>
        </w:rPr>
        <w:t>0</w:t>
      </w:r>
      <w:r w:rsidRPr="003D77C0">
        <w:rPr>
          <w:rFonts w:ascii="Arial" w:eastAsia="Arial" w:hAnsi="Arial" w:cs="Arial"/>
          <w:sz w:val="22"/>
          <w:szCs w:val="22"/>
          <w:lang w:val="es-CO"/>
        </w:rPr>
        <w:t>0</w:t>
      </w:r>
      <w:r w:rsidRPr="003D77C0">
        <w:rPr>
          <w:rFonts w:ascii="Arial" w:eastAsia="Arial" w:hAnsi="Arial" w:cs="Arial"/>
          <w:spacing w:val="2"/>
          <w:sz w:val="22"/>
          <w:szCs w:val="22"/>
          <w:lang w:val="es-CO"/>
        </w:rPr>
        <w:t>7</w:t>
      </w:r>
      <w:r w:rsidRPr="003D77C0">
        <w:rPr>
          <w:rFonts w:ascii="Arial" w:eastAsia="Arial" w:hAnsi="Arial" w:cs="Arial"/>
          <w:sz w:val="22"/>
          <w:szCs w:val="22"/>
          <w:lang w:val="es-CO"/>
        </w:rPr>
        <w:t>,</w:t>
      </w:r>
      <w:r w:rsidR="00A3701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 ca</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d</w:t>
      </w:r>
      <w:r w:rsidR="00A3701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j</w:t>
      </w:r>
      <w:r w:rsidRPr="003D77C0">
        <w:rPr>
          <w:rFonts w:ascii="Arial" w:eastAsia="Arial" w:hAnsi="Arial" w:cs="Arial"/>
          <w:spacing w:val="-3"/>
          <w:sz w:val="22"/>
          <w:szCs w:val="22"/>
          <w:lang w:val="es-CO"/>
        </w:rPr>
        <w:t>u</w:t>
      </w:r>
      <w:r w:rsidRPr="003D77C0">
        <w:rPr>
          <w:rFonts w:ascii="Arial" w:eastAsia="Arial" w:hAnsi="Arial" w:cs="Arial"/>
          <w:spacing w:val="1"/>
          <w:sz w:val="22"/>
          <w:szCs w:val="22"/>
          <w:lang w:val="es-CO"/>
        </w:rPr>
        <w:t>r</w:t>
      </w:r>
      <w:r w:rsidRPr="003D77C0">
        <w:rPr>
          <w:rFonts w:ascii="Arial" w:eastAsia="Arial" w:hAnsi="Arial" w:cs="Arial"/>
          <w:spacing w:val="-4"/>
          <w:sz w:val="22"/>
          <w:szCs w:val="22"/>
          <w:lang w:val="es-CO"/>
        </w:rPr>
        <w:t>í</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ca</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y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x</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ca</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 xml:space="preserve">d </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nc</w:t>
      </w:r>
      <w:r w:rsidRPr="003D77C0">
        <w:rPr>
          <w:rFonts w:ascii="Arial" w:eastAsia="Arial" w:hAnsi="Arial" w:cs="Arial"/>
          <w:spacing w:val="-1"/>
          <w:sz w:val="22"/>
          <w:szCs w:val="22"/>
          <w:lang w:val="es-CO"/>
        </w:rPr>
        <w:t>i</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r</w:t>
      </w:r>
      <w:r w:rsidRPr="003D77C0">
        <w:rPr>
          <w:rFonts w:ascii="Arial" w:eastAsia="Arial" w:hAnsi="Arial" w:cs="Arial"/>
          <w:sz w:val="22"/>
          <w:szCs w:val="22"/>
          <w:lang w:val="es-CO"/>
        </w:rPr>
        <w:t>a</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y de</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ni</w:t>
      </w:r>
      <w:r w:rsidRPr="003D77C0">
        <w:rPr>
          <w:rFonts w:ascii="Arial" w:eastAsia="Arial" w:hAnsi="Arial" w:cs="Arial"/>
          <w:spacing w:val="-2"/>
          <w:sz w:val="22"/>
          <w:szCs w:val="22"/>
          <w:lang w:val="es-CO"/>
        </w:rPr>
        <w:t>z</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pacing w:val="6"/>
          <w:sz w:val="22"/>
          <w:szCs w:val="22"/>
          <w:lang w:val="es-CO"/>
        </w:rPr>
        <w:t>o</w:t>
      </w:r>
      <w:r w:rsidRPr="003D77C0">
        <w:rPr>
          <w:rFonts w:ascii="Arial" w:eastAsia="Arial" w:hAnsi="Arial" w:cs="Arial"/>
          <w:sz w:val="22"/>
          <w:szCs w:val="22"/>
          <w:lang w:val="es-CO"/>
        </w:rPr>
        <w:t>s propo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s</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b</w:t>
      </w:r>
      <w:r w:rsidRPr="003D77C0">
        <w:rPr>
          <w:rFonts w:ascii="Arial" w:eastAsia="Arial" w:hAnsi="Arial" w:cs="Arial"/>
          <w:spacing w:val="1"/>
          <w:sz w:val="22"/>
          <w:szCs w:val="22"/>
          <w:lang w:val="es-CO"/>
        </w:rPr>
        <w:t>j</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eri</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cump</w:t>
      </w:r>
      <w:r w:rsidRPr="003D77C0">
        <w:rPr>
          <w:rFonts w:ascii="Arial" w:eastAsia="Arial" w:hAnsi="Arial" w:cs="Arial"/>
          <w:spacing w:val="-1"/>
          <w:sz w:val="22"/>
          <w:szCs w:val="22"/>
          <w:lang w:val="es-CO"/>
        </w:rPr>
        <w:t>li</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como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pacing w:val="-3"/>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os</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ili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00A3701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 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el</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proceso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se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y no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ot</w:t>
      </w:r>
      <w:r w:rsidRPr="003D77C0">
        <w:rPr>
          <w:rFonts w:ascii="Arial" w:eastAsia="Arial" w:hAnsi="Arial" w:cs="Arial"/>
          <w:spacing w:val="2"/>
          <w:sz w:val="22"/>
          <w:szCs w:val="22"/>
          <w:lang w:val="es-CO"/>
        </w:rPr>
        <w:t>o</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g</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nt</w:t>
      </w:r>
      <w:r w:rsidRPr="003D77C0">
        <w:rPr>
          <w:rFonts w:ascii="Arial" w:eastAsia="Arial" w:hAnsi="Arial" w:cs="Arial"/>
          <w:spacing w:val="-2"/>
          <w:sz w:val="22"/>
          <w:szCs w:val="22"/>
          <w:lang w:val="es-CO"/>
        </w:rPr>
        <w:t>a</w:t>
      </w:r>
      <w:r w:rsidRPr="003D77C0">
        <w:rPr>
          <w:rFonts w:ascii="Arial" w:eastAsia="Arial" w:hAnsi="Arial" w:cs="Arial"/>
          <w:spacing w:val="1"/>
          <w:sz w:val="22"/>
          <w:szCs w:val="22"/>
          <w:lang w:val="es-CO"/>
        </w:rPr>
        <w:t>j</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con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x</w:t>
      </w:r>
      <w:r w:rsidRPr="003D77C0">
        <w:rPr>
          <w:rFonts w:ascii="Arial" w:eastAsia="Arial" w:hAnsi="Arial" w:cs="Arial"/>
          <w:sz w:val="22"/>
          <w:szCs w:val="22"/>
          <w:lang w:val="es-CO"/>
        </w:rPr>
        <w:t>ce</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A3701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prev</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el n</w:t>
      </w:r>
      <w:r w:rsidRPr="003D77C0">
        <w:rPr>
          <w:rFonts w:ascii="Arial" w:eastAsia="Arial" w:hAnsi="Arial" w:cs="Arial"/>
          <w:spacing w:val="-1"/>
          <w:sz w:val="22"/>
          <w:szCs w:val="22"/>
          <w:lang w:val="es-CO"/>
        </w:rPr>
        <w:t>u</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eral 4</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 xml:space="preserve">l </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00A37016" w:rsidRPr="003D77C0">
        <w:rPr>
          <w:rFonts w:ascii="Arial" w:eastAsia="Arial" w:hAnsi="Arial" w:cs="Arial"/>
          <w:sz w:val="22"/>
          <w:szCs w:val="22"/>
          <w:lang w:val="es-CO"/>
        </w:rPr>
        <w:t xml:space="preserve"> </w:t>
      </w:r>
      <w:r w:rsidRPr="003D77C0">
        <w:rPr>
          <w:rFonts w:ascii="Arial" w:eastAsia="Arial" w:hAnsi="Arial" w:cs="Arial"/>
          <w:sz w:val="22"/>
          <w:szCs w:val="22"/>
          <w:lang w:val="es-CO"/>
        </w:rPr>
        <w:t>ar</w:t>
      </w:r>
      <w:r w:rsidRPr="003D77C0">
        <w:rPr>
          <w:rFonts w:ascii="Arial" w:eastAsia="Arial" w:hAnsi="Arial" w:cs="Arial"/>
          <w:spacing w:val="1"/>
          <w:sz w:val="22"/>
          <w:szCs w:val="22"/>
          <w:lang w:val="es-CO"/>
        </w:rPr>
        <w:t>t</w:t>
      </w:r>
      <w:r w:rsidRPr="003D77C0">
        <w:rPr>
          <w:rFonts w:ascii="Arial" w:eastAsia="Arial" w:hAnsi="Arial" w:cs="Arial"/>
          <w:spacing w:val="-4"/>
          <w:sz w:val="22"/>
          <w:szCs w:val="22"/>
          <w:lang w:val="es-CO"/>
        </w:rPr>
        <w:t>í</w:t>
      </w:r>
      <w:r w:rsidRPr="003D77C0">
        <w:rPr>
          <w:rFonts w:ascii="Arial" w:eastAsia="Arial" w:hAnsi="Arial" w:cs="Arial"/>
          <w:sz w:val="22"/>
          <w:szCs w:val="22"/>
          <w:lang w:val="es-CO"/>
        </w:rPr>
        <w:t>cu</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w:t>
      </w:r>
    </w:p>
    <w:p w:rsidR="00E43DD2" w:rsidRPr="003D77C0" w:rsidRDefault="00E43DD2" w:rsidP="0096111F">
      <w:pPr>
        <w:ind w:left="567"/>
        <w:jc w:val="both"/>
        <w:rPr>
          <w:rFonts w:ascii="Arial" w:eastAsia="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2"/>
          <w:sz w:val="22"/>
          <w:szCs w:val="22"/>
          <w:lang w:val="es-CO"/>
        </w:rPr>
        <w:t>La Gobernación de Putumayo v</w:t>
      </w:r>
      <w:r w:rsidRPr="003D77C0">
        <w:rPr>
          <w:rFonts w:ascii="Arial" w:eastAsia="Arial" w:hAnsi="Arial" w:cs="Arial"/>
          <w:sz w:val="22"/>
          <w:szCs w:val="22"/>
          <w:lang w:val="es-CO"/>
        </w:rPr>
        <w:t>eri</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cará</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q</w:t>
      </w:r>
      <w:r w:rsidRPr="003D77C0">
        <w:rPr>
          <w:rFonts w:ascii="Arial" w:eastAsia="Arial" w:hAnsi="Arial" w:cs="Arial"/>
          <w:spacing w:val="-1"/>
          <w:sz w:val="22"/>
          <w:szCs w:val="22"/>
          <w:lang w:val="es-CO"/>
        </w:rPr>
        <w:t>ui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ili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c</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da</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propu</w:t>
      </w:r>
      <w:r w:rsidRPr="003D77C0">
        <w:rPr>
          <w:rFonts w:ascii="Arial" w:eastAsia="Arial" w:hAnsi="Arial" w:cs="Arial"/>
          <w:spacing w:val="-1"/>
          <w:sz w:val="22"/>
          <w:szCs w:val="22"/>
          <w:lang w:val="es-CO"/>
        </w:rPr>
        <w:t>e</w:t>
      </w:r>
      <w:r w:rsidRPr="003D77C0">
        <w:rPr>
          <w:rFonts w:ascii="Arial" w:eastAsia="Arial" w:hAnsi="Arial" w:cs="Arial"/>
          <w:spacing w:val="-2"/>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pr</w:t>
      </w:r>
      <w:r w:rsidRPr="003D77C0">
        <w:rPr>
          <w:rFonts w:ascii="Arial" w:eastAsia="Arial" w:hAnsi="Arial" w:cs="Arial"/>
          <w:spacing w:val="-2"/>
          <w:sz w:val="22"/>
          <w:szCs w:val="22"/>
          <w:lang w:val="es-CO"/>
        </w:rPr>
        <w:t>e</w:t>
      </w:r>
      <w:r w:rsidRPr="003D77C0">
        <w:rPr>
          <w:rFonts w:ascii="Arial" w:eastAsia="Arial" w:hAnsi="Arial" w:cs="Arial"/>
          <w:sz w:val="22"/>
          <w:szCs w:val="22"/>
          <w:lang w:val="es-CO"/>
        </w:rPr>
        <w:t>se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d</w:t>
      </w:r>
      <w:r w:rsidRPr="003D77C0">
        <w:rPr>
          <w:rFonts w:ascii="Arial" w:eastAsia="Arial" w:hAnsi="Arial" w:cs="Arial"/>
          <w:sz w:val="22"/>
          <w:szCs w:val="22"/>
          <w:lang w:val="es-CO"/>
        </w:rPr>
        <w:t>a,</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u</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do</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con</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L</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y</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y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x</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estab</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Pli</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os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6374D6"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C</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con</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el </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006374D6"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d</w:t>
      </w:r>
      <w:r w:rsidRPr="003D77C0">
        <w:rPr>
          <w:rFonts w:ascii="Arial" w:eastAsia="Arial" w:hAnsi="Arial" w:cs="Arial"/>
          <w:sz w:val="22"/>
          <w:szCs w:val="22"/>
          <w:lang w:val="es-CO"/>
        </w:rPr>
        <w:t>e</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estab</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r</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propu</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s h</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ili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as pa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 p</w:t>
      </w:r>
      <w:r w:rsidRPr="003D77C0">
        <w:rPr>
          <w:rFonts w:ascii="Arial" w:eastAsia="Arial" w:hAnsi="Arial" w:cs="Arial"/>
          <w:spacing w:val="-2"/>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r</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 e</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w:t>
      </w:r>
    </w:p>
    <w:p w:rsidR="00CC1D43" w:rsidRPr="003D77C0" w:rsidRDefault="00CC1D43" w:rsidP="0096111F">
      <w:pPr>
        <w:ind w:left="567"/>
        <w:jc w:val="both"/>
        <w:rPr>
          <w:rFonts w:ascii="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C</w:t>
      </w:r>
      <w:r w:rsidRPr="003D77C0">
        <w:rPr>
          <w:rFonts w:ascii="Arial" w:eastAsia="Arial" w:hAnsi="Arial" w:cs="Arial"/>
          <w:sz w:val="22"/>
          <w:szCs w:val="22"/>
          <w:lang w:val="es-CO"/>
        </w:rPr>
        <w:t>on</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el</w:t>
      </w:r>
      <w:r w:rsidR="006374D6"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sa</w:t>
      </w:r>
      <w:r w:rsidRPr="003D77C0">
        <w:rPr>
          <w:rFonts w:ascii="Arial" w:eastAsia="Arial" w:hAnsi="Arial" w:cs="Arial"/>
          <w:spacing w:val="-1"/>
          <w:sz w:val="22"/>
          <w:szCs w:val="22"/>
          <w:lang w:val="es-CO"/>
        </w:rPr>
        <w:t>l</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a</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w:t>
      </w:r>
      <w:r w:rsidRPr="003D77C0">
        <w:rPr>
          <w:rFonts w:ascii="Arial" w:eastAsia="Arial" w:hAnsi="Arial" w:cs="Arial"/>
          <w:spacing w:val="-3"/>
          <w:sz w:val="22"/>
          <w:szCs w:val="22"/>
          <w:lang w:val="es-CO"/>
        </w:rPr>
        <w:t>a</w:t>
      </w:r>
      <w:r w:rsidRPr="003D77C0">
        <w:rPr>
          <w:rFonts w:ascii="Arial" w:eastAsia="Arial" w:hAnsi="Arial" w:cs="Arial"/>
          <w:spacing w:val="-2"/>
          <w:sz w:val="22"/>
          <w:szCs w:val="22"/>
          <w:lang w:val="es-CO"/>
        </w:rPr>
        <w:t>r</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006374D6" w:rsidRPr="003D77C0">
        <w:rPr>
          <w:rFonts w:ascii="Arial" w:eastAsia="Arial" w:hAnsi="Arial" w:cs="Arial"/>
          <w:spacing w:val="-1"/>
          <w:sz w:val="22"/>
          <w:szCs w:val="22"/>
          <w:lang w:val="es-CO"/>
        </w:rPr>
        <w:t>r</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nt</w:t>
      </w:r>
      <w:r w:rsidRPr="003D77C0">
        <w:rPr>
          <w:rFonts w:ascii="Arial" w:eastAsia="Arial" w:hAnsi="Arial" w:cs="Arial"/>
          <w:spacing w:val="-2"/>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d</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pr</w:t>
      </w:r>
      <w:r w:rsidRPr="003D77C0">
        <w:rPr>
          <w:rFonts w:ascii="Arial" w:eastAsia="Arial" w:hAnsi="Arial" w:cs="Arial"/>
          <w:spacing w:val="-2"/>
          <w:sz w:val="22"/>
          <w:szCs w:val="22"/>
          <w:lang w:val="es-CO"/>
        </w:rPr>
        <w:t>o</w:t>
      </w:r>
      <w:r w:rsidRPr="003D77C0">
        <w:rPr>
          <w:rFonts w:ascii="Arial" w:eastAsia="Arial" w:hAnsi="Arial" w:cs="Arial"/>
          <w:sz w:val="22"/>
          <w:szCs w:val="22"/>
          <w:lang w:val="es-CO"/>
        </w:rPr>
        <w:t>ces</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ca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r w:rsidR="006374D6"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 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prese</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ar</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al</w:t>
      </w:r>
      <w:r w:rsidR="006374D6"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s</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 xml:space="preserve">o </w:t>
      </w:r>
      <w:r w:rsidRPr="003D77C0">
        <w:rPr>
          <w:rFonts w:ascii="Arial" w:eastAsia="Arial" w:hAnsi="Arial" w:cs="Arial"/>
          <w:spacing w:val="1"/>
          <w:sz w:val="22"/>
          <w:szCs w:val="22"/>
          <w:lang w:val="es-CO"/>
        </w:rPr>
        <w:t>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empo</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so</w:t>
      </w:r>
      <w:r w:rsidRPr="003D77C0">
        <w:rPr>
          <w:rFonts w:ascii="Arial" w:eastAsia="Arial" w:hAnsi="Arial" w:cs="Arial"/>
          <w:spacing w:val="-3"/>
          <w:sz w:val="22"/>
          <w:szCs w:val="22"/>
          <w:lang w:val="es-CO"/>
        </w:rPr>
        <w:t>b</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es c</w:t>
      </w:r>
      <w:r w:rsidRPr="003D77C0">
        <w:rPr>
          <w:rFonts w:ascii="Arial" w:eastAsia="Arial" w:hAnsi="Arial" w:cs="Arial"/>
          <w:spacing w:val="-2"/>
          <w:sz w:val="22"/>
          <w:szCs w:val="22"/>
          <w:lang w:val="es-CO"/>
        </w:rPr>
        <w:t>e</w:t>
      </w:r>
      <w:r w:rsidRPr="003D77C0">
        <w:rPr>
          <w:rFonts w:ascii="Arial" w:eastAsia="Arial" w:hAnsi="Arial" w:cs="Arial"/>
          <w:spacing w:val="1"/>
          <w:sz w:val="22"/>
          <w:szCs w:val="22"/>
          <w:lang w:val="es-CO"/>
        </w:rPr>
        <w:t>rr</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d</w:t>
      </w:r>
      <w:r w:rsidRPr="003D77C0">
        <w:rPr>
          <w:rFonts w:ascii="Arial" w:eastAsia="Arial" w:hAnsi="Arial" w:cs="Arial"/>
          <w:sz w:val="22"/>
          <w:szCs w:val="22"/>
          <w:lang w:val="es-CO"/>
        </w:rPr>
        <w:t>os y se</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arado</w:t>
      </w:r>
      <w:r w:rsidRPr="003D77C0">
        <w:rPr>
          <w:rFonts w:ascii="Arial" w:eastAsia="Arial" w:hAnsi="Arial" w:cs="Arial"/>
          <w:spacing w:val="-3"/>
          <w:sz w:val="22"/>
          <w:szCs w:val="22"/>
          <w:lang w:val="es-CO"/>
        </w:rPr>
        <w:t>s</w:t>
      </w:r>
      <w:r w:rsidRPr="003D77C0">
        <w:rPr>
          <w:rFonts w:ascii="Arial" w:eastAsia="Arial" w:hAnsi="Arial" w:cs="Arial"/>
          <w:sz w:val="22"/>
          <w:szCs w:val="22"/>
          <w:lang w:val="es-CO"/>
        </w:rPr>
        <w:t>,</w:t>
      </w:r>
      <w:r w:rsidR="006374D6"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o</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l</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y</w:t>
      </w:r>
      <w:r w:rsidR="006374D6" w:rsidRPr="003D77C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pi</w:t>
      </w:r>
      <w:r w:rsidRPr="003D77C0">
        <w:rPr>
          <w:rFonts w:ascii="Arial" w:eastAsia="Arial" w:hAnsi="Arial" w:cs="Arial"/>
          <w:sz w:val="22"/>
          <w:szCs w:val="22"/>
          <w:lang w:val="es-CO"/>
        </w:rPr>
        <w:t>a de:</w:t>
      </w:r>
    </w:p>
    <w:p w:rsidR="00CC1D43" w:rsidRPr="003D77C0" w:rsidRDefault="00CC1D43" w:rsidP="0096111F">
      <w:pPr>
        <w:ind w:left="567"/>
        <w:jc w:val="both"/>
        <w:rPr>
          <w:rFonts w:ascii="Arial" w:hAnsi="Arial" w:cs="Arial"/>
          <w:sz w:val="22"/>
          <w:szCs w:val="22"/>
          <w:lang w:val="es-CO"/>
        </w:rPr>
      </w:pPr>
    </w:p>
    <w:p w:rsidR="00CC1D43" w:rsidRPr="003D77C0" w:rsidRDefault="00DE5BC6" w:rsidP="0096111F">
      <w:pPr>
        <w:pStyle w:val="Prrafodelista"/>
        <w:numPr>
          <w:ilvl w:val="0"/>
          <w:numId w:val="25"/>
        </w:numPr>
        <w:ind w:left="567" w:firstLine="0"/>
        <w:jc w:val="both"/>
        <w:rPr>
          <w:rFonts w:ascii="Arial" w:eastAsia="Arial" w:hAnsi="Arial" w:cs="Arial"/>
          <w:sz w:val="22"/>
          <w:szCs w:val="22"/>
          <w:lang w:val="es-CO"/>
        </w:rPr>
      </w:pPr>
      <w:r w:rsidRPr="003D77C0">
        <w:rPr>
          <w:rFonts w:ascii="Arial" w:hAnsi="Arial" w:cs="Arial"/>
          <w:b/>
          <w:sz w:val="22"/>
          <w:szCs w:val="22"/>
        </w:rPr>
        <w:t xml:space="preserve">EL SOBRE NÚMERO UNO (1): </w:t>
      </w:r>
      <w:r w:rsidRPr="003D77C0">
        <w:rPr>
          <w:rFonts w:ascii="Arial" w:hAnsi="Arial" w:cs="Arial"/>
          <w:sz w:val="22"/>
          <w:szCs w:val="22"/>
        </w:rPr>
        <w:t xml:space="preserve">Contendrá los </w:t>
      </w:r>
      <w:r w:rsidR="003F7B80" w:rsidRPr="003D77C0">
        <w:rPr>
          <w:rFonts w:ascii="Arial" w:eastAsia="Arial" w:hAnsi="Arial" w:cs="Arial"/>
          <w:sz w:val="22"/>
          <w:szCs w:val="22"/>
        </w:rPr>
        <w:t>requisitos habilitantes exigidos, donde se i</w:t>
      </w:r>
      <w:r w:rsidR="00CC1D43" w:rsidRPr="003D77C0">
        <w:rPr>
          <w:rFonts w:ascii="Arial" w:eastAsia="Arial" w:hAnsi="Arial" w:cs="Arial"/>
          <w:sz w:val="22"/>
          <w:szCs w:val="22"/>
        </w:rPr>
        <w:t>ncluy</w:t>
      </w:r>
      <w:r w:rsidR="003F7B80" w:rsidRPr="003D77C0">
        <w:rPr>
          <w:rFonts w:ascii="Arial" w:eastAsia="Arial" w:hAnsi="Arial" w:cs="Arial"/>
          <w:sz w:val="22"/>
          <w:szCs w:val="22"/>
        </w:rPr>
        <w:t>a</w:t>
      </w:r>
      <w:r w:rsidR="00CC1D43" w:rsidRPr="003D77C0">
        <w:rPr>
          <w:rFonts w:ascii="Arial" w:eastAsia="Arial" w:hAnsi="Arial" w:cs="Arial"/>
          <w:sz w:val="22"/>
          <w:szCs w:val="22"/>
        </w:rPr>
        <w:t xml:space="preserve"> la información sobre la capacidad jurídica</w:t>
      </w:r>
      <w:r w:rsidRPr="003D77C0">
        <w:rPr>
          <w:rFonts w:ascii="Arial" w:eastAsia="Arial" w:hAnsi="Arial" w:cs="Arial"/>
          <w:sz w:val="22"/>
          <w:szCs w:val="22"/>
        </w:rPr>
        <w:t xml:space="preserve">, </w:t>
      </w:r>
      <w:r w:rsidR="00CC1D43" w:rsidRPr="003D77C0">
        <w:rPr>
          <w:rFonts w:ascii="Arial" w:eastAsia="Arial" w:hAnsi="Arial" w:cs="Arial"/>
          <w:sz w:val="22"/>
          <w:szCs w:val="22"/>
        </w:rPr>
        <w:t>condiciones de experiencia, capacidad financiera</w:t>
      </w:r>
      <w:r w:rsidRPr="003D77C0">
        <w:rPr>
          <w:rFonts w:ascii="Arial" w:eastAsia="Arial" w:hAnsi="Arial" w:cs="Arial"/>
          <w:sz w:val="22"/>
          <w:szCs w:val="22"/>
          <w:lang w:val="es-CO"/>
        </w:rPr>
        <w:t xml:space="preserve"> y</w:t>
      </w:r>
      <w:r w:rsidR="00715257"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de</w:t>
      </w:r>
      <w:r w:rsidR="00715257"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o</w:t>
      </w:r>
      <w:r w:rsidR="00CC1D43" w:rsidRPr="003D77C0">
        <w:rPr>
          <w:rFonts w:ascii="Arial" w:eastAsia="Arial" w:hAnsi="Arial" w:cs="Arial"/>
          <w:spacing w:val="-2"/>
          <w:sz w:val="22"/>
          <w:szCs w:val="22"/>
          <w:lang w:val="es-CO"/>
        </w:rPr>
        <w:t>r</w:t>
      </w:r>
      <w:r w:rsidR="00CC1D43" w:rsidRPr="003D77C0">
        <w:rPr>
          <w:rFonts w:ascii="Arial" w:eastAsia="Arial" w:hAnsi="Arial" w:cs="Arial"/>
          <w:spacing w:val="2"/>
          <w:sz w:val="22"/>
          <w:szCs w:val="22"/>
          <w:lang w:val="es-CO"/>
        </w:rPr>
        <w:t>g</w:t>
      </w:r>
      <w:r w:rsidR="00CC1D43" w:rsidRPr="003D77C0">
        <w:rPr>
          <w:rFonts w:ascii="Arial" w:eastAsia="Arial" w:hAnsi="Arial" w:cs="Arial"/>
          <w:sz w:val="22"/>
          <w:szCs w:val="22"/>
          <w:lang w:val="es-CO"/>
        </w:rPr>
        <w:t>a</w:t>
      </w:r>
      <w:r w:rsidR="00CC1D43" w:rsidRPr="003D77C0">
        <w:rPr>
          <w:rFonts w:ascii="Arial" w:eastAsia="Arial" w:hAnsi="Arial" w:cs="Arial"/>
          <w:spacing w:val="-1"/>
          <w:sz w:val="22"/>
          <w:szCs w:val="22"/>
          <w:lang w:val="es-CO"/>
        </w:rPr>
        <w:t>ni</w:t>
      </w:r>
      <w:r w:rsidR="00CC1D43" w:rsidRPr="003D77C0">
        <w:rPr>
          <w:rFonts w:ascii="Arial" w:eastAsia="Arial" w:hAnsi="Arial" w:cs="Arial"/>
          <w:spacing w:val="-2"/>
          <w:sz w:val="22"/>
          <w:szCs w:val="22"/>
          <w:lang w:val="es-CO"/>
        </w:rPr>
        <w:t>z</w:t>
      </w:r>
      <w:r w:rsidR="00CC1D43" w:rsidRPr="003D77C0">
        <w:rPr>
          <w:rFonts w:ascii="Arial" w:eastAsia="Arial" w:hAnsi="Arial" w:cs="Arial"/>
          <w:sz w:val="22"/>
          <w:szCs w:val="22"/>
          <w:lang w:val="es-CO"/>
        </w:rPr>
        <w:t>ac</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ó</w:t>
      </w:r>
      <w:r w:rsidR="00CC1D43" w:rsidRPr="003D77C0">
        <w:rPr>
          <w:rFonts w:ascii="Arial" w:eastAsia="Arial" w:hAnsi="Arial" w:cs="Arial"/>
          <w:spacing w:val="-1"/>
          <w:sz w:val="22"/>
          <w:szCs w:val="22"/>
          <w:lang w:val="es-CO"/>
        </w:rPr>
        <w:t>n</w:t>
      </w:r>
      <w:r w:rsidR="005A7A2C" w:rsidRPr="003D77C0">
        <w:rPr>
          <w:rFonts w:ascii="Arial" w:eastAsia="Arial" w:hAnsi="Arial" w:cs="Arial"/>
          <w:spacing w:val="-1"/>
          <w:sz w:val="22"/>
          <w:szCs w:val="22"/>
          <w:lang w:val="es-CO"/>
        </w:rPr>
        <w:t xml:space="preserve">, así como la acreditación del cumplimiento de la ficha técnica, conforme al Numeral 2º del Art. </w:t>
      </w:r>
      <w:r w:rsidR="00BF25AC" w:rsidRPr="003D77C0">
        <w:rPr>
          <w:rFonts w:ascii="Arial" w:eastAsia="Arial" w:hAnsi="Arial" w:cs="Arial"/>
          <w:spacing w:val="-1"/>
          <w:sz w:val="22"/>
          <w:szCs w:val="22"/>
          <w:lang w:val="es-CO"/>
        </w:rPr>
        <w:t xml:space="preserve">2.2.1.2.1.2.2 </w:t>
      </w:r>
      <w:r w:rsidR="005A7A2C" w:rsidRPr="003D77C0">
        <w:rPr>
          <w:rFonts w:ascii="Arial" w:eastAsia="Arial" w:hAnsi="Arial" w:cs="Arial"/>
          <w:spacing w:val="-1"/>
          <w:sz w:val="22"/>
          <w:szCs w:val="22"/>
          <w:lang w:val="es-CO"/>
        </w:rPr>
        <w:t>del Decreto 10</w:t>
      </w:r>
      <w:r w:rsidR="00BF25AC" w:rsidRPr="003D77C0">
        <w:rPr>
          <w:rFonts w:ascii="Arial" w:eastAsia="Arial" w:hAnsi="Arial" w:cs="Arial"/>
          <w:spacing w:val="-1"/>
          <w:sz w:val="22"/>
          <w:szCs w:val="22"/>
          <w:lang w:val="es-CO"/>
        </w:rPr>
        <w:t>82</w:t>
      </w:r>
      <w:r w:rsidR="005A7A2C" w:rsidRPr="003D77C0">
        <w:rPr>
          <w:rFonts w:ascii="Arial" w:eastAsia="Arial" w:hAnsi="Arial" w:cs="Arial"/>
          <w:spacing w:val="-1"/>
          <w:sz w:val="22"/>
          <w:szCs w:val="22"/>
          <w:lang w:val="es-CO"/>
        </w:rPr>
        <w:t xml:space="preserve"> de 201</w:t>
      </w:r>
      <w:r w:rsidR="00BF25AC" w:rsidRPr="003D77C0">
        <w:rPr>
          <w:rFonts w:ascii="Arial" w:eastAsia="Arial" w:hAnsi="Arial" w:cs="Arial"/>
          <w:spacing w:val="-1"/>
          <w:sz w:val="22"/>
          <w:szCs w:val="22"/>
          <w:lang w:val="es-CO"/>
        </w:rPr>
        <w:t>5</w:t>
      </w:r>
      <w:r w:rsidR="005A7A2C" w:rsidRPr="003D77C0">
        <w:rPr>
          <w:rFonts w:ascii="Arial" w:eastAsia="Arial" w:hAnsi="Arial" w:cs="Arial"/>
          <w:spacing w:val="-1"/>
          <w:sz w:val="22"/>
          <w:szCs w:val="22"/>
          <w:lang w:val="es-CO"/>
        </w:rPr>
        <w:t xml:space="preserve"> </w:t>
      </w:r>
      <w:r w:rsidR="00CC1D43" w:rsidRPr="003D77C0">
        <w:rPr>
          <w:rFonts w:ascii="Arial" w:eastAsia="Arial" w:hAnsi="Arial" w:cs="Arial"/>
          <w:spacing w:val="1"/>
          <w:sz w:val="22"/>
          <w:szCs w:val="22"/>
          <w:lang w:val="es-CO"/>
        </w:rPr>
        <w:t>(</w:t>
      </w:r>
      <w:r w:rsidR="00CC1D43" w:rsidRPr="003D77C0">
        <w:rPr>
          <w:rFonts w:ascii="Arial" w:eastAsia="Arial" w:hAnsi="Arial" w:cs="Arial"/>
          <w:sz w:val="22"/>
          <w:szCs w:val="22"/>
          <w:lang w:val="es-CO"/>
        </w:rPr>
        <w:t>1</w:t>
      </w:r>
      <w:r w:rsidR="00715257"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so</w:t>
      </w:r>
      <w:r w:rsidR="00CC1D43" w:rsidRPr="003D77C0">
        <w:rPr>
          <w:rFonts w:ascii="Arial" w:eastAsia="Arial" w:hAnsi="Arial" w:cs="Arial"/>
          <w:spacing w:val="-1"/>
          <w:sz w:val="22"/>
          <w:szCs w:val="22"/>
          <w:lang w:val="es-CO"/>
        </w:rPr>
        <w:t>b</w:t>
      </w:r>
      <w:r w:rsidR="00CC1D43" w:rsidRPr="003D77C0">
        <w:rPr>
          <w:rFonts w:ascii="Arial" w:eastAsia="Arial" w:hAnsi="Arial" w:cs="Arial"/>
          <w:spacing w:val="1"/>
          <w:sz w:val="22"/>
          <w:szCs w:val="22"/>
          <w:lang w:val="es-CO"/>
        </w:rPr>
        <w:t>r</w:t>
      </w:r>
      <w:r w:rsidR="00CC1D43" w:rsidRPr="003D77C0">
        <w:rPr>
          <w:rFonts w:ascii="Arial" w:eastAsia="Arial" w:hAnsi="Arial" w:cs="Arial"/>
          <w:sz w:val="22"/>
          <w:szCs w:val="22"/>
          <w:lang w:val="es-CO"/>
        </w:rPr>
        <w:t>e en ori</w:t>
      </w:r>
      <w:r w:rsidR="00CC1D43" w:rsidRPr="003D77C0">
        <w:rPr>
          <w:rFonts w:ascii="Arial" w:eastAsia="Arial" w:hAnsi="Arial" w:cs="Arial"/>
          <w:spacing w:val="1"/>
          <w:sz w:val="22"/>
          <w:szCs w:val="22"/>
          <w:lang w:val="es-CO"/>
        </w:rPr>
        <w:t>g</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n</w:t>
      </w:r>
      <w:r w:rsidR="00CC1D43" w:rsidRPr="003D77C0">
        <w:rPr>
          <w:rFonts w:ascii="Arial" w:eastAsia="Arial" w:hAnsi="Arial" w:cs="Arial"/>
          <w:spacing w:val="-1"/>
          <w:sz w:val="22"/>
          <w:szCs w:val="22"/>
          <w:lang w:val="es-CO"/>
        </w:rPr>
        <w:t>a</w:t>
      </w:r>
      <w:r w:rsidR="00CC1D43" w:rsidRPr="003D77C0">
        <w:rPr>
          <w:rFonts w:ascii="Arial" w:eastAsia="Arial" w:hAnsi="Arial" w:cs="Arial"/>
          <w:sz w:val="22"/>
          <w:szCs w:val="22"/>
          <w:lang w:val="es-CO"/>
        </w:rPr>
        <w:t>l y</w:t>
      </w:r>
      <w:r w:rsidR="00715257" w:rsidRPr="003D77C0">
        <w:rPr>
          <w:rFonts w:ascii="Arial" w:eastAsia="Arial" w:hAnsi="Arial" w:cs="Arial"/>
          <w:sz w:val="22"/>
          <w:szCs w:val="22"/>
          <w:lang w:val="es-CO"/>
        </w:rPr>
        <w:t xml:space="preserve"> </w:t>
      </w:r>
      <w:r w:rsidR="003F7B80" w:rsidRPr="003D77C0">
        <w:rPr>
          <w:rFonts w:ascii="Arial" w:eastAsia="Arial" w:hAnsi="Arial" w:cs="Arial"/>
          <w:spacing w:val="-1"/>
          <w:sz w:val="22"/>
          <w:szCs w:val="22"/>
          <w:lang w:val="es-CO"/>
        </w:rPr>
        <w:t>2</w:t>
      </w:r>
      <w:r w:rsidR="00CC1D43" w:rsidRPr="003D77C0">
        <w:rPr>
          <w:rFonts w:ascii="Arial" w:eastAsia="Arial" w:hAnsi="Arial" w:cs="Arial"/>
          <w:sz w:val="22"/>
          <w:szCs w:val="22"/>
          <w:lang w:val="es-CO"/>
        </w:rPr>
        <w:t xml:space="preserve"> so</w:t>
      </w:r>
      <w:r w:rsidR="00CC1D43" w:rsidRPr="003D77C0">
        <w:rPr>
          <w:rFonts w:ascii="Arial" w:eastAsia="Arial" w:hAnsi="Arial" w:cs="Arial"/>
          <w:spacing w:val="-2"/>
          <w:sz w:val="22"/>
          <w:szCs w:val="22"/>
          <w:lang w:val="es-CO"/>
        </w:rPr>
        <w:t>b</w:t>
      </w:r>
      <w:r w:rsidR="00CC1D43" w:rsidRPr="003D77C0">
        <w:rPr>
          <w:rFonts w:ascii="Arial" w:eastAsia="Arial" w:hAnsi="Arial" w:cs="Arial"/>
          <w:spacing w:val="1"/>
          <w:sz w:val="22"/>
          <w:szCs w:val="22"/>
          <w:lang w:val="es-CO"/>
        </w:rPr>
        <w:t>r</w:t>
      </w:r>
      <w:r w:rsidR="00CC1D43" w:rsidRPr="003D77C0">
        <w:rPr>
          <w:rFonts w:ascii="Arial" w:eastAsia="Arial" w:hAnsi="Arial" w:cs="Arial"/>
          <w:sz w:val="22"/>
          <w:szCs w:val="22"/>
          <w:lang w:val="es-CO"/>
        </w:rPr>
        <w:t>e</w:t>
      </w:r>
      <w:r w:rsidR="003F7B80" w:rsidRPr="003D77C0">
        <w:rPr>
          <w:rFonts w:ascii="Arial" w:eastAsia="Arial" w:hAnsi="Arial" w:cs="Arial"/>
          <w:sz w:val="22"/>
          <w:szCs w:val="22"/>
          <w:lang w:val="es-CO"/>
        </w:rPr>
        <w:t>s</w:t>
      </w:r>
      <w:r w:rsidR="00CC1D43" w:rsidRPr="003D77C0">
        <w:rPr>
          <w:rFonts w:ascii="Arial" w:eastAsia="Arial" w:hAnsi="Arial" w:cs="Arial"/>
          <w:sz w:val="22"/>
          <w:szCs w:val="22"/>
          <w:lang w:val="es-CO"/>
        </w:rPr>
        <w:t xml:space="preserve"> en</w:t>
      </w:r>
      <w:r w:rsidR="00715257"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co</w:t>
      </w:r>
      <w:r w:rsidR="00CC1D43" w:rsidRPr="003D77C0">
        <w:rPr>
          <w:rFonts w:ascii="Arial" w:eastAsia="Arial" w:hAnsi="Arial" w:cs="Arial"/>
          <w:spacing w:val="-1"/>
          <w:sz w:val="22"/>
          <w:szCs w:val="22"/>
          <w:lang w:val="es-CO"/>
        </w:rPr>
        <w:t>p</w:t>
      </w:r>
      <w:r w:rsidR="00CC1D43" w:rsidRPr="003D77C0">
        <w:rPr>
          <w:rFonts w:ascii="Arial" w:eastAsia="Arial" w:hAnsi="Arial" w:cs="Arial"/>
          <w:spacing w:val="-3"/>
          <w:sz w:val="22"/>
          <w:szCs w:val="22"/>
          <w:lang w:val="es-CO"/>
        </w:rPr>
        <w:t>i</w:t>
      </w:r>
      <w:r w:rsidR="00CC1D43" w:rsidRPr="003D77C0">
        <w:rPr>
          <w:rFonts w:ascii="Arial" w:eastAsia="Arial" w:hAnsi="Arial" w:cs="Arial"/>
          <w:sz w:val="22"/>
          <w:szCs w:val="22"/>
          <w:lang w:val="es-CO"/>
        </w:rPr>
        <w:t>a).</w:t>
      </w:r>
    </w:p>
    <w:p w:rsidR="003F7B80" w:rsidRPr="003D77C0" w:rsidRDefault="003F7B80" w:rsidP="0096111F">
      <w:pPr>
        <w:pStyle w:val="Prrafodelista"/>
        <w:ind w:left="567"/>
        <w:jc w:val="both"/>
        <w:rPr>
          <w:rFonts w:ascii="Arial" w:eastAsia="Arial" w:hAnsi="Arial" w:cs="Arial"/>
          <w:sz w:val="22"/>
          <w:szCs w:val="22"/>
          <w:lang w:val="es-CO"/>
        </w:rPr>
      </w:pPr>
    </w:p>
    <w:p w:rsidR="003F7B80" w:rsidRPr="003D77C0" w:rsidRDefault="00E159F1" w:rsidP="0096111F">
      <w:pPr>
        <w:pStyle w:val="Prrafodelista"/>
        <w:numPr>
          <w:ilvl w:val="0"/>
          <w:numId w:val="25"/>
        </w:numPr>
        <w:ind w:left="567" w:firstLine="0"/>
        <w:jc w:val="both"/>
        <w:rPr>
          <w:rFonts w:ascii="Arial" w:eastAsia="Arial" w:hAnsi="Arial" w:cs="Arial"/>
          <w:sz w:val="22"/>
          <w:szCs w:val="22"/>
          <w:lang w:val="es-CO"/>
        </w:rPr>
      </w:pPr>
      <w:r w:rsidRPr="003D77C0">
        <w:rPr>
          <w:rFonts w:ascii="Arial" w:hAnsi="Arial" w:cs="Arial"/>
          <w:b/>
          <w:sz w:val="22"/>
          <w:szCs w:val="22"/>
        </w:rPr>
        <w:t xml:space="preserve">EL SOBRE NÚMERO DOS (2): </w:t>
      </w:r>
      <w:r w:rsidR="003F7B80" w:rsidRPr="003D77C0">
        <w:rPr>
          <w:rFonts w:ascii="Arial" w:eastAsia="Arial" w:hAnsi="Arial" w:cs="Arial"/>
          <w:sz w:val="22"/>
          <w:szCs w:val="22"/>
          <w:lang w:val="es-CO"/>
        </w:rPr>
        <w:t>La</w:t>
      </w:r>
      <w:r w:rsidR="00715257" w:rsidRPr="003D77C0">
        <w:rPr>
          <w:rFonts w:ascii="Arial" w:eastAsia="Arial" w:hAnsi="Arial" w:cs="Arial"/>
          <w:sz w:val="22"/>
          <w:szCs w:val="22"/>
          <w:lang w:val="es-CO"/>
        </w:rPr>
        <w:t xml:space="preserve"> </w:t>
      </w:r>
      <w:r w:rsidR="003F7B80" w:rsidRPr="003D77C0">
        <w:rPr>
          <w:rFonts w:ascii="Arial" w:eastAsia="Arial" w:hAnsi="Arial" w:cs="Arial"/>
          <w:sz w:val="22"/>
          <w:szCs w:val="22"/>
          <w:lang w:val="es-CO"/>
        </w:rPr>
        <w:t>propu</w:t>
      </w:r>
      <w:r w:rsidR="003F7B80" w:rsidRPr="003D77C0">
        <w:rPr>
          <w:rFonts w:ascii="Arial" w:eastAsia="Arial" w:hAnsi="Arial" w:cs="Arial"/>
          <w:spacing w:val="-1"/>
          <w:sz w:val="22"/>
          <w:szCs w:val="22"/>
          <w:lang w:val="es-CO"/>
        </w:rPr>
        <w:t>e</w:t>
      </w:r>
      <w:r w:rsidR="003F7B80" w:rsidRPr="003D77C0">
        <w:rPr>
          <w:rFonts w:ascii="Arial" w:eastAsia="Arial" w:hAnsi="Arial" w:cs="Arial"/>
          <w:spacing w:val="-2"/>
          <w:sz w:val="22"/>
          <w:szCs w:val="22"/>
          <w:lang w:val="es-CO"/>
        </w:rPr>
        <w:t>s</w:t>
      </w:r>
      <w:r w:rsidR="003F7B80" w:rsidRPr="003D77C0">
        <w:rPr>
          <w:rFonts w:ascii="Arial" w:eastAsia="Arial" w:hAnsi="Arial" w:cs="Arial"/>
          <w:spacing w:val="1"/>
          <w:sz w:val="22"/>
          <w:szCs w:val="22"/>
          <w:lang w:val="es-CO"/>
        </w:rPr>
        <w:t>t</w:t>
      </w:r>
      <w:r w:rsidR="003F7B80" w:rsidRPr="003D77C0">
        <w:rPr>
          <w:rFonts w:ascii="Arial" w:eastAsia="Arial" w:hAnsi="Arial" w:cs="Arial"/>
          <w:sz w:val="22"/>
          <w:szCs w:val="22"/>
          <w:lang w:val="es-CO"/>
        </w:rPr>
        <w:t>a</w:t>
      </w:r>
      <w:r w:rsidR="00715257" w:rsidRPr="003D77C0">
        <w:rPr>
          <w:rFonts w:ascii="Arial" w:eastAsia="Arial" w:hAnsi="Arial" w:cs="Arial"/>
          <w:sz w:val="22"/>
          <w:szCs w:val="22"/>
          <w:lang w:val="es-CO"/>
        </w:rPr>
        <w:t xml:space="preserve"> </w:t>
      </w:r>
      <w:r w:rsidR="00FD52AC" w:rsidRPr="003D77C0">
        <w:rPr>
          <w:rFonts w:ascii="Arial" w:eastAsia="Arial" w:hAnsi="Arial" w:cs="Arial"/>
          <w:spacing w:val="29"/>
          <w:sz w:val="22"/>
          <w:szCs w:val="22"/>
          <w:lang w:val="es-CO"/>
        </w:rPr>
        <w:t xml:space="preserve">u </w:t>
      </w:r>
      <w:r w:rsidR="00DE5BC6" w:rsidRPr="003D77C0">
        <w:rPr>
          <w:rFonts w:ascii="Arial" w:eastAsia="Arial" w:hAnsi="Arial" w:cs="Arial"/>
          <w:spacing w:val="29"/>
          <w:sz w:val="22"/>
          <w:szCs w:val="22"/>
          <w:lang w:val="es-CO"/>
        </w:rPr>
        <w:t xml:space="preserve">oferta </w:t>
      </w:r>
      <w:r w:rsidR="003F7B80" w:rsidRPr="003D77C0">
        <w:rPr>
          <w:rFonts w:ascii="Arial" w:eastAsia="Arial" w:hAnsi="Arial" w:cs="Arial"/>
          <w:spacing w:val="29"/>
          <w:sz w:val="22"/>
          <w:szCs w:val="22"/>
          <w:lang w:val="es-CO"/>
        </w:rPr>
        <w:t xml:space="preserve">económica </w:t>
      </w:r>
      <w:r w:rsidR="00DE5BC6" w:rsidRPr="003D77C0">
        <w:rPr>
          <w:rFonts w:ascii="Arial" w:eastAsia="Arial" w:hAnsi="Arial" w:cs="Arial"/>
          <w:spacing w:val="29"/>
          <w:sz w:val="22"/>
          <w:szCs w:val="22"/>
          <w:lang w:val="es-CO"/>
        </w:rPr>
        <w:t xml:space="preserve">inicial </w:t>
      </w:r>
      <w:r w:rsidR="003F7B80" w:rsidRPr="003D77C0">
        <w:rPr>
          <w:rFonts w:ascii="Arial" w:eastAsia="Arial" w:hAnsi="Arial" w:cs="Arial"/>
          <w:spacing w:val="1"/>
          <w:sz w:val="22"/>
          <w:szCs w:val="22"/>
          <w:lang w:val="es-CO"/>
        </w:rPr>
        <w:t>(</w:t>
      </w:r>
      <w:r w:rsidR="003F7B80" w:rsidRPr="003D77C0">
        <w:rPr>
          <w:rFonts w:ascii="Arial" w:eastAsia="Arial" w:hAnsi="Arial" w:cs="Arial"/>
          <w:sz w:val="22"/>
          <w:szCs w:val="22"/>
          <w:lang w:val="es-CO"/>
        </w:rPr>
        <w:t>1</w:t>
      </w:r>
      <w:r w:rsidR="00715257" w:rsidRPr="003D77C0">
        <w:rPr>
          <w:rFonts w:ascii="Arial" w:eastAsia="Arial" w:hAnsi="Arial" w:cs="Arial"/>
          <w:sz w:val="22"/>
          <w:szCs w:val="22"/>
          <w:lang w:val="es-CO"/>
        </w:rPr>
        <w:t xml:space="preserve"> </w:t>
      </w:r>
      <w:r w:rsidR="003F7B80" w:rsidRPr="003D77C0">
        <w:rPr>
          <w:rFonts w:ascii="Arial" w:eastAsia="Arial" w:hAnsi="Arial" w:cs="Arial"/>
          <w:sz w:val="22"/>
          <w:szCs w:val="22"/>
          <w:lang w:val="es-CO"/>
        </w:rPr>
        <w:t>so</w:t>
      </w:r>
      <w:r w:rsidR="003F7B80" w:rsidRPr="003D77C0">
        <w:rPr>
          <w:rFonts w:ascii="Arial" w:eastAsia="Arial" w:hAnsi="Arial" w:cs="Arial"/>
          <w:spacing w:val="-1"/>
          <w:sz w:val="22"/>
          <w:szCs w:val="22"/>
          <w:lang w:val="es-CO"/>
        </w:rPr>
        <w:t>b</w:t>
      </w:r>
      <w:r w:rsidR="003F7B80" w:rsidRPr="003D77C0">
        <w:rPr>
          <w:rFonts w:ascii="Arial" w:eastAsia="Arial" w:hAnsi="Arial" w:cs="Arial"/>
          <w:spacing w:val="1"/>
          <w:sz w:val="22"/>
          <w:szCs w:val="22"/>
          <w:lang w:val="es-CO"/>
        </w:rPr>
        <w:t>r</w:t>
      </w:r>
      <w:r w:rsidR="003F7B80" w:rsidRPr="003D77C0">
        <w:rPr>
          <w:rFonts w:ascii="Arial" w:eastAsia="Arial" w:hAnsi="Arial" w:cs="Arial"/>
          <w:sz w:val="22"/>
          <w:szCs w:val="22"/>
          <w:lang w:val="es-CO"/>
        </w:rPr>
        <w:t>e en ori</w:t>
      </w:r>
      <w:r w:rsidR="003F7B80" w:rsidRPr="003D77C0">
        <w:rPr>
          <w:rFonts w:ascii="Arial" w:eastAsia="Arial" w:hAnsi="Arial" w:cs="Arial"/>
          <w:spacing w:val="1"/>
          <w:sz w:val="22"/>
          <w:szCs w:val="22"/>
          <w:lang w:val="es-CO"/>
        </w:rPr>
        <w:t>g</w:t>
      </w:r>
      <w:r w:rsidR="003F7B80" w:rsidRPr="003D77C0">
        <w:rPr>
          <w:rFonts w:ascii="Arial" w:eastAsia="Arial" w:hAnsi="Arial" w:cs="Arial"/>
          <w:spacing w:val="-1"/>
          <w:sz w:val="22"/>
          <w:szCs w:val="22"/>
          <w:lang w:val="es-CO"/>
        </w:rPr>
        <w:t>i</w:t>
      </w:r>
      <w:r w:rsidR="003F7B80" w:rsidRPr="003D77C0">
        <w:rPr>
          <w:rFonts w:ascii="Arial" w:eastAsia="Arial" w:hAnsi="Arial" w:cs="Arial"/>
          <w:sz w:val="22"/>
          <w:szCs w:val="22"/>
          <w:lang w:val="es-CO"/>
        </w:rPr>
        <w:t>n</w:t>
      </w:r>
      <w:r w:rsidR="003F7B80" w:rsidRPr="003D77C0">
        <w:rPr>
          <w:rFonts w:ascii="Arial" w:eastAsia="Arial" w:hAnsi="Arial" w:cs="Arial"/>
          <w:spacing w:val="-1"/>
          <w:sz w:val="22"/>
          <w:szCs w:val="22"/>
          <w:lang w:val="es-CO"/>
        </w:rPr>
        <w:t>a</w:t>
      </w:r>
      <w:r w:rsidR="003F7B80" w:rsidRPr="003D77C0">
        <w:rPr>
          <w:rFonts w:ascii="Arial" w:eastAsia="Arial" w:hAnsi="Arial" w:cs="Arial"/>
          <w:sz w:val="22"/>
          <w:szCs w:val="22"/>
          <w:lang w:val="es-CO"/>
        </w:rPr>
        <w:t>l).</w:t>
      </w:r>
    </w:p>
    <w:p w:rsidR="00CC1D43" w:rsidRPr="003D77C0" w:rsidRDefault="00CC1D43" w:rsidP="0096111F">
      <w:pPr>
        <w:ind w:left="567"/>
        <w:jc w:val="both"/>
        <w:rPr>
          <w:rFonts w:ascii="Arial" w:hAnsi="Arial" w:cs="Arial"/>
          <w:sz w:val="22"/>
          <w:szCs w:val="22"/>
          <w:lang w:val="es-CO"/>
        </w:rPr>
      </w:pPr>
    </w:p>
    <w:p w:rsidR="00DE5BC6" w:rsidRPr="003D77C0" w:rsidRDefault="00DE5BC6" w:rsidP="0096111F">
      <w:pPr>
        <w:ind w:left="567"/>
        <w:jc w:val="both"/>
        <w:rPr>
          <w:rFonts w:ascii="Arial" w:hAnsi="Arial" w:cs="Arial"/>
          <w:sz w:val="22"/>
          <w:szCs w:val="22"/>
        </w:rPr>
      </w:pPr>
      <w:r w:rsidRPr="003D77C0">
        <w:rPr>
          <w:rFonts w:ascii="Arial" w:hAnsi="Arial" w:cs="Arial"/>
          <w:sz w:val="22"/>
          <w:szCs w:val="22"/>
        </w:rPr>
        <w:t xml:space="preserve">Cada uno de los sobres debe estar rotulado con la siguiente información: </w:t>
      </w:r>
    </w:p>
    <w:p w:rsidR="00DE5BC6" w:rsidRPr="003D77C0" w:rsidRDefault="00DE5BC6" w:rsidP="0096111F">
      <w:pPr>
        <w:ind w:left="567"/>
        <w:jc w:val="both"/>
        <w:rPr>
          <w:rFonts w:ascii="Arial" w:hAnsi="Arial" w:cs="Arial"/>
          <w:sz w:val="22"/>
          <w:szCs w:val="22"/>
        </w:rPr>
      </w:pPr>
    </w:p>
    <w:p w:rsidR="00DE5BC6" w:rsidRPr="003D77C0" w:rsidRDefault="00DE5BC6" w:rsidP="0096111F">
      <w:pPr>
        <w:pStyle w:val="Prrafodelista"/>
        <w:numPr>
          <w:ilvl w:val="0"/>
          <w:numId w:val="26"/>
        </w:numPr>
        <w:ind w:left="567" w:firstLine="0"/>
        <w:jc w:val="both"/>
        <w:rPr>
          <w:rFonts w:ascii="Arial" w:hAnsi="Arial" w:cs="Arial"/>
          <w:sz w:val="22"/>
          <w:szCs w:val="22"/>
        </w:rPr>
      </w:pPr>
      <w:r w:rsidRPr="003D77C0">
        <w:rPr>
          <w:rFonts w:ascii="Arial" w:hAnsi="Arial" w:cs="Arial"/>
          <w:sz w:val="22"/>
          <w:szCs w:val="22"/>
        </w:rPr>
        <w:t xml:space="preserve">Nombre o razón social del oferente remitente. </w:t>
      </w:r>
    </w:p>
    <w:p w:rsidR="00DE5BC6" w:rsidRPr="003D77C0" w:rsidRDefault="00DE5BC6" w:rsidP="0096111F">
      <w:pPr>
        <w:pStyle w:val="Prrafodelista"/>
        <w:numPr>
          <w:ilvl w:val="0"/>
          <w:numId w:val="26"/>
        </w:numPr>
        <w:ind w:left="567" w:firstLine="0"/>
        <w:jc w:val="both"/>
        <w:rPr>
          <w:rFonts w:ascii="Arial" w:hAnsi="Arial" w:cs="Arial"/>
          <w:sz w:val="22"/>
          <w:szCs w:val="22"/>
        </w:rPr>
      </w:pPr>
      <w:r w:rsidRPr="003D77C0">
        <w:rPr>
          <w:rFonts w:ascii="Arial" w:hAnsi="Arial" w:cs="Arial"/>
          <w:sz w:val="22"/>
          <w:szCs w:val="22"/>
        </w:rPr>
        <w:t xml:space="preserve">Dirección y teléfono del remitente. </w:t>
      </w:r>
    </w:p>
    <w:p w:rsidR="00DE5BC6" w:rsidRPr="00347B79" w:rsidRDefault="00DE5BC6" w:rsidP="0096111F">
      <w:pPr>
        <w:pStyle w:val="Prrafodelista"/>
        <w:numPr>
          <w:ilvl w:val="0"/>
          <w:numId w:val="26"/>
        </w:numPr>
        <w:ind w:left="567" w:firstLine="0"/>
        <w:jc w:val="both"/>
        <w:rPr>
          <w:rFonts w:ascii="Arial" w:hAnsi="Arial" w:cs="Arial"/>
          <w:b/>
          <w:color w:val="00B0F0"/>
          <w:sz w:val="22"/>
          <w:szCs w:val="22"/>
        </w:rPr>
      </w:pPr>
      <w:r w:rsidRPr="003D77C0">
        <w:rPr>
          <w:rFonts w:ascii="Arial" w:hAnsi="Arial" w:cs="Arial"/>
          <w:sz w:val="22"/>
          <w:szCs w:val="22"/>
        </w:rPr>
        <w:t>Dirigido a</w:t>
      </w:r>
      <w:r w:rsidR="00B12163" w:rsidRPr="003D77C0">
        <w:rPr>
          <w:rFonts w:ascii="Arial" w:hAnsi="Arial" w:cs="Arial"/>
          <w:sz w:val="22"/>
          <w:szCs w:val="22"/>
        </w:rPr>
        <w:t xml:space="preserve">: Gobernación del Putumayo </w:t>
      </w:r>
      <w:r w:rsidR="003D2C11" w:rsidRPr="003D77C0">
        <w:rPr>
          <w:rFonts w:ascii="Arial" w:hAnsi="Arial" w:cs="Arial"/>
          <w:sz w:val="22"/>
          <w:szCs w:val="22"/>
        </w:rPr>
        <w:t>–</w:t>
      </w:r>
      <w:r w:rsidR="00347B79">
        <w:rPr>
          <w:rFonts w:ascii="Arial" w:hAnsi="Arial" w:cs="Arial"/>
          <w:sz w:val="22"/>
          <w:szCs w:val="22"/>
        </w:rPr>
        <w:t xml:space="preserve"> </w:t>
      </w:r>
      <w:r w:rsidR="003D2C11" w:rsidRPr="00347B79">
        <w:rPr>
          <w:rFonts w:ascii="Arial" w:hAnsi="Arial" w:cs="Arial"/>
          <w:color w:val="00B0F0"/>
          <w:sz w:val="22"/>
          <w:szCs w:val="22"/>
        </w:rPr>
        <w:t>Secretaría de XXXXXX</w:t>
      </w:r>
    </w:p>
    <w:p w:rsidR="00DE5BC6" w:rsidRPr="003D77C0" w:rsidRDefault="00DE5BC6" w:rsidP="0096111F">
      <w:pPr>
        <w:pStyle w:val="Prrafodelista"/>
        <w:numPr>
          <w:ilvl w:val="0"/>
          <w:numId w:val="26"/>
        </w:numPr>
        <w:ind w:left="567" w:firstLine="0"/>
        <w:jc w:val="both"/>
        <w:rPr>
          <w:rFonts w:ascii="Arial" w:hAnsi="Arial" w:cs="Arial"/>
          <w:sz w:val="22"/>
          <w:szCs w:val="22"/>
        </w:rPr>
      </w:pPr>
      <w:r w:rsidRPr="003D77C0">
        <w:rPr>
          <w:rFonts w:ascii="Arial" w:hAnsi="Arial" w:cs="Arial"/>
          <w:sz w:val="22"/>
          <w:szCs w:val="22"/>
        </w:rPr>
        <w:t xml:space="preserve">Número y objeto de éste </w:t>
      </w:r>
      <w:r w:rsidR="00FD52AC" w:rsidRPr="003D77C0">
        <w:rPr>
          <w:rFonts w:ascii="Arial" w:hAnsi="Arial" w:cs="Arial"/>
          <w:sz w:val="22"/>
          <w:szCs w:val="22"/>
        </w:rPr>
        <w:t xml:space="preserve">proceso de selección abreviada </w:t>
      </w:r>
      <w:r w:rsidRPr="003D77C0">
        <w:rPr>
          <w:rFonts w:ascii="Arial" w:hAnsi="Arial" w:cs="Arial"/>
          <w:sz w:val="22"/>
          <w:szCs w:val="22"/>
        </w:rPr>
        <w:t>en el que participa.</w:t>
      </w:r>
    </w:p>
    <w:p w:rsidR="00DE5BC6" w:rsidRPr="003D77C0" w:rsidRDefault="00DE5BC6" w:rsidP="0096111F">
      <w:pPr>
        <w:ind w:left="567"/>
        <w:jc w:val="both"/>
        <w:rPr>
          <w:rFonts w:ascii="Arial" w:hAnsi="Arial" w:cs="Arial"/>
          <w:b/>
          <w:sz w:val="22"/>
          <w:szCs w:val="22"/>
        </w:rPr>
      </w:pPr>
    </w:p>
    <w:p w:rsidR="00DE5BC6" w:rsidRPr="003D77C0" w:rsidRDefault="00DE5BC6" w:rsidP="0096111F">
      <w:pPr>
        <w:ind w:left="567"/>
        <w:jc w:val="both"/>
        <w:rPr>
          <w:rFonts w:ascii="Arial" w:hAnsi="Arial" w:cs="Arial"/>
          <w:sz w:val="22"/>
          <w:szCs w:val="22"/>
        </w:rPr>
      </w:pPr>
      <w:r w:rsidRPr="003D77C0">
        <w:rPr>
          <w:rFonts w:ascii="Arial" w:hAnsi="Arial" w:cs="Arial"/>
          <w:sz w:val="22"/>
          <w:szCs w:val="22"/>
        </w:rPr>
        <w:t xml:space="preserve">Indicar si es: “SOBRE NUMERO 1 - ORIGINAL”, “COPIA 1”, “COPIA 2” o “SOBRE NUMERO 2” </w:t>
      </w:r>
    </w:p>
    <w:p w:rsidR="00DE5BC6" w:rsidRPr="003D77C0" w:rsidRDefault="00DE5BC6" w:rsidP="0096111F">
      <w:pPr>
        <w:ind w:left="567"/>
        <w:jc w:val="both"/>
        <w:rPr>
          <w:rFonts w:ascii="Arial" w:hAnsi="Arial" w:cs="Arial"/>
          <w:sz w:val="22"/>
          <w:szCs w:val="22"/>
        </w:rPr>
      </w:pPr>
    </w:p>
    <w:p w:rsidR="00DE5BC6" w:rsidRPr="003D77C0" w:rsidRDefault="00DE5BC6" w:rsidP="0096111F">
      <w:pPr>
        <w:widowControl w:val="0"/>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El proponente deberá diligenciar los </w:t>
      </w:r>
      <w:r w:rsidR="00E7248F" w:rsidRPr="003D77C0">
        <w:rPr>
          <w:rFonts w:ascii="Arial" w:hAnsi="Arial" w:cs="Arial"/>
          <w:sz w:val="22"/>
          <w:szCs w:val="22"/>
        </w:rPr>
        <w:t xml:space="preserve">formatos </w:t>
      </w:r>
      <w:r w:rsidRPr="003D77C0">
        <w:rPr>
          <w:rFonts w:ascii="Arial" w:hAnsi="Arial" w:cs="Arial"/>
          <w:sz w:val="22"/>
          <w:szCs w:val="22"/>
        </w:rPr>
        <w:t xml:space="preserve">del presente proceso de selección. Estarán a cargo del proponente, todos los costos asociados a la preparación, elaboración y presentación de la propuesta. Por lo tanto, </w:t>
      </w:r>
      <w:r w:rsidR="003D2C11" w:rsidRPr="003D77C0">
        <w:rPr>
          <w:rFonts w:ascii="Arial" w:hAnsi="Arial" w:cs="Arial"/>
          <w:sz w:val="22"/>
          <w:szCs w:val="22"/>
        </w:rPr>
        <w:t>la Gobernación del Putumayo</w:t>
      </w:r>
      <w:r w:rsidRPr="003D77C0">
        <w:rPr>
          <w:rFonts w:ascii="Arial" w:hAnsi="Arial" w:cs="Arial"/>
          <w:sz w:val="22"/>
          <w:szCs w:val="22"/>
        </w:rPr>
        <w:t xml:space="preserve"> no reconocerá ningún reembolso por este concepto.</w:t>
      </w:r>
    </w:p>
    <w:p w:rsidR="00DE5BC6" w:rsidRPr="003D77C0" w:rsidRDefault="00DE5BC6" w:rsidP="0096111F">
      <w:pPr>
        <w:widowControl w:val="0"/>
        <w:autoSpaceDE w:val="0"/>
        <w:autoSpaceDN w:val="0"/>
        <w:adjustRightInd w:val="0"/>
        <w:ind w:left="567"/>
        <w:jc w:val="both"/>
        <w:rPr>
          <w:rFonts w:ascii="Arial" w:hAnsi="Arial" w:cs="Arial"/>
          <w:sz w:val="22"/>
          <w:szCs w:val="22"/>
        </w:rPr>
      </w:pPr>
    </w:p>
    <w:p w:rsidR="00DE5BC6" w:rsidRPr="003D77C0" w:rsidRDefault="00DE5BC6" w:rsidP="0096111F">
      <w:pPr>
        <w:widowControl w:val="0"/>
        <w:autoSpaceDE w:val="0"/>
        <w:autoSpaceDN w:val="0"/>
        <w:adjustRightInd w:val="0"/>
        <w:ind w:left="567"/>
        <w:jc w:val="both"/>
        <w:rPr>
          <w:rFonts w:ascii="Arial" w:hAnsi="Arial" w:cs="Arial"/>
          <w:sz w:val="22"/>
          <w:szCs w:val="22"/>
        </w:rPr>
      </w:pPr>
      <w:r w:rsidRPr="003D77C0">
        <w:rPr>
          <w:rFonts w:ascii="Arial" w:hAnsi="Arial" w:cs="Arial"/>
          <w:sz w:val="22"/>
          <w:szCs w:val="22"/>
        </w:rPr>
        <w:t>En caso de presentarse diferencias en los valores expresados en letras y en números, se tomará el valor expresado en letras.</w:t>
      </w:r>
    </w:p>
    <w:p w:rsidR="00DE5BC6" w:rsidRPr="003D77C0" w:rsidRDefault="00DE5BC6" w:rsidP="0096111F">
      <w:pPr>
        <w:widowControl w:val="0"/>
        <w:autoSpaceDE w:val="0"/>
        <w:autoSpaceDN w:val="0"/>
        <w:adjustRightInd w:val="0"/>
        <w:ind w:left="567"/>
        <w:rPr>
          <w:rFonts w:ascii="Arial" w:hAnsi="Arial" w:cs="Arial"/>
          <w:sz w:val="22"/>
          <w:szCs w:val="22"/>
        </w:rPr>
      </w:pPr>
    </w:p>
    <w:p w:rsidR="00DE5BC6" w:rsidRPr="003D77C0" w:rsidRDefault="00DE5BC6" w:rsidP="0096111F">
      <w:pPr>
        <w:autoSpaceDE w:val="0"/>
        <w:autoSpaceDN w:val="0"/>
        <w:adjustRightInd w:val="0"/>
        <w:ind w:left="567"/>
        <w:jc w:val="both"/>
        <w:rPr>
          <w:rFonts w:ascii="Arial" w:hAnsi="Arial" w:cs="Arial"/>
          <w:sz w:val="22"/>
          <w:szCs w:val="22"/>
        </w:rPr>
      </w:pPr>
      <w:r w:rsidRPr="003D77C0">
        <w:rPr>
          <w:rFonts w:ascii="Arial" w:hAnsi="Arial" w:cs="Arial"/>
          <w:sz w:val="22"/>
          <w:szCs w:val="22"/>
        </w:rPr>
        <w:t>Los sobres deberán ser presentados sellados y marcados cada uno de la siguiente forma:</w:t>
      </w:r>
    </w:p>
    <w:p w:rsidR="00DE5BC6" w:rsidRPr="003D77C0" w:rsidRDefault="00DE5BC6" w:rsidP="0096111F">
      <w:pPr>
        <w:autoSpaceDE w:val="0"/>
        <w:autoSpaceDN w:val="0"/>
        <w:adjustRightInd w:val="0"/>
        <w:ind w:left="567"/>
        <w:jc w:val="both"/>
        <w:rPr>
          <w:rFonts w:ascii="Arial" w:hAnsi="Arial" w:cs="Arial"/>
          <w:sz w:val="22"/>
          <w:szCs w:val="22"/>
        </w:rPr>
      </w:pPr>
    </w:p>
    <w:p w:rsidR="00EA1F3F" w:rsidRPr="003D77C0" w:rsidRDefault="00EA1F3F" w:rsidP="0096111F">
      <w:pPr>
        <w:autoSpaceDE w:val="0"/>
        <w:autoSpaceDN w:val="0"/>
        <w:adjustRightInd w:val="0"/>
        <w:ind w:left="567"/>
        <w:jc w:val="both"/>
        <w:rPr>
          <w:rFonts w:ascii="Arial" w:hAnsi="Arial" w:cs="Arial"/>
          <w:sz w:val="22"/>
          <w:szCs w:val="22"/>
        </w:rPr>
      </w:pPr>
    </w:p>
    <w:tbl>
      <w:tblPr>
        <w:tblW w:w="9356"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56"/>
      </w:tblGrid>
      <w:tr w:rsidR="00B80EF7" w:rsidRPr="003D77C0" w:rsidTr="00347B79">
        <w:trPr>
          <w:trHeight w:val="448"/>
        </w:trPr>
        <w:tc>
          <w:tcPr>
            <w:tcW w:w="9356" w:type="dxa"/>
          </w:tcPr>
          <w:p w:rsidR="00DE5BC6" w:rsidRPr="003D77C0" w:rsidRDefault="00EA1F3F" w:rsidP="00347B79">
            <w:pPr>
              <w:autoSpaceDE w:val="0"/>
              <w:autoSpaceDN w:val="0"/>
              <w:adjustRightInd w:val="0"/>
              <w:jc w:val="center"/>
              <w:rPr>
                <w:rFonts w:ascii="Arial" w:hAnsi="Arial" w:cs="Arial"/>
                <w:b/>
                <w:bCs/>
                <w:sz w:val="22"/>
                <w:szCs w:val="22"/>
              </w:rPr>
            </w:pPr>
            <w:r w:rsidRPr="003D77C0">
              <w:rPr>
                <w:rFonts w:ascii="Arial" w:hAnsi="Arial" w:cs="Arial"/>
                <w:b/>
                <w:bCs/>
                <w:sz w:val="22"/>
                <w:szCs w:val="22"/>
              </w:rPr>
              <w:t>DEPARTAMENTO</w:t>
            </w:r>
            <w:r w:rsidR="00DE5BC6" w:rsidRPr="003D77C0">
              <w:rPr>
                <w:rFonts w:ascii="Arial" w:hAnsi="Arial" w:cs="Arial"/>
                <w:b/>
                <w:bCs/>
                <w:sz w:val="22"/>
                <w:szCs w:val="22"/>
              </w:rPr>
              <w:t xml:space="preserve"> DEL PUTUMAYO</w:t>
            </w:r>
          </w:p>
          <w:p w:rsidR="00DE5BC6" w:rsidRPr="00347B79" w:rsidRDefault="00DE5BC6" w:rsidP="00347B79">
            <w:pPr>
              <w:autoSpaceDE w:val="0"/>
              <w:autoSpaceDN w:val="0"/>
              <w:adjustRightInd w:val="0"/>
              <w:jc w:val="center"/>
              <w:rPr>
                <w:rFonts w:ascii="Arial" w:hAnsi="Arial" w:cs="Arial"/>
                <w:b/>
                <w:bCs/>
                <w:color w:val="00B0F0"/>
                <w:sz w:val="22"/>
                <w:szCs w:val="22"/>
              </w:rPr>
            </w:pPr>
            <w:r w:rsidRPr="00347B79">
              <w:rPr>
                <w:rFonts w:ascii="Arial" w:hAnsi="Arial" w:cs="Arial"/>
                <w:b/>
                <w:bCs/>
                <w:color w:val="00B0F0"/>
                <w:sz w:val="22"/>
                <w:szCs w:val="22"/>
              </w:rPr>
              <w:t>Secreta</w:t>
            </w:r>
            <w:r w:rsidR="002D409B" w:rsidRPr="00347B79">
              <w:rPr>
                <w:rFonts w:ascii="Arial" w:hAnsi="Arial" w:cs="Arial"/>
                <w:b/>
                <w:bCs/>
                <w:color w:val="00B0F0"/>
                <w:sz w:val="22"/>
                <w:szCs w:val="22"/>
              </w:rPr>
              <w:t xml:space="preserve">ria de </w:t>
            </w:r>
            <w:r w:rsidR="003D2C11" w:rsidRPr="00347B79">
              <w:rPr>
                <w:rFonts w:ascii="Arial" w:hAnsi="Arial" w:cs="Arial"/>
                <w:b/>
                <w:bCs/>
                <w:color w:val="00B0F0"/>
                <w:sz w:val="22"/>
                <w:szCs w:val="22"/>
              </w:rPr>
              <w:t>XXXX</w:t>
            </w:r>
            <w:r w:rsidR="002D409B" w:rsidRPr="00347B79">
              <w:rPr>
                <w:rFonts w:ascii="Arial" w:hAnsi="Arial" w:cs="Arial"/>
                <w:b/>
                <w:bCs/>
                <w:color w:val="00B0F0"/>
                <w:sz w:val="22"/>
                <w:szCs w:val="22"/>
              </w:rPr>
              <w:t xml:space="preserve"> Departamental.</w:t>
            </w:r>
          </w:p>
          <w:p w:rsidR="00425469" w:rsidRPr="003D77C0" w:rsidRDefault="002D409B" w:rsidP="00347B79">
            <w:pPr>
              <w:autoSpaceDE w:val="0"/>
              <w:autoSpaceDN w:val="0"/>
              <w:adjustRightInd w:val="0"/>
              <w:jc w:val="center"/>
              <w:rPr>
                <w:rFonts w:ascii="Arial" w:hAnsi="Arial" w:cs="Arial"/>
                <w:b/>
                <w:bCs/>
                <w:sz w:val="22"/>
                <w:szCs w:val="22"/>
              </w:rPr>
            </w:pPr>
            <w:r w:rsidRPr="003D77C0">
              <w:rPr>
                <w:rFonts w:ascii="Arial" w:hAnsi="Arial" w:cs="Arial"/>
                <w:b/>
                <w:bCs/>
                <w:sz w:val="22"/>
                <w:szCs w:val="22"/>
              </w:rPr>
              <w:t xml:space="preserve">PROCESO DE </w:t>
            </w:r>
            <w:r w:rsidR="00631687" w:rsidRPr="003D77C0">
              <w:rPr>
                <w:rFonts w:ascii="Arial" w:hAnsi="Arial" w:cs="Arial"/>
                <w:b/>
                <w:iCs/>
                <w:sz w:val="22"/>
                <w:szCs w:val="22"/>
              </w:rPr>
              <w:t xml:space="preserve">PROCESO DE SELECCIÓN ABREVIADA POR SUBASTA INVERSA PRESENCIAL </w:t>
            </w:r>
            <w:r w:rsidR="00425469" w:rsidRPr="003D77C0">
              <w:rPr>
                <w:rFonts w:ascii="Arial" w:hAnsi="Arial" w:cs="Arial"/>
                <w:b/>
                <w:bCs/>
                <w:sz w:val="22"/>
                <w:szCs w:val="22"/>
              </w:rPr>
              <w:t xml:space="preserve">No. </w:t>
            </w:r>
            <w:r w:rsidR="003D2C11" w:rsidRPr="00347B79">
              <w:rPr>
                <w:rFonts w:ascii="Arial" w:hAnsi="Arial" w:cs="Arial"/>
                <w:b/>
                <w:bCs/>
                <w:color w:val="00B0F0"/>
                <w:sz w:val="22"/>
                <w:szCs w:val="22"/>
              </w:rPr>
              <w:t>XXX</w:t>
            </w:r>
            <w:r w:rsidR="00E159F1" w:rsidRPr="00347B79">
              <w:rPr>
                <w:rFonts w:ascii="Arial" w:hAnsi="Arial" w:cs="Arial"/>
                <w:b/>
                <w:bCs/>
                <w:color w:val="00B0F0"/>
                <w:sz w:val="22"/>
                <w:szCs w:val="22"/>
              </w:rPr>
              <w:t xml:space="preserve"> </w:t>
            </w:r>
            <w:r w:rsidR="00DE5BC6" w:rsidRPr="00347B79">
              <w:rPr>
                <w:rFonts w:ascii="Arial" w:hAnsi="Arial" w:cs="Arial"/>
                <w:b/>
                <w:bCs/>
                <w:color w:val="00B0F0"/>
                <w:sz w:val="22"/>
                <w:szCs w:val="22"/>
              </w:rPr>
              <w:t>SIP-00</w:t>
            </w:r>
            <w:r w:rsidR="003D2C11" w:rsidRPr="00347B79">
              <w:rPr>
                <w:rFonts w:ascii="Arial" w:hAnsi="Arial" w:cs="Arial"/>
                <w:b/>
                <w:bCs/>
                <w:color w:val="00B0F0"/>
                <w:sz w:val="22"/>
                <w:szCs w:val="22"/>
              </w:rPr>
              <w:t>X</w:t>
            </w:r>
            <w:r w:rsidR="00E159F1" w:rsidRPr="00347B79">
              <w:rPr>
                <w:rFonts w:ascii="Arial" w:hAnsi="Arial" w:cs="Arial"/>
                <w:b/>
                <w:bCs/>
                <w:color w:val="00B0F0"/>
                <w:sz w:val="22"/>
                <w:szCs w:val="22"/>
              </w:rPr>
              <w:t>-</w:t>
            </w:r>
            <w:r w:rsidR="00DE5BC6" w:rsidRPr="00347B79">
              <w:rPr>
                <w:rFonts w:ascii="Arial" w:hAnsi="Arial" w:cs="Arial"/>
                <w:b/>
                <w:bCs/>
                <w:color w:val="00B0F0"/>
                <w:sz w:val="22"/>
                <w:szCs w:val="22"/>
              </w:rPr>
              <w:t>201</w:t>
            </w:r>
            <w:r w:rsidR="003D2C11" w:rsidRPr="00347B79">
              <w:rPr>
                <w:rFonts w:ascii="Arial" w:hAnsi="Arial" w:cs="Arial"/>
                <w:b/>
                <w:bCs/>
                <w:color w:val="00B0F0"/>
                <w:sz w:val="22"/>
                <w:szCs w:val="22"/>
              </w:rPr>
              <w:t>5</w:t>
            </w:r>
          </w:p>
          <w:p w:rsidR="00DE5BC6" w:rsidRPr="00347B79" w:rsidRDefault="00DE5BC6" w:rsidP="00347B79">
            <w:pPr>
              <w:autoSpaceDE w:val="0"/>
              <w:autoSpaceDN w:val="0"/>
              <w:adjustRightInd w:val="0"/>
              <w:jc w:val="both"/>
              <w:rPr>
                <w:rFonts w:ascii="Arial" w:eastAsia="Arial" w:hAnsi="Arial" w:cs="Arial"/>
                <w:b/>
                <w:color w:val="00B0F0"/>
                <w:sz w:val="22"/>
                <w:szCs w:val="22"/>
              </w:rPr>
            </w:pPr>
            <w:r w:rsidRPr="003D77C0">
              <w:rPr>
                <w:rFonts w:ascii="Arial" w:hAnsi="Arial" w:cs="Arial"/>
                <w:b/>
                <w:sz w:val="22"/>
                <w:szCs w:val="22"/>
              </w:rPr>
              <w:t>“</w:t>
            </w:r>
            <w:r w:rsidR="00E44F8C" w:rsidRPr="00347B79">
              <w:rPr>
                <w:rFonts w:ascii="Arial" w:eastAsia="Arial" w:hAnsi="Arial" w:cs="Arial"/>
                <w:b/>
                <w:color w:val="00B0F0"/>
                <w:sz w:val="22"/>
                <w:szCs w:val="22"/>
              </w:rPr>
              <w:t>XXXXXXXXXXXXXXXXXXXX</w:t>
            </w:r>
            <w:r w:rsidR="00631687" w:rsidRPr="00347B79">
              <w:rPr>
                <w:rFonts w:ascii="Arial" w:eastAsia="Arial" w:hAnsi="Arial" w:cs="Arial"/>
                <w:b/>
                <w:color w:val="00B0F0"/>
                <w:sz w:val="22"/>
                <w:szCs w:val="22"/>
              </w:rPr>
              <w:t>”</w:t>
            </w:r>
          </w:p>
          <w:p w:rsidR="0012482F" w:rsidRPr="003D77C0" w:rsidRDefault="0012482F" w:rsidP="00347B79">
            <w:pPr>
              <w:autoSpaceDE w:val="0"/>
              <w:autoSpaceDN w:val="0"/>
              <w:adjustRightInd w:val="0"/>
              <w:jc w:val="both"/>
              <w:rPr>
                <w:rFonts w:ascii="Arial" w:hAnsi="Arial" w:cs="Arial"/>
                <w:b/>
                <w:sz w:val="22"/>
                <w:szCs w:val="22"/>
              </w:rPr>
            </w:pPr>
          </w:p>
          <w:p w:rsidR="00DE5BC6" w:rsidRPr="003D77C0" w:rsidRDefault="00DE5BC6" w:rsidP="00347B79">
            <w:pPr>
              <w:autoSpaceDE w:val="0"/>
              <w:autoSpaceDN w:val="0"/>
              <w:adjustRightInd w:val="0"/>
              <w:jc w:val="both"/>
              <w:rPr>
                <w:rFonts w:ascii="Arial" w:hAnsi="Arial" w:cs="Arial"/>
                <w:b/>
                <w:sz w:val="22"/>
                <w:szCs w:val="22"/>
              </w:rPr>
            </w:pPr>
            <w:r w:rsidRPr="003D77C0">
              <w:rPr>
                <w:rFonts w:ascii="Arial" w:hAnsi="Arial" w:cs="Arial"/>
                <w:b/>
                <w:sz w:val="22"/>
                <w:szCs w:val="22"/>
              </w:rPr>
              <w:t>Nombre o razón social del proponente: ________________________</w:t>
            </w:r>
          </w:p>
          <w:p w:rsidR="00DE5BC6" w:rsidRPr="003D77C0" w:rsidRDefault="00DE5BC6" w:rsidP="00347B79">
            <w:pPr>
              <w:autoSpaceDE w:val="0"/>
              <w:autoSpaceDN w:val="0"/>
              <w:adjustRightInd w:val="0"/>
              <w:jc w:val="both"/>
              <w:rPr>
                <w:rFonts w:ascii="Arial" w:hAnsi="Arial" w:cs="Arial"/>
                <w:b/>
                <w:sz w:val="22"/>
                <w:szCs w:val="22"/>
              </w:rPr>
            </w:pPr>
          </w:p>
          <w:p w:rsidR="009248C0" w:rsidRPr="003D77C0" w:rsidRDefault="009248C0" w:rsidP="00347B79">
            <w:pPr>
              <w:autoSpaceDE w:val="0"/>
              <w:autoSpaceDN w:val="0"/>
              <w:adjustRightInd w:val="0"/>
              <w:jc w:val="both"/>
              <w:rPr>
                <w:rFonts w:ascii="Arial" w:hAnsi="Arial" w:cs="Arial"/>
                <w:b/>
                <w:sz w:val="22"/>
                <w:szCs w:val="22"/>
              </w:rPr>
            </w:pPr>
            <w:r w:rsidRPr="003D77C0">
              <w:rPr>
                <w:rFonts w:ascii="Arial" w:hAnsi="Arial" w:cs="Arial"/>
                <w:b/>
                <w:sz w:val="22"/>
                <w:szCs w:val="22"/>
              </w:rPr>
              <w:t>Identificación del proponente: ___________________________________</w:t>
            </w:r>
          </w:p>
          <w:p w:rsidR="009248C0" w:rsidRPr="003D77C0" w:rsidRDefault="009248C0" w:rsidP="00347B79">
            <w:pPr>
              <w:autoSpaceDE w:val="0"/>
              <w:autoSpaceDN w:val="0"/>
              <w:adjustRightInd w:val="0"/>
              <w:jc w:val="both"/>
              <w:rPr>
                <w:rFonts w:ascii="Arial" w:hAnsi="Arial" w:cs="Arial"/>
                <w:b/>
                <w:sz w:val="22"/>
                <w:szCs w:val="22"/>
              </w:rPr>
            </w:pPr>
          </w:p>
          <w:p w:rsidR="00DE5BC6" w:rsidRPr="003D77C0" w:rsidRDefault="00DE5BC6" w:rsidP="00347B79">
            <w:pPr>
              <w:autoSpaceDE w:val="0"/>
              <w:autoSpaceDN w:val="0"/>
              <w:adjustRightInd w:val="0"/>
              <w:jc w:val="both"/>
              <w:rPr>
                <w:rFonts w:ascii="Arial" w:hAnsi="Arial" w:cs="Arial"/>
                <w:b/>
                <w:sz w:val="22"/>
                <w:szCs w:val="22"/>
              </w:rPr>
            </w:pPr>
            <w:r w:rsidRPr="003D77C0">
              <w:rPr>
                <w:rFonts w:ascii="Arial" w:hAnsi="Arial" w:cs="Arial"/>
                <w:b/>
                <w:sz w:val="22"/>
                <w:szCs w:val="22"/>
              </w:rPr>
              <w:t>Dirección del proponente: ___________________________________</w:t>
            </w:r>
          </w:p>
          <w:p w:rsidR="00DE5BC6" w:rsidRPr="003D77C0" w:rsidRDefault="00DE5BC6" w:rsidP="00347B79">
            <w:pPr>
              <w:autoSpaceDE w:val="0"/>
              <w:autoSpaceDN w:val="0"/>
              <w:adjustRightInd w:val="0"/>
              <w:jc w:val="both"/>
              <w:rPr>
                <w:rFonts w:ascii="Arial" w:hAnsi="Arial" w:cs="Arial"/>
                <w:b/>
                <w:sz w:val="22"/>
                <w:szCs w:val="22"/>
              </w:rPr>
            </w:pPr>
          </w:p>
          <w:p w:rsidR="00DE5BC6" w:rsidRPr="003D77C0" w:rsidRDefault="00DE5BC6" w:rsidP="00347B79">
            <w:pPr>
              <w:autoSpaceDE w:val="0"/>
              <w:autoSpaceDN w:val="0"/>
              <w:adjustRightInd w:val="0"/>
              <w:jc w:val="both"/>
              <w:rPr>
                <w:rFonts w:ascii="Arial" w:hAnsi="Arial" w:cs="Arial"/>
                <w:b/>
                <w:sz w:val="22"/>
                <w:szCs w:val="22"/>
              </w:rPr>
            </w:pPr>
            <w:r w:rsidRPr="003D77C0">
              <w:rPr>
                <w:rFonts w:ascii="Arial" w:hAnsi="Arial" w:cs="Arial"/>
                <w:b/>
                <w:sz w:val="22"/>
                <w:szCs w:val="22"/>
              </w:rPr>
              <w:t>Teléfono del proponente: ____________________________________</w:t>
            </w:r>
          </w:p>
          <w:p w:rsidR="00DE5BC6" w:rsidRPr="003D77C0" w:rsidRDefault="00DE5BC6" w:rsidP="00347B79">
            <w:pPr>
              <w:autoSpaceDE w:val="0"/>
              <w:autoSpaceDN w:val="0"/>
              <w:adjustRightInd w:val="0"/>
              <w:jc w:val="both"/>
              <w:rPr>
                <w:rFonts w:ascii="Arial" w:hAnsi="Arial" w:cs="Arial"/>
                <w:b/>
                <w:sz w:val="22"/>
                <w:szCs w:val="22"/>
              </w:rPr>
            </w:pPr>
          </w:p>
          <w:p w:rsidR="00DE5BC6" w:rsidRPr="003D77C0" w:rsidRDefault="00DE5BC6" w:rsidP="00347B79">
            <w:pPr>
              <w:autoSpaceDE w:val="0"/>
              <w:autoSpaceDN w:val="0"/>
              <w:adjustRightInd w:val="0"/>
              <w:jc w:val="both"/>
              <w:rPr>
                <w:rFonts w:ascii="Arial" w:hAnsi="Arial" w:cs="Arial"/>
                <w:b/>
                <w:sz w:val="22"/>
                <w:szCs w:val="22"/>
              </w:rPr>
            </w:pPr>
            <w:r w:rsidRPr="003D77C0">
              <w:rPr>
                <w:rFonts w:ascii="Arial" w:hAnsi="Arial" w:cs="Arial"/>
                <w:b/>
                <w:sz w:val="22"/>
                <w:szCs w:val="22"/>
              </w:rPr>
              <w:t>Fax del proponente: ________________________________________</w:t>
            </w:r>
          </w:p>
          <w:p w:rsidR="00DE5BC6" w:rsidRPr="003D77C0" w:rsidRDefault="00DE5BC6" w:rsidP="00347B79">
            <w:pPr>
              <w:autoSpaceDE w:val="0"/>
              <w:autoSpaceDN w:val="0"/>
              <w:adjustRightInd w:val="0"/>
              <w:jc w:val="both"/>
              <w:rPr>
                <w:rFonts w:ascii="Arial" w:hAnsi="Arial" w:cs="Arial"/>
                <w:b/>
                <w:sz w:val="22"/>
                <w:szCs w:val="22"/>
              </w:rPr>
            </w:pPr>
          </w:p>
          <w:p w:rsidR="00DE5BC6" w:rsidRPr="003D77C0" w:rsidRDefault="00DE5BC6" w:rsidP="00347B79">
            <w:pPr>
              <w:autoSpaceDE w:val="0"/>
              <w:autoSpaceDN w:val="0"/>
              <w:adjustRightInd w:val="0"/>
              <w:jc w:val="both"/>
              <w:rPr>
                <w:rFonts w:ascii="Arial" w:hAnsi="Arial" w:cs="Arial"/>
                <w:b/>
                <w:sz w:val="22"/>
                <w:szCs w:val="22"/>
              </w:rPr>
            </w:pPr>
            <w:r w:rsidRPr="003D77C0">
              <w:rPr>
                <w:rFonts w:ascii="Arial" w:hAnsi="Arial" w:cs="Arial"/>
                <w:b/>
                <w:sz w:val="22"/>
                <w:szCs w:val="22"/>
              </w:rPr>
              <w:t>Correo electrónico: _________________________________________</w:t>
            </w:r>
          </w:p>
          <w:p w:rsidR="009248C0" w:rsidRPr="003D77C0" w:rsidRDefault="009248C0" w:rsidP="00347B79">
            <w:pPr>
              <w:autoSpaceDE w:val="0"/>
              <w:autoSpaceDN w:val="0"/>
              <w:adjustRightInd w:val="0"/>
              <w:jc w:val="both"/>
              <w:rPr>
                <w:rFonts w:ascii="Arial" w:hAnsi="Arial" w:cs="Arial"/>
                <w:b/>
                <w:sz w:val="22"/>
                <w:szCs w:val="22"/>
              </w:rPr>
            </w:pPr>
          </w:p>
          <w:p w:rsidR="009248C0" w:rsidRPr="003D77C0" w:rsidRDefault="009248C0" w:rsidP="00347B79">
            <w:pPr>
              <w:autoSpaceDE w:val="0"/>
              <w:autoSpaceDN w:val="0"/>
              <w:adjustRightInd w:val="0"/>
              <w:jc w:val="both"/>
              <w:rPr>
                <w:rFonts w:ascii="Arial" w:hAnsi="Arial" w:cs="Arial"/>
                <w:b/>
                <w:sz w:val="22"/>
                <w:szCs w:val="22"/>
              </w:rPr>
            </w:pPr>
            <w:r w:rsidRPr="003D77C0">
              <w:rPr>
                <w:rFonts w:ascii="Arial" w:hAnsi="Arial" w:cs="Arial"/>
                <w:b/>
                <w:sz w:val="22"/>
                <w:szCs w:val="22"/>
              </w:rPr>
              <w:t>Numeró de Folios: _________________________________________</w:t>
            </w:r>
          </w:p>
          <w:p w:rsidR="00DE5BC6" w:rsidRPr="003D77C0" w:rsidRDefault="00DE5BC6" w:rsidP="00347B79">
            <w:pPr>
              <w:autoSpaceDE w:val="0"/>
              <w:autoSpaceDN w:val="0"/>
              <w:adjustRightInd w:val="0"/>
              <w:jc w:val="both"/>
              <w:rPr>
                <w:rFonts w:ascii="Arial" w:hAnsi="Arial" w:cs="Arial"/>
                <w:b/>
                <w:sz w:val="22"/>
                <w:szCs w:val="22"/>
              </w:rPr>
            </w:pPr>
          </w:p>
          <w:p w:rsidR="00DE5BC6" w:rsidRPr="003D77C0" w:rsidRDefault="00DE5BC6" w:rsidP="00347B79">
            <w:pPr>
              <w:autoSpaceDE w:val="0"/>
              <w:autoSpaceDN w:val="0"/>
              <w:adjustRightInd w:val="0"/>
              <w:jc w:val="center"/>
              <w:rPr>
                <w:rFonts w:ascii="Arial" w:hAnsi="Arial" w:cs="Arial"/>
                <w:b/>
                <w:sz w:val="22"/>
                <w:szCs w:val="22"/>
              </w:rPr>
            </w:pPr>
            <w:r w:rsidRPr="003D77C0">
              <w:rPr>
                <w:rFonts w:ascii="Arial" w:hAnsi="Arial" w:cs="Arial"/>
                <w:b/>
                <w:sz w:val="22"/>
                <w:szCs w:val="22"/>
              </w:rPr>
              <w:t>(Indicar si es original, 1 o 2ª Copia o si es la Propuesta Económica</w:t>
            </w:r>
            <w:r w:rsidR="00425469" w:rsidRPr="003D77C0">
              <w:rPr>
                <w:rFonts w:ascii="Arial" w:hAnsi="Arial" w:cs="Arial"/>
                <w:b/>
                <w:sz w:val="22"/>
                <w:szCs w:val="22"/>
              </w:rPr>
              <w:t xml:space="preserve"> Original</w:t>
            </w:r>
            <w:r w:rsidR="009248C0" w:rsidRPr="003D77C0">
              <w:rPr>
                <w:rFonts w:ascii="Arial" w:hAnsi="Arial" w:cs="Arial"/>
                <w:b/>
                <w:sz w:val="22"/>
                <w:szCs w:val="22"/>
              </w:rPr>
              <w:t>)</w:t>
            </w:r>
          </w:p>
        </w:tc>
      </w:tr>
    </w:tbl>
    <w:p w:rsidR="002B7221" w:rsidRPr="003D77C0" w:rsidRDefault="002B7221" w:rsidP="0096111F">
      <w:pPr>
        <w:ind w:left="567"/>
        <w:jc w:val="both"/>
        <w:rPr>
          <w:rFonts w:ascii="Arial" w:eastAsia="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L</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propo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á</w:t>
      </w:r>
      <w:r w:rsidRPr="003D77C0">
        <w:rPr>
          <w:rFonts w:ascii="Arial" w:eastAsia="Arial" w:hAnsi="Arial" w:cs="Arial"/>
          <w:sz w:val="22"/>
          <w:szCs w:val="22"/>
          <w:lang w:val="es-CO"/>
        </w:rPr>
        <w:t>n</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presentar</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ca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de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cumen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pacing w:val="-2"/>
          <w:sz w:val="22"/>
          <w:szCs w:val="22"/>
          <w:lang w:val="es-CO"/>
        </w:rPr>
        <w:t>c</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pacing w:val="5"/>
          <w:sz w:val="22"/>
          <w:szCs w:val="22"/>
          <w:lang w:val="es-CO"/>
        </w:rPr>
        <w:t>ó</w:t>
      </w:r>
      <w:r w:rsidRPr="003D77C0">
        <w:rPr>
          <w:rFonts w:ascii="Arial" w:eastAsia="Arial" w:hAnsi="Arial" w:cs="Arial"/>
          <w:sz w:val="22"/>
          <w:szCs w:val="22"/>
          <w:lang w:val="es-CO"/>
        </w:rPr>
        <w:t>n</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se</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 con</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el</w:t>
      </w:r>
      <w:r w:rsidR="00E44F8C"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00E44F8C" w:rsidRPr="003D77C0">
        <w:rPr>
          <w:rFonts w:ascii="Arial" w:eastAsia="Arial" w:hAnsi="Arial" w:cs="Arial"/>
          <w:sz w:val="22"/>
          <w:szCs w:val="22"/>
          <w:lang w:val="es-CO"/>
        </w:rPr>
        <w:t xml:space="preserve"> de </w:t>
      </w:r>
      <w:r w:rsidRPr="003D77C0">
        <w:rPr>
          <w:rFonts w:ascii="Arial" w:eastAsia="Arial" w:hAnsi="Arial" w:cs="Arial"/>
          <w:sz w:val="22"/>
          <w:szCs w:val="22"/>
          <w:lang w:val="es-CO"/>
        </w:rPr>
        <w:t>cump</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r</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con</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 xml:space="preserve">os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ue</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ili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an</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r</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E44F8C" w:rsidRPr="003D77C0">
        <w:rPr>
          <w:rFonts w:ascii="Arial" w:eastAsia="Arial" w:hAnsi="Arial" w:cs="Arial"/>
          <w:sz w:val="22"/>
          <w:szCs w:val="22"/>
          <w:lang w:val="es-CO"/>
        </w:rPr>
        <w:t xml:space="preserve"> </w:t>
      </w:r>
      <w:r w:rsidR="00425469" w:rsidRPr="003D77C0">
        <w:rPr>
          <w:rFonts w:ascii="Arial" w:eastAsia="Arial" w:hAnsi="Arial" w:cs="Arial"/>
          <w:spacing w:val="2"/>
          <w:sz w:val="22"/>
          <w:szCs w:val="22"/>
          <w:lang w:val="es-CO"/>
        </w:rPr>
        <w:t>el proceso</w:t>
      </w:r>
      <w:r w:rsidRPr="003D77C0">
        <w:rPr>
          <w:rFonts w:ascii="Arial" w:eastAsia="Arial" w:hAnsi="Arial" w:cs="Arial"/>
          <w:sz w:val="22"/>
          <w:szCs w:val="22"/>
          <w:lang w:val="es-CO"/>
        </w:rPr>
        <w:t>.</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La</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nti</w:t>
      </w:r>
      <w:r w:rsidRPr="003D77C0">
        <w:rPr>
          <w:rFonts w:ascii="Arial" w:eastAsia="Arial" w:hAnsi="Arial" w:cs="Arial"/>
          <w:spacing w:val="2"/>
          <w:sz w:val="22"/>
          <w:szCs w:val="22"/>
          <w:lang w:val="es-CO"/>
        </w:rPr>
        <w:t>d</w:t>
      </w:r>
      <w:r w:rsidRPr="003D77C0">
        <w:rPr>
          <w:rFonts w:ascii="Arial" w:eastAsia="Arial" w:hAnsi="Arial" w:cs="Arial"/>
          <w:sz w:val="22"/>
          <w:szCs w:val="22"/>
          <w:lang w:val="es-CO"/>
        </w:rPr>
        <w:t xml:space="preserve">ad </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eri</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cará</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 xml:space="preserve">os </w:t>
      </w:r>
      <w:r w:rsidRPr="003D77C0">
        <w:rPr>
          <w:rFonts w:ascii="Arial" w:eastAsia="Arial" w:hAnsi="Arial" w:cs="Arial"/>
          <w:spacing w:val="-3"/>
          <w:sz w:val="22"/>
          <w:szCs w:val="22"/>
          <w:lang w:val="es-CO"/>
        </w:rPr>
        <w:t>h</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bili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y su</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su</w:t>
      </w:r>
      <w:r w:rsidRPr="003D77C0">
        <w:rPr>
          <w:rFonts w:ascii="Arial" w:eastAsia="Arial" w:hAnsi="Arial" w:cs="Arial"/>
          <w:spacing w:val="-1"/>
          <w:sz w:val="22"/>
          <w:szCs w:val="22"/>
          <w:lang w:val="es-CO"/>
        </w:rPr>
        <w:t>l</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 será</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ca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u</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r</w:t>
      </w:r>
      <w:r w:rsidRPr="003D77C0">
        <w:rPr>
          <w:rFonts w:ascii="Arial" w:eastAsia="Arial" w:hAnsi="Arial" w:cs="Arial"/>
          <w:sz w:val="22"/>
          <w:szCs w:val="22"/>
          <w:lang w:val="es-CO"/>
        </w:rPr>
        <w:t>do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con</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ul</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en el </w:t>
      </w:r>
      <w:r w:rsidR="00136885"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 xml:space="preserve">o </w:t>
      </w:r>
      <w:r w:rsidRPr="003D77C0">
        <w:rPr>
          <w:rFonts w:ascii="Arial" w:eastAsia="Arial" w:hAnsi="Arial" w:cs="Arial"/>
          <w:spacing w:val="-1"/>
          <w:sz w:val="22"/>
          <w:szCs w:val="22"/>
          <w:lang w:val="es-CO"/>
        </w:rPr>
        <w:t>1</w:t>
      </w:r>
      <w:r w:rsidRPr="003D77C0">
        <w:rPr>
          <w:rFonts w:ascii="Arial" w:eastAsia="Arial" w:hAnsi="Arial" w:cs="Arial"/>
          <w:sz w:val="22"/>
          <w:szCs w:val="22"/>
          <w:lang w:val="es-CO"/>
        </w:rPr>
        <w:t>0</w:t>
      </w:r>
      <w:r w:rsidR="00BF25AC" w:rsidRPr="003D77C0">
        <w:rPr>
          <w:rFonts w:ascii="Arial" w:eastAsia="Arial" w:hAnsi="Arial" w:cs="Arial"/>
          <w:sz w:val="22"/>
          <w:szCs w:val="22"/>
          <w:lang w:val="es-CO"/>
        </w:rPr>
        <w:t>82</w:t>
      </w:r>
      <w:r w:rsidRPr="003D77C0">
        <w:rPr>
          <w:rFonts w:ascii="Arial" w:eastAsia="Arial" w:hAnsi="Arial" w:cs="Arial"/>
          <w:sz w:val="22"/>
          <w:szCs w:val="22"/>
          <w:lang w:val="es-CO"/>
        </w:rPr>
        <w:t xml:space="preserve"> de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2</w:t>
      </w:r>
      <w:r w:rsidRPr="003D77C0">
        <w:rPr>
          <w:rFonts w:ascii="Arial" w:eastAsia="Arial" w:hAnsi="Arial" w:cs="Arial"/>
          <w:spacing w:val="2"/>
          <w:sz w:val="22"/>
          <w:szCs w:val="22"/>
          <w:lang w:val="es-CO"/>
        </w:rPr>
        <w:t>0</w:t>
      </w:r>
      <w:r w:rsidRPr="003D77C0">
        <w:rPr>
          <w:rFonts w:ascii="Arial" w:eastAsia="Arial" w:hAnsi="Arial" w:cs="Arial"/>
          <w:sz w:val="22"/>
          <w:szCs w:val="22"/>
          <w:lang w:val="es-CO"/>
        </w:rPr>
        <w:t>1</w:t>
      </w:r>
      <w:r w:rsidR="00BF25AC" w:rsidRPr="003D77C0">
        <w:rPr>
          <w:rFonts w:ascii="Arial" w:eastAsia="Arial" w:hAnsi="Arial" w:cs="Arial"/>
          <w:spacing w:val="-3"/>
          <w:sz w:val="22"/>
          <w:szCs w:val="22"/>
          <w:lang w:val="es-CO"/>
        </w:rPr>
        <w:t>5</w:t>
      </w:r>
      <w:r w:rsidRPr="003D77C0">
        <w:rPr>
          <w:rFonts w:ascii="Arial" w:eastAsia="Arial" w:hAnsi="Arial" w:cs="Arial"/>
          <w:sz w:val="22"/>
          <w:szCs w:val="22"/>
          <w:lang w:val="es-CO"/>
        </w:rPr>
        <w:t>,</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 d</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c</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BF25AC"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ect</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ó</w:t>
      </w:r>
      <w:r w:rsidRPr="003D77C0">
        <w:rPr>
          <w:rFonts w:ascii="Arial" w:eastAsia="Arial" w:hAnsi="Arial" w:cs="Arial"/>
          <w:spacing w:val="-1"/>
          <w:sz w:val="22"/>
          <w:szCs w:val="22"/>
          <w:lang w:val="es-CO"/>
        </w:rPr>
        <w:t>ni</w:t>
      </w:r>
      <w:r w:rsidRPr="003D77C0">
        <w:rPr>
          <w:rFonts w:ascii="Arial" w:eastAsia="Arial" w:hAnsi="Arial" w:cs="Arial"/>
          <w:sz w:val="22"/>
          <w:szCs w:val="22"/>
          <w:lang w:val="es-CO"/>
        </w:rPr>
        <w:t>ca</w:t>
      </w:r>
      <w:r w:rsidR="00BF25AC" w:rsidRPr="003D77C0">
        <w:rPr>
          <w:rFonts w:ascii="Arial" w:eastAsia="Arial" w:hAnsi="Arial" w:cs="Arial"/>
          <w:sz w:val="22"/>
          <w:szCs w:val="22"/>
          <w:lang w:val="es-CO"/>
        </w:rPr>
        <w:t xml:space="preserve"> </w:t>
      </w:r>
      <w:hyperlink r:id="rId8">
        <w:r w:rsidRPr="003D77C0">
          <w:rPr>
            <w:rFonts w:ascii="Arial" w:eastAsia="Arial" w:hAnsi="Arial" w:cs="Arial"/>
            <w:spacing w:val="-1"/>
            <w:sz w:val="22"/>
            <w:szCs w:val="22"/>
            <w:lang w:val="es-CO"/>
          </w:rPr>
          <w:t>ww</w:t>
        </w:r>
        <w:r w:rsidRPr="003D77C0">
          <w:rPr>
            <w:rFonts w:ascii="Arial" w:eastAsia="Arial" w:hAnsi="Arial" w:cs="Arial"/>
            <w:spacing w:val="-3"/>
            <w:sz w:val="22"/>
            <w:szCs w:val="22"/>
            <w:lang w:val="es-CO"/>
          </w:rPr>
          <w:t>w</w:t>
        </w:r>
        <w:r w:rsidRPr="003D77C0">
          <w:rPr>
            <w:rFonts w:ascii="Arial" w:eastAsia="Arial" w:hAnsi="Arial" w:cs="Arial"/>
            <w:spacing w:val="1"/>
            <w:sz w:val="22"/>
            <w:szCs w:val="22"/>
            <w:lang w:val="es-CO"/>
          </w:rPr>
          <w:t>.</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omb</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o</w:t>
        </w:r>
        <w:r w:rsidRPr="003D77C0">
          <w:rPr>
            <w:rFonts w:ascii="Arial" w:eastAsia="Arial" w:hAnsi="Arial" w:cs="Arial"/>
            <w:spacing w:val="1"/>
            <w:sz w:val="22"/>
            <w:szCs w:val="22"/>
            <w:lang w:val="es-CO"/>
          </w:rPr>
          <w:t>m</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2"/>
            <w:sz w:val="22"/>
            <w:szCs w:val="22"/>
            <w:lang w:val="es-CO"/>
          </w:rPr>
          <w:t>.</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v</w:t>
        </w:r>
        <w:r w:rsidRPr="003D77C0">
          <w:rPr>
            <w:rFonts w:ascii="Arial" w:eastAsia="Arial" w:hAnsi="Arial" w:cs="Arial"/>
            <w:spacing w:val="1"/>
            <w:sz w:val="22"/>
            <w:szCs w:val="22"/>
            <w:lang w:val="es-CO"/>
          </w:rPr>
          <w:t>.</w:t>
        </w:r>
      </w:hyperlink>
      <w:hyperlink>
        <w:r w:rsidRPr="003D77C0">
          <w:rPr>
            <w:rFonts w:ascii="Arial" w:eastAsia="Arial" w:hAnsi="Arial" w:cs="Arial"/>
            <w:sz w:val="22"/>
            <w:szCs w:val="22"/>
            <w:lang w:val="es-CO"/>
          </w:rPr>
          <w:t>c</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w:t>
        </w:r>
      </w:hyperlink>
    </w:p>
    <w:p w:rsidR="00CC1D43" w:rsidRPr="003D77C0" w:rsidRDefault="00CC1D43" w:rsidP="0096111F">
      <w:pPr>
        <w:ind w:left="567"/>
        <w:jc w:val="both"/>
        <w:rPr>
          <w:rFonts w:ascii="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E</w:t>
      </w:r>
      <w:r w:rsidRPr="003D77C0">
        <w:rPr>
          <w:rFonts w:ascii="Arial" w:eastAsia="Arial" w:hAnsi="Arial" w:cs="Arial"/>
          <w:sz w:val="22"/>
          <w:szCs w:val="22"/>
          <w:lang w:val="es-CO"/>
        </w:rPr>
        <w:t>n</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caso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ser</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c</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sar</w:t>
      </w:r>
      <w:r w:rsidRPr="003D77C0">
        <w:rPr>
          <w:rFonts w:ascii="Arial" w:eastAsia="Arial" w:hAnsi="Arial" w:cs="Arial"/>
          <w:spacing w:val="-3"/>
          <w:sz w:val="22"/>
          <w:szCs w:val="22"/>
          <w:lang w:val="es-CO"/>
        </w:rPr>
        <w:t>i</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00E44F8C" w:rsidRPr="003D77C0">
        <w:rPr>
          <w:rFonts w:ascii="Arial" w:eastAsia="Arial" w:hAnsi="Arial" w:cs="Arial"/>
          <w:spacing w:val="1"/>
          <w:sz w:val="22"/>
          <w:szCs w:val="22"/>
          <w:lang w:val="es-CO"/>
        </w:rPr>
        <w:t>requerirá</w:t>
      </w:r>
      <w:r w:rsidR="00E44F8C" w:rsidRPr="003D77C0">
        <w:rPr>
          <w:rFonts w:ascii="Arial" w:eastAsia="Arial" w:hAnsi="Arial" w:cs="Arial"/>
          <w:sz w:val="22"/>
          <w:szCs w:val="22"/>
          <w:lang w:val="es-CO"/>
        </w:rPr>
        <w:t xml:space="preserve"> a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ntes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su</w:t>
      </w:r>
      <w:r w:rsidRPr="003D77C0">
        <w:rPr>
          <w:rFonts w:ascii="Arial" w:eastAsia="Arial" w:hAnsi="Arial" w:cs="Arial"/>
          <w:spacing w:val="-1"/>
          <w:sz w:val="22"/>
          <w:szCs w:val="22"/>
          <w:lang w:val="es-CO"/>
        </w:rPr>
        <w:t>b</w:t>
      </w:r>
      <w:r w:rsidRPr="003D77C0">
        <w:rPr>
          <w:rFonts w:ascii="Arial" w:eastAsia="Arial" w:hAnsi="Arial" w:cs="Arial"/>
          <w:sz w:val="22"/>
          <w:szCs w:val="22"/>
          <w:lang w:val="es-CO"/>
        </w:rPr>
        <w:t>sa</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en</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se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o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 xml:space="preserve"> f</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l</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c</w:t>
      </w:r>
      <w:r w:rsidRPr="003D77C0">
        <w:rPr>
          <w:rFonts w:ascii="Arial" w:eastAsia="Arial" w:hAnsi="Arial" w:cs="Arial"/>
          <w:spacing w:val="-3"/>
          <w:sz w:val="22"/>
          <w:szCs w:val="22"/>
          <w:lang w:val="es-CO"/>
        </w:rPr>
        <w:t>u</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ili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nti</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ad</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nt</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z</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 xml:space="preserve"> f</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ll</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v</w:t>
      </w:r>
      <w:r w:rsidRPr="003D77C0">
        <w:rPr>
          <w:rFonts w:ascii="Arial" w:eastAsia="Arial" w:hAnsi="Arial" w:cs="Arial"/>
          <w:sz w:val="22"/>
          <w:szCs w:val="22"/>
          <w:lang w:val="es-CO"/>
        </w:rPr>
        <w:t>ará</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s cor</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es</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i</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r</w:t>
      </w:r>
      <w:r w:rsidR="00E44F8C"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sc</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y</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ll</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ar</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n</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E44F8C" w:rsidRPr="003D77C0">
        <w:rPr>
          <w:rFonts w:ascii="Arial" w:eastAsia="Arial" w:hAnsi="Arial" w:cs="Arial"/>
          <w:sz w:val="22"/>
          <w:szCs w:val="22"/>
          <w:lang w:val="es-CO"/>
        </w:rPr>
        <w:t xml:space="preserve"> </w:t>
      </w:r>
      <w:r w:rsidR="00425469" w:rsidRPr="003D77C0">
        <w:rPr>
          <w:rFonts w:ascii="Arial" w:eastAsia="Arial" w:hAnsi="Arial" w:cs="Arial"/>
          <w:spacing w:val="5"/>
          <w:sz w:val="22"/>
          <w:szCs w:val="22"/>
          <w:lang w:val="es-CO"/>
        </w:rPr>
        <w:t xml:space="preserve">personalmente o </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ecc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 de cor</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c</w:t>
      </w:r>
      <w:r w:rsidRPr="003D77C0">
        <w:rPr>
          <w:rFonts w:ascii="Arial" w:eastAsia="Arial" w:hAnsi="Arial" w:cs="Arial"/>
          <w:spacing w:val="1"/>
          <w:sz w:val="22"/>
          <w:szCs w:val="22"/>
          <w:lang w:val="es-CO"/>
        </w:rPr>
        <w:t>tr</w:t>
      </w:r>
      <w:r w:rsidRPr="003D77C0">
        <w:rPr>
          <w:rFonts w:ascii="Arial" w:eastAsia="Arial" w:hAnsi="Arial" w:cs="Arial"/>
          <w:sz w:val="22"/>
          <w:szCs w:val="22"/>
          <w:lang w:val="es-CO"/>
        </w:rPr>
        <w:t>ó</w:t>
      </w:r>
      <w:r w:rsidRPr="003D77C0">
        <w:rPr>
          <w:rFonts w:ascii="Arial" w:eastAsia="Arial" w:hAnsi="Arial" w:cs="Arial"/>
          <w:spacing w:val="-1"/>
          <w:sz w:val="22"/>
          <w:szCs w:val="22"/>
          <w:lang w:val="es-CO"/>
        </w:rPr>
        <w:t>ni</w:t>
      </w:r>
      <w:r w:rsidRPr="003D77C0">
        <w:rPr>
          <w:rFonts w:ascii="Arial" w:eastAsia="Arial" w:hAnsi="Arial" w:cs="Arial"/>
          <w:sz w:val="22"/>
          <w:szCs w:val="22"/>
          <w:lang w:val="es-CO"/>
        </w:rPr>
        <w:t>co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r</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el</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di</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 xml:space="preserve">ue </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es</w:t>
      </w:r>
      <w:r w:rsidRPr="003D77C0">
        <w:rPr>
          <w:rFonts w:ascii="Arial" w:eastAsia="Arial" w:hAnsi="Arial" w:cs="Arial"/>
          <w:spacing w:val="-1"/>
          <w:sz w:val="22"/>
          <w:szCs w:val="22"/>
          <w:lang w:val="es-CO"/>
        </w:rPr>
        <w:t>ul</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 xml:space="preserve"> m</w:t>
      </w:r>
      <w:r w:rsidRPr="003D77C0">
        <w:rPr>
          <w:rFonts w:ascii="Arial" w:eastAsia="Arial" w:hAnsi="Arial" w:cs="Arial"/>
          <w:spacing w:val="-3"/>
          <w:sz w:val="22"/>
          <w:szCs w:val="22"/>
          <w:lang w:val="es-CO"/>
        </w:rPr>
        <w:t>á</w:t>
      </w:r>
      <w:r w:rsidRPr="003D77C0">
        <w:rPr>
          <w:rFonts w:ascii="Arial" w:eastAsia="Arial" w:hAnsi="Arial" w:cs="Arial"/>
          <w:sz w:val="22"/>
          <w:szCs w:val="22"/>
          <w:lang w:val="es-CO"/>
        </w:rPr>
        <w:t>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x</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3"/>
          <w:sz w:val="22"/>
          <w:szCs w:val="22"/>
          <w:lang w:val="es-CO"/>
        </w:rPr>
        <w:t>n</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v</w:t>
      </w:r>
      <w:r w:rsidRPr="003D77C0">
        <w:rPr>
          <w:rFonts w:ascii="Arial" w:eastAsia="Arial" w:hAnsi="Arial" w:cs="Arial"/>
          <w:spacing w:val="-4"/>
          <w:sz w:val="22"/>
          <w:szCs w:val="22"/>
          <w:lang w:val="es-CO"/>
        </w:rPr>
        <w:t>í</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hyperlink>
        <w:r w:rsidRPr="003D77C0">
          <w:rPr>
            <w:rFonts w:ascii="Arial" w:eastAsia="Arial" w:hAnsi="Arial" w:cs="Arial"/>
            <w:sz w:val="22"/>
            <w:szCs w:val="22"/>
            <w:lang w:val="es-CO"/>
          </w:rPr>
          <w:t>es</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 xml:space="preserve">s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se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án</w:t>
        </w:r>
        <w:r w:rsidR="00E44F8C" w:rsidRPr="003D77C0">
          <w:rPr>
            <w:rFonts w:ascii="Arial" w:eastAsia="Arial" w:hAnsi="Arial" w:cs="Arial"/>
            <w:sz w:val="22"/>
            <w:szCs w:val="22"/>
            <w:lang w:val="es-CO"/>
          </w:rPr>
          <w:t xml:space="preserve"> </w:t>
        </w:r>
        <w:r w:rsidRPr="003D77C0">
          <w:rPr>
            <w:rFonts w:ascii="Arial" w:eastAsia="Arial" w:hAnsi="Arial" w:cs="Arial"/>
            <w:spacing w:val="2"/>
            <w:sz w:val="22"/>
            <w:szCs w:val="22"/>
            <w:lang w:val="es-CO"/>
          </w:rPr>
          <w:t>g</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z</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do</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 xml:space="preserve">a </w:t>
        </w:r>
        <w:r w:rsidRPr="003D77C0">
          <w:rPr>
            <w:rFonts w:ascii="Arial" w:eastAsia="Arial" w:hAnsi="Arial" w:cs="Arial"/>
            <w:spacing w:val="-3"/>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al</w:t>
        </w:r>
        <w:r w:rsidRPr="003D77C0">
          <w:rPr>
            <w:rFonts w:ascii="Arial" w:eastAsia="Arial" w:hAnsi="Arial" w:cs="Arial"/>
            <w:sz w:val="22"/>
            <w:szCs w:val="22"/>
            <w:lang w:val="es-CO"/>
          </w:rPr>
          <w:t>d</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d de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 xml:space="preserve">es </w:t>
        </w:r>
        <w:r w:rsidRPr="003D77C0">
          <w:rPr>
            <w:rFonts w:ascii="Arial" w:eastAsia="Arial" w:hAnsi="Arial" w:cs="Arial"/>
            <w:spacing w:val="-2"/>
            <w:sz w:val="22"/>
            <w:szCs w:val="22"/>
            <w:lang w:val="es-CO"/>
          </w:rPr>
          <w:t>p</w:t>
        </w:r>
        <w:r w:rsidRPr="003D77C0">
          <w:rPr>
            <w:rFonts w:ascii="Arial" w:eastAsia="Arial" w:hAnsi="Arial" w:cs="Arial"/>
            <w:sz w:val="22"/>
            <w:szCs w:val="22"/>
            <w:lang w:val="es-CO"/>
          </w:rPr>
          <w:t>ara</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s</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 xml:space="preserve">os </w:t>
        </w:r>
        <w:r w:rsidRPr="003D77C0">
          <w:rPr>
            <w:rFonts w:ascii="Arial" w:eastAsia="Arial" w:hAnsi="Arial" w:cs="Arial"/>
            <w:spacing w:val="-2"/>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s</w:t>
        </w:r>
        <w:r w:rsidRPr="003D77C0">
          <w:rPr>
            <w:rFonts w:ascii="Arial" w:eastAsia="Arial" w:hAnsi="Arial" w:cs="Arial"/>
            <w:sz w:val="22"/>
            <w:szCs w:val="22"/>
            <w:lang w:val="es-CO"/>
          </w:rPr>
          <w:t>.</w:t>
        </w:r>
      </w:hyperlink>
    </w:p>
    <w:p w:rsidR="00136885" w:rsidRPr="003D77C0" w:rsidRDefault="00136885" w:rsidP="0096111F">
      <w:pPr>
        <w:ind w:left="567"/>
        <w:jc w:val="both"/>
        <w:rPr>
          <w:rFonts w:ascii="Arial" w:eastAsia="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A</w:t>
      </w:r>
      <w:r w:rsidRPr="003D77C0">
        <w:rPr>
          <w:rFonts w:ascii="Arial" w:eastAsia="Arial" w:hAnsi="Arial" w:cs="Arial"/>
          <w:sz w:val="22"/>
          <w:szCs w:val="22"/>
          <w:lang w:val="es-CO"/>
        </w:rPr>
        <w:t>l</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propo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 xml:space="preserve">e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no</w:t>
      </w:r>
      <w:r w:rsidR="00E44F8C" w:rsidRPr="003D77C0">
        <w:rPr>
          <w:rFonts w:ascii="Arial" w:eastAsia="Arial" w:hAnsi="Arial" w:cs="Arial"/>
          <w:sz w:val="22"/>
          <w:szCs w:val="22"/>
          <w:lang w:val="es-CO"/>
        </w:rPr>
        <w:t xml:space="preserve"> </w:t>
      </w:r>
      <w:r w:rsidRPr="003D77C0">
        <w:rPr>
          <w:rFonts w:ascii="Arial" w:eastAsia="Arial" w:hAnsi="Arial" w:cs="Arial"/>
          <w:spacing w:val="-2"/>
          <w:sz w:val="22"/>
          <w:szCs w:val="22"/>
          <w:lang w:val="es-CO"/>
        </w:rPr>
        <w:t>s</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b</w:t>
      </w:r>
      <w:r w:rsidRPr="003D77C0">
        <w:rPr>
          <w:rFonts w:ascii="Arial" w:eastAsia="Arial" w:hAnsi="Arial" w:cs="Arial"/>
          <w:sz w:val="22"/>
          <w:szCs w:val="22"/>
          <w:lang w:val="es-CO"/>
        </w:rPr>
        <w:t>sa</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ili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é</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so</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y</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nt</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de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 p</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z</w:t>
      </w:r>
      <w:r w:rsidRPr="003D77C0">
        <w:rPr>
          <w:rFonts w:ascii="Arial" w:eastAsia="Arial" w:hAnsi="Arial" w:cs="Arial"/>
          <w:sz w:val="22"/>
          <w:szCs w:val="22"/>
          <w:lang w:val="es-CO"/>
        </w:rPr>
        <w:t xml:space="preserve">os </w:t>
      </w:r>
      <w:r w:rsidRPr="003D77C0">
        <w:rPr>
          <w:rFonts w:ascii="Arial" w:eastAsia="Arial" w:hAnsi="Arial" w:cs="Arial"/>
          <w:spacing w:val="4"/>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s</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el p</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g</w:t>
      </w:r>
      <w:r w:rsidRPr="003D77C0">
        <w:rPr>
          <w:rFonts w:ascii="Arial" w:eastAsia="Arial" w:hAnsi="Arial" w:cs="Arial"/>
          <w:sz w:val="22"/>
          <w:szCs w:val="22"/>
          <w:lang w:val="es-CO"/>
        </w:rPr>
        <w:t>o de</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 xml:space="preserve">es,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 s</w:t>
      </w:r>
      <w:r w:rsidRPr="003D77C0">
        <w:rPr>
          <w:rFonts w:ascii="Arial" w:eastAsia="Arial" w:hAnsi="Arial" w:cs="Arial"/>
          <w:spacing w:val="-2"/>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h</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z</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 de</w:t>
      </w:r>
      <w:r w:rsidR="00E44F8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 xml:space="preserve">a </w:t>
      </w:r>
      <w:r w:rsidRPr="003D77C0">
        <w:rPr>
          <w:rFonts w:ascii="Arial" w:eastAsia="Arial" w:hAnsi="Arial" w:cs="Arial"/>
          <w:spacing w:val="-2"/>
          <w:sz w:val="22"/>
          <w:szCs w:val="22"/>
          <w:lang w:val="es-CO"/>
        </w:rPr>
        <w:t>d</w:t>
      </w:r>
      <w:r w:rsidRPr="003D77C0">
        <w:rPr>
          <w:rFonts w:ascii="Arial" w:eastAsia="Arial" w:hAnsi="Arial" w:cs="Arial"/>
          <w:spacing w:val="-3"/>
          <w:sz w:val="22"/>
          <w:szCs w:val="22"/>
          <w:lang w:val="es-CO"/>
        </w:rPr>
        <w:t>e</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a su</w:t>
      </w:r>
      <w:r w:rsidR="00E44F8C" w:rsidRPr="003D77C0">
        <w:rPr>
          <w:rFonts w:ascii="Arial" w:eastAsia="Arial" w:hAnsi="Arial" w:cs="Arial"/>
          <w:sz w:val="22"/>
          <w:szCs w:val="22"/>
          <w:lang w:val="es-CO"/>
        </w:rPr>
        <w:t xml:space="preserve"> </w:t>
      </w:r>
      <w:r w:rsidRPr="003D77C0">
        <w:rPr>
          <w:rFonts w:ascii="Arial" w:eastAsia="Arial" w:hAnsi="Arial" w:cs="Arial"/>
          <w:sz w:val="22"/>
          <w:szCs w:val="22"/>
          <w:lang w:val="es-CO"/>
        </w:rPr>
        <w:t>propu</w:t>
      </w:r>
      <w:r w:rsidRPr="003D77C0">
        <w:rPr>
          <w:rFonts w:ascii="Arial" w:eastAsia="Arial" w:hAnsi="Arial" w:cs="Arial"/>
          <w:spacing w:val="-1"/>
          <w:sz w:val="22"/>
          <w:szCs w:val="22"/>
          <w:lang w:val="es-CO"/>
        </w:rPr>
        <w:t>e</w:t>
      </w:r>
      <w:r w:rsidRPr="003D77C0">
        <w:rPr>
          <w:rFonts w:ascii="Arial" w:eastAsia="Arial" w:hAnsi="Arial" w:cs="Arial"/>
          <w:spacing w:val="-2"/>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p>
    <w:p w:rsidR="00D46C02" w:rsidRPr="003D77C0" w:rsidRDefault="00D46C02" w:rsidP="0096111F">
      <w:pPr>
        <w:ind w:left="567"/>
        <w:jc w:val="both"/>
        <w:rPr>
          <w:rFonts w:ascii="Arial" w:eastAsia="Arial" w:hAnsi="Arial" w:cs="Arial"/>
          <w:sz w:val="22"/>
          <w:szCs w:val="22"/>
          <w:lang w:val="es-CO"/>
        </w:rPr>
      </w:pPr>
    </w:p>
    <w:p w:rsidR="00D46C02" w:rsidRPr="003D77C0" w:rsidRDefault="00D46C02" w:rsidP="0096111F">
      <w:pPr>
        <w:ind w:left="567"/>
        <w:jc w:val="both"/>
        <w:rPr>
          <w:rFonts w:ascii="Arial" w:hAnsi="Arial" w:cs="Arial"/>
          <w:sz w:val="22"/>
          <w:szCs w:val="22"/>
        </w:rPr>
      </w:pPr>
      <w:r w:rsidRPr="003D77C0">
        <w:rPr>
          <w:rFonts w:ascii="Arial" w:hAnsi="Arial" w:cs="Arial"/>
          <w:sz w:val="22"/>
          <w:szCs w:val="22"/>
        </w:rPr>
        <w:t>Para que la</w:t>
      </w:r>
      <w:r w:rsidR="008538CC" w:rsidRPr="003D77C0">
        <w:rPr>
          <w:rFonts w:ascii="Arial" w:hAnsi="Arial" w:cs="Arial"/>
          <w:sz w:val="22"/>
          <w:szCs w:val="22"/>
        </w:rPr>
        <w:t xml:space="preserve"> </w:t>
      </w:r>
      <w:r w:rsidR="0087635F" w:rsidRPr="003D77C0">
        <w:rPr>
          <w:rFonts w:ascii="Arial" w:hAnsi="Arial" w:cs="Arial"/>
          <w:sz w:val="22"/>
          <w:szCs w:val="22"/>
        </w:rPr>
        <w:t>selección</w:t>
      </w:r>
      <w:r w:rsidR="008538CC" w:rsidRPr="003D77C0">
        <w:rPr>
          <w:rFonts w:ascii="Arial" w:hAnsi="Arial" w:cs="Arial"/>
          <w:sz w:val="22"/>
          <w:szCs w:val="22"/>
        </w:rPr>
        <w:t xml:space="preserve"> </w:t>
      </w:r>
      <w:r w:rsidRPr="003D77C0">
        <w:rPr>
          <w:rFonts w:ascii="Arial" w:hAnsi="Arial" w:cs="Arial"/>
          <w:sz w:val="22"/>
          <w:szCs w:val="22"/>
        </w:rPr>
        <w:t xml:space="preserve">pueda llevarse a cabo deberán resultar habilitados por lo menos dos (2) proponentes. En caso que solamente uno (1) de los proponentes resulte habilitado, la Entidad seguirá los procedimientos previstos en el artículo </w:t>
      </w:r>
      <w:r w:rsidR="00BF25AC" w:rsidRPr="003D77C0">
        <w:rPr>
          <w:rFonts w:ascii="Arial" w:hAnsi="Arial" w:cs="Arial"/>
          <w:sz w:val="22"/>
          <w:szCs w:val="22"/>
        </w:rPr>
        <w:t xml:space="preserve">2.2.1.2.1.2.2 </w:t>
      </w:r>
      <w:r w:rsidR="00136885" w:rsidRPr="003D77C0">
        <w:rPr>
          <w:rFonts w:ascii="Arial" w:hAnsi="Arial" w:cs="Arial"/>
          <w:sz w:val="22"/>
          <w:szCs w:val="22"/>
        </w:rPr>
        <w:t xml:space="preserve">y siguientes </w:t>
      </w:r>
      <w:r w:rsidR="00BF25AC" w:rsidRPr="003D77C0">
        <w:rPr>
          <w:rFonts w:ascii="Arial" w:hAnsi="Arial" w:cs="Arial"/>
          <w:sz w:val="22"/>
          <w:szCs w:val="22"/>
        </w:rPr>
        <w:t xml:space="preserve">del Decreto </w:t>
      </w:r>
      <w:r w:rsidRPr="003D77C0">
        <w:rPr>
          <w:rFonts w:ascii="Arial" w:hAnsi="Arial" w:cs="Arial"/>
          <w:sz w:val="22"/>
          <w:szCs w:val="22"/>
        </w:rPr>
        <w:t>10</w:t>
      </w:r>
      <w:r w:rsidR="00BF25AC" w:rsidRPr="003D77C0">
        <w:rPr>
          <w:rFonts w:ascii="Arial" w:hAnsi="Arial" w:cs="Arial"/>
          <w:sz w:val="22"/>
          <w:szCs w:val="22"/>
        </w:rPr>
        <w:t>82 de 2015</w:t>
      </w:r>
      <w:r w:rsidRPr="003D77C0">
        <w:rPr>
          <w:rFonts w:ascii="Arial" w:hAnsi="Arial" w:cs="Arial"/>
          <w:sz w:val="22"/>
          <w:szCs w:val="22"/>
        </w:rPr>
        <w:t>.</w:t>
      </w:r>
    </w:p>
    <w:p w:rsidR="00C840CB" w:rsidRPr="003D77C0" w:rsidRDefault="00C840CB" w:rsidP="0096111F">
      <w:pPr>
        <w:ind w:left="567"/>
        <w:jc w:val="both"/>
        <w:rPr>
          <w:rFonts w:ascii="Arial" w:hAnsi="Arial" w:cs="Arial"/>
          <w:sz w:val="22"/>
          <w:szCs w:val="22"/>
        </w:rPr>
      </w:pPr>
    </w:p>
    <w:p w:rsidR="00D46C02" w:rsidRPr="003D77C0" w:rsidRDefault="00D46C02"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lastRenderedPageBreak/>
        <w:t>Si en el Proceso de Contratación se presenta un único oferente cuyos bienes o servicios cumplen con la ficha técnica y está habilitado, la Entidad Estatal puede adjudicarle el contrato al único oferente si el valor de la oferta es igualo inferior a la disponibilida</w:t>
      </w:r>
      <w:r w:rsidR="008F5F32" w:rsidRPr="003D77C0">
        <w:rPr>
          <w:rFonts w:ascii="Arial" w:hAnsi="Arial" w:cs="Arial"/>
          <w:sz w:val="22"/>
          <w:szCs w:val="22"/>
          <w:lang w:val="es-CO" w:eastAsia="es-CO"/>
        </w:rPr>
        <w:t>d presupuestal para el contrato</w:t>
      </w:r>
      <w:r w:rsidR="00F40E21" w:rsidRPr="003D77C0">
        <w:rPr>
          <w:rFonts w:ascii="Arial" w:hAnsi="Arial" w:cs="Arial"/>
          <w:sz w:val="22"/>
          <w:szCs w:val="22"/>
          <w:lang w:val="es-CO" w:eastAsia="es-CO"/>
        </w:rPr>
        <w:t>.</w:t>
      </w:r>
    </w:p>
    <w:p w:rsidR="00D46C02" w:rsidRPr="003D77C0" w:rsidRDefault="00D46C02" w:rsidP="0096111F">
      <w:pPr>
        <w:ind w:left="567"/>
        <w:jc w:val="both"/>
        <w:rPr>
          <w:rFonts w:ascii="Arial" w:eastAsia="Arial" w:hAnsi="Arial" w:cs="Arial"/>
          <w:b/>
          <w:sz w:val="22"/>
          <w:szCs w:val="22"/>
          <w:lang w:val="es-CO"/>
        </w:rPr>
      </w:pPr>
    </w:p>
    <w:p w:rsidR="00CC1D43" w:rsidRPr="003D77C0" w:rsidRDefault="003F7F26" w:rsidP="0096111F">
      <w:pPr>
        <w:ind w:left="567"/>
        <w:jc w:val="both"/>
        <w:rPr>
          <w:rFonts w:ascii="Arial" w:eastAsia="Arial" w:hAnsi="Arial" w:cs="Arial"/>
          <w:b/>
          <w:sz w:val="22"/>
          <w:szCs w:val="22"/>
        </w:rPr>
      </w:pPr>
      <w:r w:rsidRPr="003D77C0">
        <w:rPr>
          <w:rFonts w:ascii="Arial" w:eastAsia="Arial" w:hAnsi="Arial" w:cs="Arial"/>
          <w:b/>
          <w:sz w:val="22"/>
          <w:szCs w:val="22"/>
        </w:rPr>
        <w:t>5.2</w:t>
      </w:r>
      <w:r w:rsidR="00EA1F3F" w:rsidRPr="003D77C0">
        <w:rPr>
          <w:rFonts w:ascii="Arial" w:eastAsia="Arial" w:hAnsi="Arial" w:cs="Arial"/>
          <w:b/>
          <w:sz w:val="22"/>
          <w:szCs w:val="22"/>
        </w:rPr>
        <w:t xml:space="preserve"> </w:t>
      </w:r>
      <w:r w:rsidR="00CC1D43" w:rsidRPr="003D77C0">
        <w:rPr>
          <w:rFonts w:ascii="Arial" w:eastAsia="Arial" w:hAnsi="Arial" w:cs="Arial"/>
          <w:b/>
          <w:spacing w:val="1"/>
          <w:sz w:val="22"/>
          <w:szCs w:val="22"/>
        </w:rPr>
        <w:t>MOD</w:t>
      </w:r>
      <w:r w:rsidR="00CC1D43" w:rsidRPr="003D77C0">
        <w:rPr>
          <w:rFonts w:ascii="Arial" w:eastAsia="Arial" w:hAnsi="Arial" w:cs="Arial"/>
          <w:b/>
          <w:spacing w:val="-8"/>
          <w:sz w:val="22"/>
          <w:szCs w:val="22"/>
        </w:rPr>
        <w:t>A</w:t>
      </w:r>
      <w:r w:rsidR="00CC1D43" w:rsidRPr="003D77C0">
        <w:rPr>
          <w:rFonts w:ascii="Arial" w:eastAsia="Arial" w:hAnsi="Arial" w:cs="Arial"/>
          <w:b/>
          <w:sz w:val="22"/>
          <w:szCs w:val="22"/>
        </w:rPr>
        <w:t>LI</w:t>
      </w:r>
      <w:r w:rsidR="00CC1D43" w:rsidRPr="003D77C0">
        <w:rPr>
          <w:rFonts w:ascii="Arial" w:eastAsia="Arial" w:hAnsi="Arial" w:cs="Arial"/>
          <w:b/>
          <w:spacing w:val="4"/>
          <w:sz w:val="22"/>
          <w:szCs w:val="22"/>
        </w:rPr>
        <w:t>D</w:t>
      </w:r>
      <w:r w:rsidR="00CC1D43" w:rsidRPr="003D77C0">
        <w:rPr>
          <w:rFonts w:ascii="Arial" w:eastAsia="Arial" w:hAnsi="Arial" w:cs="Arial"/>
          <w:b/>
          <w:spacing w:val="-6"/>
          <w:sz w:val="22"/>
          <w:szCs w:val="22"/>
        </w:rPr>
        <w:t>A</w:t>
      </w:r>
      <w:r w:rsidR="00CC1D43" w:rsidRPr="003D77C0">
        <w:rPr>
          <w:rFonts w:ascii="Arial" w:eastAsia="Arial" w:hAnsi="Arial" w:cs="Arial"/>
          <w:b/>
          <w:spacing w:val="-1"/>
          <w:sz w:val="22"/>
          <w:szCs w:val="22"/>
        </w:rPr>
        <w:t>DE</w:t>
      </w:r>
      <w:r w:rsidR="00CC1D43" w:rsidRPr="003D77C0">
        <w:rPr>
          <w:rFonts w:ascii="Arial" w:eastAsia="Arial" w:hAnsi="Arial" w:cs="Arial"/>
          <w:b/>
          <w:sz w:val="22"/>
          <w:szCs w:val="22"/>
        </w:rPr>
        <w:t xml:space="preserve">S </w:t>
      </w:r>
      <w:r w:rsidR="00CC1D43" w:rsidRPr="003D77C0">
        <w:rPr>
          <w:rFonts w:ascii="Arial" w:eastAsia="Arial" w:hAnsi="Arial" w:cs="Arial"/>
          <w:b/>
          <w:spacing w:val="-1"/>
          <w:sz w:val="22"/>
          <w:szCs w:val="22"/>
        </w:rPr>
        <w:t>D</w:t>
      </w:r>
      <w:r w:rsidR="00CC1D43" w:rsidRPr="003D77C0">
        <w:rPr>
          <w:rFonts w:ascii="Arial" w:eastAsia="Arial" w:hAnsi="Arial" w:cs="Arial"/>
          <w:b/>
          <w:sz w:val="22"/>
          <w:szCs w:val="22"/>
        </w:rPr>
        <w:t>E</w:t>
      </w:r>
      <w:r w:rsidR="00EA1F3F" w:rsidRPr="003D77C0">
        <w:rPr>
          <w:rFonts w:ascii="Arial" w:eastAsia="Arial" w:hAnsi="Arial" w:cs="Arial"/>
          <w:b/>
          <w:sz w:val="22"/>
          <w:szCs w:val="22"/>
        </w:rPr>
        <w:t xml:space="preserve"> </w:t>
      </w:r>
      <w:r w:rsidR="00CC1D43" w:rsidRPr="003D77C0">
        <w:rPr>
          <w:rFonts w:ascii="Arial" w:eastAsia="Arial" w:hAnsi="Arial" w:cs="Arial"/>
          <w:b/>
          <w:spacing w:val="-1"/>
          <w:sz w:val="22"/>
          <w:szCs w:val="22"/>
        </w:rPr>
        <w:t>PRESE</w:t>
      </w:r>
      <w:r w:rsidR="00CC1D43" w:rsidRPr="003D77C0">
        <w:rPr>
          <w:rFonts w:ascii="Arial" w:eastAsia="Arial" w:hAnsi="Arial" w:cs="Arial"/>
          <w:b/>
          <w:spacing w:val="1"/>
          <w:sz w:val="22"/>
          <w:szCs w:val="22"/>
        </w:rPr>
        <w:t>N</w:t>
      </w:r>
      <w:r w:rsidR="00CC1D43" w:rsidRPr="003D77C0">
        <w:rPr>
          <w:rFonts w:ascii="Arial" w:eastAsia="Arial" w:hAnsi="Arial" w:cs="Arial"/>
          <w:b/>
          <w:spacing w:val="2"/>
          <w:sz w:val="22"/>
          <w:szCs w:val="22"/>
        </w:rPr>
        <w:t>T</w:t>
      </w:r>
      <w:r w:rsidR="00CC1D43" w:rsidRPr="003D77C0">
        <w:rPr>
          <w:rFonts w:ascii="Arial" w:eastAsia="Arial" w:hAnsi="Arial" w:cs="Arial"/>
          <w:b/>
          <w:spacing w:val="-6"/>
          <w:sz w:val="22"/>
          <w:szCs w:val="22"/>
        </w:rPr>
        <w:t>A</w:t>
      </w:r>
      <w:r w:rsidR="00CC1D43" w:rsidRPr="003D77C0">
        <w:rPr>
          <w:rFonts w:ascii="Arial" w:eastAsia="Arial" w:hAnsi="Arial" w:cs="Arial"/>
          <w:b/>
          <w:spacing w:val="-1"/>
          <w:sz w:val="22"/>
          <w:szCs w:val="22"/>
        </w:rPr>
        <w:t>C</w:t>
      </w:r>
      <w:r w:rsidR="00CC1D43" w:rsidRPr="003D77C0">
        <w:rPr>
          <w:rFonts w:ascii="Arial" w:eastAsia="Arial" w:hAnsi="Arial" w:cs="Arial"/>
          <w:b/>
          <w:spacing w:val="1"/>
          <w:sz w:val="22"/>
          <w:szCs w:val="22"/>
        </w:rPr>
        <w:t>IÓ</w:t>
      </w:r>
      <w:r w:rsidR="00CC1D43" w:rsidRPr="003D77C0">
        <w:rPr>
          <w:rFonts w:ascii="Arial" w:eastAsia="Arial" w:hAnsi="Arial" w:cs="Arial"/>
          <w:b/>
          <w:sz w:val="22"/>
          <w:szCs w:val="22"/>
        </w:rPr>
        <w:t>N</w:t>
      </w:r>
    </w:p>
    <w:p w:rsidR="00CC1D43" w:rsidRPr="003D77C0" w:rsidRDefault="00CC1D43" w:rsidP="0096111F">
      <w:pPr>
        <w:ind w:left="567"/>
        <w:jc w:val="both"/>
        <w:rPr>
          <w:rFonts w:ascii="Arial" w:eastAsia="Arial" w:hAnsi="Arial" w:cs="Arial"/>
          <w:b/>
          <w:sz w:val="22"/>
          <w:szCs w:val="22"/>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L</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s</w:t>
      </w:r>
      <w:r w:rsidR="008538CC"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o</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 se</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 prese</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ar</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b</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o</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a</w:t>
      </w:r>
      <w:r w:rsidRPr="003D77C0">
        <w:rPr>
          <w:rFonts w:ascii="Arial" w:eastAsia="Arial" w:hAnsi="Arial" w:cs="Arial"/>
          <w:spacing w:val="-4"/>
          <w:sz w:val="22"/>
          <w:szCs w:val="22"/>
          <w:lang w:val="es-CO"/>
        </w:rPr>
        <w:t>l</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a de</w:t>
      </w:r>
      <w:r w:rsidR="008538C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 xml:space="preserve"> m</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s,</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em</w:t>
      </w:r>
      <w:r w:rsidRPr="003D77C0">
        <w:rPr>
          <w:rFonts w:ascii="Arial" w:eastAsia="Arial" w:hAnsi="Arial" w:cs="Arial"/>
          <w:spacing w:val="-2"/>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y</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cu</w:t>
      </w:r>
      <w:r w:rsidRPr="003D77C0">
        <w:rPr>
          <w:rFonts w:ascii="Arial" w:eastAsia="Arial" w:hAnsi="Arial" w:cs="Arial"/>
          <w:spacing w:val="-1"/>
          <w:sz w:val="22"/>
          <w:szCs w:val="22"/>
          <w:lang w:val="es-CO"/>
        </w:rPr>
        <w:t>a</w:t>
      </w:r>
      <w:r w:rsidRPr="003D77C0">
        <w:rPr>
          <w:rFonts w:ascii="Arial" w:eastAsia="Arial" w:hAnsi="Arial" w:cs="Arial"/>
          <w:spacing w:val="-3"/>
          <w:sz w:val="22"/>
          <w:szCs w:val="22"/>
          <w:lang w:val="es-CO"/>
        </w:rPr>
        <w:t>n</w:t>
      </w:r>
      <w:r w:rsidRPr="003D77C0">
        <w:rPr>
          <w:rFonts w:ascii="Arial" w:eastAsia="Arial" w:hAnsi="Arial" w:cs="Arial"/>
          <w:sz w:val="22"/>
          <w:szCs w:val="22"/>
          <w:lang w:val="es-CO"/>
        </w:rPr>
        <w:t>do cump</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an</w:t>
      </w:r>
      <w:r w:rsidR="008538C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 e</w:t>
      </w:r>
      <w:r w:rsidRPr="003D77C0">
        <w:rPr>
          <w:rFonts w:ascii="Arial" w:eastAsia="Arial" w:hAnsi="Arial" w:cs="Arial"/>
          <w:spacing w:val="-2"/>
          <w:sz w:val="22"/>
          <w:szCs w:val="22"/>
          <w:lang w:val="es-CO"/>
        </w:rPr>
        <w:t>x</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s</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8538C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8538C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Pli</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os</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8538CC"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C</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w:t>
      </w:r>
    </w:p>
    <w:p w:rsidR="00CC1D43" w:rsidRPr="003D77C0" w:rsidRDefault="00CC1D43" w:rsidP="0096111F">
      <w:pPr>
        <w:ind w:left="567"/>
        <w:jc w:val="both"/>
        <w:rPr>
          <w:rFonts w:ascii="Arial" w:hAnsi="Arial" w:cs="Arial"/>
          <w:sz w:val="22"/>
          <w:szCs w:val="22"/>
          <w:lang w:val="es-CO"/>
        </w:rPr>
      </w:pPr>
    </w:p>
    <w:p w:rsidR="00CC1D43" w:rsidRPr="003D77C0" w:rsidRDefault="003F7F26" w:rsidP="0096111F">
      <w:pPr>
        <w:ind w:left="567"/>
        <w:jc w:val="both"/>
        <w:rPr>
          <w:rFonts w:ascii="Arial" w:eastAsia="Arial" w:hAnsi="Arial" w:cs="Arial"/>
          <w:b/>
          <w:sz w:val="22"/>
          <w:szCs w:val="22"/>
          <w:lang w:val="es-CO"/>
        </w:rPr>
      </w:pPr>
      <w:r w:rsidRPr="003D77C0">
        <w:rPr>
          <w:rFonts w:ascii="Arial" w:eastAsia="Arial" w:hAnsi="Arial" w:cs="Arial"/>
          <w:b/>
          <w:sz w:val="22"/>
          <w:szCs w:val="22"/>
          <w:lang w:val="es-CO"/>
        </w:rPr>
        <w:t>5.2</w:t>
      </w:r>
      <w:r w:rsidR="007C51DC" w:rsidRPr="003D77C0">
        <w:rPr>
          <w:rFonts w:ascii="Arial" w:eastAsia="Arial" w:hAnsi="Arial" w:cs="Arial"/>
          <w:b/>
          <w:sz w:val="22"/>
          <w:szCs w:val="22"/>
          <w:lang w:val="es-CO"/>
        </w:rPr>
        <w:t>.</w:t>
      </w:r>
      <w:r w:rsidR="00CC1D43" w:rsidRPr="003D77C0">
        <w:rPr>
          <w:rFonts w:ascii="Arial" w:eastAsia="Arial" w:hAnsi="Arial" w:cs="Arial"/>
          <w:b/>
          <w:sz w:val="22"/>
          <w:szCs w:val="22"/>
          <w:lang w:val="es-CO"/>
        </w:rPr>
        <w:t>1</w:t>
      </w:r>
      <w:r w:rsidR="007C51DC" w:rsidRPr="003D77C0">
        <w:rPr>
          <w:rFonts w:ascii="Arial" w:eastAsia="Arial" w:hAnsi="Arial" w:cs="Arial"/>
          <w:b/>
          <w:sz w:val="22"/>
          <w:szCs w:val="22"/>
          <w:lang w:val="es-CO"/>
        </w:rPr>
        <w:t>.</w:t>
      </w:r>
      <w:r w:rsidR="008538CC" w:rsidRPr="003D77C0">
        <w:rPr>
          <w:rFonts w:ascii="Arial" w:eastAsia="Arial" w:hAnsi="Arial" w:cs="Arial"/>
          <w:b/>
          <w:sz w:val="22"/>
          <w:szCs w:val="22"/>
          <w:lang w:val="es-CO"/>
        </w:rPr>
        <w:t xml:space="preserve"> </w:t>
      </w:r>
      <w:r w:rsidR="000632EA" w:rsidRPr="003D77C0">
        <w:rPr>
          <w:rFonts w:ascii="Arial" w:eastAsia="Arial" w:hAnsi="Arial" w:cs="Arial"/>
          <w:b/>
          <w:spacing w:val="1"/>
          <w:sz w:val="22"/>
          <w:szCs w:val="22"/>
          <w:lang w:val="es-CO"/>
        </w:rPr>
        <w:t>I</w:t>
      </w:r>
      <w:r w:rsidR="000632EA" w:rsidRPr="003D77C0">
        <w:rPr>
          <w:rFonts w:ascii="Arial" w:eastAsia="Arial" w:hAnsi="Arial" w:cs="Arial"/>
          <w:b/>
          <w:sz w:val="22"/>
          <w:szCs w:val="22"/>
          <w:lang w:val="es-CO"/>
        </w:rPr>
        <w:t>N</w:t>
      </w:r>
      <w:r w:rsidR="000632EA" w:rsidRPr="003D77C0">
        <w:rPr>
          <w:rFonts w:ascii="Arial" w:eastAsia="Arial" w:hAnsi="Arial" w:cs="Arial"/>
          <w:b/>
          <w:spacing w:val="-1"/>
          <w:sz w:val="22"/>
          <w:szCs w:val="22"/>
          <w:lang w:val="es-CO"/>
        </w:rPr>
        <w:t>DI</w:t>
      </w:r>
      <w:r w:rsidR="000632EA" w:rsidRPr="003D77C0">
        <w:rPr>
          <w:rFonts w:ascii="Arial" w:eastAsia="Arial" w:hAnsi="Arial" w:cs="Arial"/>
          <w:b/>
          <w:spacing w:val="-2"/>
          <w:sz w:val="22"/>
          <w:szCs w:val="22"/>
          <w:lang w:val="es-CO"/>
        </w:rPr>
        <w:t>V</w:t>
      </w:r>
      <w:r w:rsidR="000632EA" w:rsidRPr="003D77C0">
        <w:rPr>
          <w:rFonts w:ascii="Arial" w:eastAsia="Arial" w:hAnsi="Arial" w:cs="Arial"/>
          <w:b/>
          <w:spacing w:val="-1"/>
          <w:sz w:val="22"/>
          <w:szCs w:val="22"/>
          <w:lang w:val="es-CO"/>
        </w:rPr>
        <w:t>I</w:t>
      </w:r>
      <w:r w:rsidR="000632EA" w:rsidRPr="003D77C0">
        <w:rPr>
          <w:rFonts w:ascii="Arial" w:eastAsia="Arial" w:hAnsi="Arial" w:cs="Arial"/>
          <w:b/>
          <w:sz w:val="22"/>
          <w:szCs w:val="22"/>
          <w:lang w:val="es-CO"/>
        </w:rPr>
        <w:t>D</w:t>
      </w:r>
      <w:r w:rsidR="000632EA" w:rsidRPr="003D77C0">
        <w:rPr>
          <w:rFonts w:ascii="Arial" w:eastAsia="Arial" w:hAnsi="Arial" w:cs="Arial"/>
          <w:b/>
          <w:spacing w:val="-1"/>
          <w:sz w:val="22"/>
          <w:szCs w:val="22"/>
          <w:lang w:val="es-CO"/>
        </w:rPr>
        <w:t>U</w:t>
      </w:r>
      <w:r w:rsidR="000632EA" w:rsidRPr="003D77C0">
        <w:rPr>
          <w:rFonts w:ascii="Arial" w:eastAsia="Arial" w:hAnsi="Arial" w:cs="Arial"/>
          <w:b/>
          <w:sz w:val="22"/>
          <w:szCs w:val="22"/>
          <w:lang w:val="es-CO"/>
        </w:rPr>
        <w:t>A</w:t>
      </w:r>
      <w:r w:rsidR="000632EA" w:rsidRPr="003D77C0">
        <w:rPr>
          <w:rFonts w:ascii="Arial" w:eastAsia="Arial" w:hAnsi="Arial" w:cs="Arial"/>
          <w:b/>
          <w:spacing w:val="-1"/>
          <w:sz w:val="22"/>
          <w:szCs w:val="22"/>
          <w:lang w:val="es-CO"/>
        </w:rPr>
        <w:t>L</w:t>
      </w:r>
      <w:r w:rsidR="000632EA" w:rsidRPr="003D77C0">
        <w:rPr>
          <w:rFonts w:ascii="Arial" w:eastAsia="Arial" w:hAnsi="Arial" w:cs="Arial"/>
          <w:b/>
          <w:spacing w:val="1"/>
          <w:sz w:val="22"/>
          <w:szCs w:val="22"/>
          <w:lang w:val="es-CO"/>
        </w:rPr>
        <w:t>M</w:t>
      </w:r>
      <w:r w:rsidR="000632EA" w:rsidRPr="003D77C0">
        <w:rPr>
          <w:rFonts w:ascii="Arial" w:eastAsia="Arial" w:hAnsi="Arial" w:cs="Arial"/>
          <w:b/>
          <w:sz w:val="22"/>
          <w:szCs w:val="22"/>
          <w:lang w:val="es-CO"/>
        </w:rPr>
        <w:t>E</w:t>
      </w:r>
      <w:r w:rsidR="000632EA" w:rsidRPr="003D77C0">
        <w:rPr>
          <w:rFonts w:ascii="Arial" w:eastAsia="Arial" w:hAnsi="Arial" w:cs="Arial"/>
          <w:b/>
          <w:spacing w:val="-1"/>
          <w:sz w:val="22"/>
          <w:szCs w:val="22"/>
          <w:lang w:val="es-CO"/>
        </w:rPr>
        <w:t>N</w:t>
      </w:r>
      <w:r w:rsidR="000632EA" w:rsidRPr="003D77C0">
        <w:rPr>
          <w:rFonts w:ascii="Arial" w:eastAsia="Arial" w:hAnsi="Arial" w:cs="Arial"/>
          <w:b/>
          <w:spacing w:val="1"/>
          <w:sz w:val="22"/>
          <w:szCs w:val="22"/>
          <w:lang w:val="es-CO"/>
        </w:rPr>
        <w:t>T</w:t>
      </w:r>
      <w:r w:rsidR="000632EA" w:rsidRPr="003D77C0">
        <w:rPr>
          <w:rFonts w:ascii="Arial" w:eastAsia="Arial" w:hAnsi="Arial" w:cs="Arial"/>
          <w:b/>
          <w:sz w:val="22"/>
          <w:szCs w:val="22"/>
          <w:lang w:val="es-CO"/>
        </w:rPr>
        <w:t>E</w:t>
      </w:r>
    </w:p>
    <w:p w:rsidR="00CC1D43" w:rsidRPr="003D77C0" w:rsidRDefault="00CC1D43" w:rsidP="0096111F">
      <w:pPr>
        <w:ind w:left="567"/>
        <w:jc w:val="both"/>
        <w:rPr>
          <w:rFonts w:ascii="Arial" w:hAnsi="Arial" w:cs="Arial"/>
          <w:sz w:val="22"/>
          <w:szCs w:val="22"/>
          <w:lang w:val="es-CO"/>
        </w:rPr>
      </w:pPr>
    </w:p>
    <w:p w:rsidR="00CC1D43" w:rsidRPr="003D77C0" w:rsidRDefault="00734CF3"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 xml:space="preserve">a. </w:t>
      </w:r>
      <w:r w:rsidRPr="003D77C0">
        <w:rPr>
          <w:rFonts w:ascii="Arial" w:eastAsia="Arial" w:hAnsi="Arial" w:cs="Arial"/>
          <w:spacing w:val="42"/>
          <w:sz w:val="22"/>
          <w:szCs w:val="22"/>
          <w:lang w:val="es-CO"/>
        </w:rPr>
        <w:t>Como</w:t>
      </w:r>
      <w:r w:rsidR="008538CC" w:rsidRPr="003D77C0">
        <w:rPr>
          <w:rFonts w:ascii="Arial" w:eastAsia="Arial" w:hAnsi="Arial" w:cs="Arial"/>
          <w:spacing w:val="42"/>
          <w:sz w:val="22"/>
          <w:szCs w:val="22"/>
          <w:lang w:val="es-CO"/>
        </w:rPr>
        <w:t xml:space="preserve"> </w:t>
      </w:r>
      <w:r w:rsidR="00CC1D43" w:rsidRPr="003D77C0">
        <w:rPr>
          <w:rFonts w:ascii="Arial" w:eastAsia="Arial" w:hAnsi="Arial" w:cs="Arial"/>
          <w:spacing w:val="-1"/>
          <w:sz w:val="22"/>
          <w:szCs w:val="22"/>
          <w:lang w:val="es-CO"/>
        </w:rPr>
        <w:t>P</w:t>
      </w:r>
      <w:r w:rsidR="00CC1D43" w:rsidRPr="003D77C0">
        <w:rPr>
          <w:rFonts w:ascii="Arial" w:eastAsia="Arial" w:hAnsi="Arial" w:cs="Arial"/>
          <w:sz w:val="22"/>
          <w:szCs w:val="22"/>
          <w:lang w:val="es-CO"/>
        </w:rPr>
        <w:t>ersona</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J</w:t>
      </w:r>
      <w:r w:rsidR="00CC1D43" w:rsidRPr="003D77C0">
        <w:rPr>
          <w:rFonts w:ascii="Arial" w:eastAsia="Arial" w:hAnsi="Arial" w:cs="Arial"/>
          <w:spacing w:val="-3"/>
          <w:sz w:val="22"/>
          <w:szCs w:val="22"/>
          <w:lang w:val="es-CO"/>
        </w:rPr>
        <w:t>u</w:t>
      </w:r>
      <w:r w:rsidR="00CC1D43" w:rsidRPr="003D77C0">
        <w:rPr>
          <w:rFonts w:ascii="Arial" w:eastAsia="Arial" w:hAnsi="Arial" w:cs="Arial"/>
          <w:spacing w:val="1"/>
          <w:sz w:val="22"/>
          <w:szCs w:val="22"/>
          <w:lang w:val="es-CO"/>
        </w:rPr>
        <w:t>r</w:t>
      </w:r>
      <w:r w:rsidR="00CC1D43" w:rsidRPr="003D77C0">
        <w:rPr>
          <w:rFonts w:ascii="Arial" w:eastAsia="Arial" w:hAnsi="Arial" w:cs="Arial"/>
          <w:spacing w:val="-4"/>
          <w:sz w:val="22"/>
          <w:szCs w:val="22"/>
          <w:lang w:val="es-CO"/>
        </w:rPr>
        <w:t>í</w:t>
      </w:r>
      <w:r w:rsidR="00CC1D43" w:rsidRPr="003D77C0">
        <w:rPr>
          <w:rFonts w:ascii="Arial" w:eastAsia="Arial" w:hAnsi="Arial" w:cs="Arial"/>
          <w:sz w:val="22"/>
          <w:szCs w:val="22"/>
          <w:lang w:val="es-CO"/>
        </w:rPr>
        <w:t>d</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ca</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n</w:t>
      </w:r>
      <w:r w:rsidR="00CC1D43" w:rsidRPr="003D77C0">
        <w:rPr>
          <w:rFonts w:ascii="Arial" w:eastAsia="Arial" w:hAnsi="Arial" w:cs="Arial"/>
          <w:spacing w:val="-1"/>
          <w:sz w:val="22"/>
          <w:szCs w:val="22"/>
          <w:lang w:val="es-CO"/>
        </w:rPr>
        <w:t>a</w:t>
      </w:r>
      <w:r w:rsidR="00CC1D43" w:rsidRPr="003D77C0">
        <w:rPr>
          <w:rFonts w:ascii="Arial" w:eastAsia="Arial" w:hAnsi="Arial" w:cs="Arial"/>
          <w:sz w:val="22"/>
          <w:szCs w:val="22"/>
          <w:lang w:val="es-CO"/>
        </w:rPr>
        <w:t>c</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o</w:t>
      </w:r>
      <w:r w:rsidR="00CC1D43" w:rsidRPr="003D77C0">
        <w:rPr>
          <w:rFonts w:ascii="Arial" w:eastAsia="Arial" w:hAnsi="Arial" w:cs="Arial"/>
          <w:spacing w:val="-1"/>
          <w:sz w:val="22"/>
          <w:szCs w:val="22"/>
          <w:lang w:val="es-CO"/>
        </w:rPr>
        <w:t>n</w:t>
      </w:r>
      <w:r w:rsidR="00CC1D43" w:rsidRPr="003D77C0">
        <w:rPr>
          <w:rFonts w:ascii="Arial" w:eastAsia="Arial" w:hAnsi="Arial" w:cs="Arial"/>
          <w:sz w:val="22"/>
          <w:szCs w:val="22"/>
          <w:lang w:val="es-CO"/>
        </w:rPr>
        <w:t>al</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o</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e</w:t>
      </w:r>
      <w:r w:rsidR="00CC1D43" w:rsidRPr="003D77C0">
        <w:rPr>
          <w:rFonts w:ascii="Arial" w:eastAsia="Arial" w:hAnsi="Arial" w:cs="Arial"/>
          <w:spacing w:val="-3"/>
          <w:sz w:val="22"/>
          <w:szCs w:val="22"/>
          <w:lang w:val="es-CO"/>
        </w:rPr>
        <w:t>x</w:t>
      </w:r>
      <w:r w:rsidR="00CC1D43" w:rsidRPr="003D77C0">
        <w:rPr>
          <w:rFonts w:ascii="Arial" w:eastAsia="Arial" w:hAnsi="Arial" w:cs="Arial"/>
          <w:spacing w:val="1"/>
          <w:sz w:val="22"/>
          <w:szCs w:val="22"/>
          <w:lang w:val="es-CO"/>
        </w:rPr>
        <w:t>tr</w:t>
      </w:r>
      <w:r w:rsidR="00CC1D43" w:rsidRPr="003D77C0">
        <w:rPr>
          <w:rFonts w:ascii="Arial" w:eastAsia="Arial" w:hAnsi="Arial" w:cs="Arial"/>
          <w:sz w:val="22"/>
          <w:szCs w:val="22"/>
          <w:lang w:val="es-CO"/>
        </w:rPr>
        <w:t>a</w:t>
      </w:r>
      <w:r w:rsidR="00CC1D43" w:rsidRPr="003D77C0">
        <w:rPr>
          <w:rFonts w:ascii="Arial" w:eastAsia="Arial" w:hAnsi="Arial" w:cs="Arial"/>
          <w:spacing w:val="-1"/>
          <w:sz w:val="22"/>
          <w:szCs w:val="22"/>
          <w:lang w:val="es-CO"/>
        </w:rPr>
        <w:t>n</w:t>
      </w:r>
      <w:r w:rsidR="00CC1D43" w:rsidRPr="003D77C0">
        <w:rPr>
          <w:rFonts w:ascii="Arial" w:eastAsia="Arial" w:hAnsi="Arial" w:cs="Arial"/>
          <w:spacing w:val="1"/>
          <w:sz w:val="22"/>
          <w:szCs w:val="22"/>
          <w:lang w:val="es-CO"/>
        </w:rPr>
        <w:t>j</w:t>
      </w:r>
      <w:r w:rsidR="00CC1D43" w:rsidRPr="003D77C0">
        <w:rPr>
          <w:rFonts w:ascii="Arial" w:eastAsia="Arial" w:hAnsi="Arial" w:cs="Arial"/>
          <w:sz w:val="22"/>
          <w:szCs w:val="22"/>
          <w:lang w:val="es-CO"/>
        </w:rPr>
        <w:t>er</w:t>
      </w:r>
      <w:r w:rsidR="00CC1D43" w:rsidRPr="003D77C0">
        <w:rPr>
          <w:rFonts w:ascii="Arial" w:eastAsia="Arial" w:hAnsi="Arial" w:cs="Arial"/>
          <w:spacing w:val="-2"/>
          <w:sz w:val="22"/>
          <w:szCs w:val="22"/>
          <w:lang w:val="es-CO"/>
        </w:rPr>
        <w:t>a</w:t>
      </w:r>
      <w:r w:rsidR="00CC1D43" w:rsidRPr="003D77C0">
        <w:rPr>
          <w:rFonts w:ascii="Arial" w:eastAsia="Arial" w:hAnsi="Arial" w:cs="Arial"/>
          <w:sz w:val="22"/>
          <w:szCs w:val="22"/>
          <w:lang w:val="es-CO"/>
        </w:rPr>
        <w:t>,</w:t>
      </w:r>
      <w:r w:rsidR="008538CC" w:rsidRPr="003D77C0">
        <w:rPr>
          <w:rFonts w:ascii="Arial" w:eastAsia="Arial" w:hAnsi="Arial" w:cs="Arial"/>
          <w:sz w:val="22"/>
          <w:szCs w:val="22"/>
          <w:lang w:val="es-CO"/>
        </w:rPr>
        <w:t xml:space="preserve"> </w:t>
      </w:r>
      <w:r w:rsidR="00CC1D43" w:rsidRPr="003D77C0">
        <w:rPr>
          <w:rFonts w:ascii="Arial" w:eastAsia="Arial" w:hAnsi="Arial" w:cs="Arial"/>
          <w:spacing w:val="2"/>
          <w:sz w:val="22"/>
          <w:szCs w:val="22"/>
          <w:lang w:val="es-CO"/>
        </w:rPr>
        <w:t>q</w:t>
      </w:r>
      <w:r w:rsidR="00CC1D43" w:rsidRPr="003D77C0">
        <w:rPr>
          <w:rFonts w:ascii="Arial" w:eastAsia="Arial" w:hAnsi="Arial" w:cs="Arial"/>
          <w:sz w:val="22"/>
          <w:szCs w:val="22"/>
          <w:lang w:val="es-CO"/>
        </w:rPr>
        <w:t>ue</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se</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e</w:t>
      </w:r>
      <w:r w:rsidR="00CC1D43" w:rsidRPr="003D77C0">
        <w:rPr>
          <w:rFonts w:ascii="Arial" w:eastAsia="Arial" w:hAnsi="Arial" w:cs="Arial"/>
          <w:spacing w:val="-3"/>
          <w:sz w:val="22"/>
          <w:szCs w:val="22"/>
          <w:lang w:val="es-CO"/>
        </w:rPr>
        <w:t>n</w:t>
      </w:r>
      <w:r w:rsidR="00CC1D43" w:rsidRPr="003D77C0">
        <w:rPr>
          <w:rFonts w:ascii="Arial" w:eastAsia="Arial" w:hAnsi="Arial" w:cs="Arial"/>
          <w:sz w:val="22"/>
          <w:szCs w:val="22"/>
          <w:lang w:val="es-CO"/>
        </w:rPr>
        <w:t>cu</w:t>
      </w:r>
      <w:r w:rsidR="00CC1D43" w:rsidRPr="003D77C0">
        <w:rPr>
          <w:rFonts w:ascii="Arial" w:eastAsia="Arial" w:hAnsi="Arial" w:cs="Arial"/>
          <w:spacing w:val="-1"/>
          <w:sz w:val="22"/>
          <w:szCs w:val="22"/>
          <w:lang w:val="es-CO"/>
        </w:rPr>
        <w:t>e</w:t>
      </w:r>
      <w:r w:rsidR="00CC1D43" w:rsidRPr="003D77C0">
        <w:rPr>
          <w:rFonts w:ascii="Arial" w:eastAsia="Arial" w:hAnsi="Arial" w:cs="Arial"/>
          <w:sz w:val="22"/>
          <w:szCs w:val="22"/>
          <w:lang w:val="es-CO"/>
        </w:rPr>
        <w:t>n</w:t>
      </w:r>
      <w:r w:rsidR="00CC1D43" w:rsidRPr="003D77C0">
        <w:rPr>
          <w:rFonts w:ascii="Arial" w:eastAsia="Arial" w:hAnsi="Arial" w:cs="Arial"/>
          <w:spacing w:val="-2"/>
          <w:sz w:val="22"/>
          <w:szCs w:val="22"/>
          <w:lang w:val="es-CO"/>
        </w:rPr>
        <w:t>t</w:t>
      </w:r>
      <w:r w:rsidR="00CC1D43" w:rsidRPr="003D77C0">
        <w:rPr>
          <w:rFonts w:ascii="Arial" w:eastAsia="Arial" w:hAnsi="Arial" w:cs="Arial"/>
          <w:spacing w:val="1"/>
          <w:sz w:val="22"/>
          <w:szCs w:val="22"/>
          <w:lang w:val="es-CO"/>
        </w:rPr>
        <w:t>r</w:t>
      </w:r>
      <w:r w:rsidR="00CC1D43" w:rsidRPr="003D77C0">
        <w:rPr>
          <w:rFonts w:ascii="Arial" w:eastAsia="Arial" w:hAnsi="Arial" w:cs="Arial"/>
          <w:sz w:val="22"/>
          <w:szCs w:val="22"/>
          <w:lang w:val="es-CO"/>
        </w:rPr>
        <w:t>e</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d</w:t>
      </w:r>
      <w:r w:rsidR="00CC1D43" w:rsidRPr="003D77C0">
        <w:rPr>
          <w:rFonts w:ascii="Arial" w:eastAsia="Arial" w:hAnsi="Arial" w:cs="Arial"/>
          <w:spacing w:val="-1"/>
          <w:sz w:val="22"/>
          <w:szCs w:val="22"/>
          <w:lang w:val="es-CO"/>
        </w:rPr>
        <w:t>e</w:t>
      </w:r>
      <w:r w:rsidR="00CC1D43" w:rsidRPr="003D77C0">
        <w:rPr>
          <w:rFonts w:ascii="Arial" w:eastAsia="Arial" w:hAnsi="Arial" w:cs="Arial"/>
          <w:sz w:val="22"/>
          <w:szCs w:val="22"/>
          <w:lang w:val="es-CO"/>
        </w:rPr>
        <w:t>b</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d</w:t>
      </w:r>
      <w:r w:rsidR="00CC1D43" w:rsidRPr="003D77C0">
        <w:rPr>
          <w:rFonts w:ascii="Arial" w:eastAsia="Arial" w:hAnsi="Arial" w:cs="Arial"/>
          <w:spacing w:val="-1"/>
          <w:sz w:val="22"/>
          <w:szCs w:val="22"/>
          <w:lang w:val="es-CO"/>
        </w:rPr>
        <w:t>a</w:t>
      </w:r>
      <w:r w:rsidR="00CC1D43" w:rsidRPr="003D77C0">
        <w:rPr>
          <w:rFonts w:ascii="Arial" w:eastAsia="Arial" w:hAnsi="Arial" w:cs="Arial"/>
          <w:spacing w:val="1"/>
          <w:sz w:val="22"/>
          <w:szCs w:val="22"/>
          <w:lang w:val="es-CO"/>
        </w:rPr>
        <w:t>m</w:t>
      </w:r>
      <w:r w:rsidR="00CC1D43" w:rsidRPr="003D77C0">
        <w:rPr>
          <w:rFonts w:ascii="Arial" w:eastAsia="Arial" w:hAnsi="Arial" w:cs="Arial"/>
          <w:sz w:val="22"/>
          <w:szCs w:val="22"/>
          <w:lang w:val="es-CO"/>
        </w:rPr>
        <w:t>e</w:t>
      </w:r>
      <w:r w:rsidR="00CC1D43" w:rsidRPr="003D77C0">
        <w:rPr>
          <w:rFonts w:ascii="Arial" w:eastAsia="Arial" w:hAnsi="Arial" w:cs="Arial"/>
          <w:spacing w:val="-1"/>
          <w:sz w:val="22"/>
          <w:szCs w:val="22"/>
          <w:lang w:val="es-CO"/>
        </w:rPr>
        <w:t>n</w:t>
      </w:r>
      <w:r w:rsidR="00CC1D43" w:rsidRPr="003D77C0">
        <w:rPr>
          <w:rFonts w:ascii="Arial" w:eastAsia="Arial" w:hAnsi="Arial" w:cs="Arial"/>
          <w:spacing w:val="1"/>
          <w:sz w:val="22"/>
          <w:szCs w:val="22"/>
          <w:lang w:val="es-CO"/>
        </w:rPr>
        <w:t>t</w:t>
      </w:r>
      <w:r w:rsidR="00CC1D43" w:rsidRPr="003D77C0">
        <w:rPr>
          <w:rFonts w:ascii="Arial" w:eastAsia="Arial" w:hAnsi="Arial" w:cs="Arial"/>
          <w:sz w:val="22"/>
          <w:szCs w:val="22"/>
          <w:lang w:val="es-CO"/>
        </w:rPr>
        <w:t>e</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co</w:t>
      </w:r>
      <w:r w:rsidR="00CC1D43" w:rsidRPr="003D77C0">
        <w:rPr>
          <w:rFonts w:ascii="Arial" w:eastAsia="Arial" w:hAnsi="Arial" w:cs="Arial"/>
          <w:spacing w:val="-3"/>
          <w:sz w:val="22"/>
          <w:szCs w:val="22"/>
          <w:lang w:val="es-CO"/>
        </w:rPr>
        <w:t>n</w:t>
      </w:r>
      <w:r w:rsidR="00CC1D43" w:rsidRPr="003D77C0">
        <w:rPr>
          <w:rFonts w:ascii="Arial" w:eastAsia="Arial" w:hAnsi="Arial" w:cs="Arial"/>
          <w:sz w:val="22"/>
          <w:szCs w:val="22"/>
          <w:lang w:val="es-CO"/>
        </w:rPr>
        <w:t>s</w:t>
      </w:r>
      <w:r w:rsidR="00CC1D43" w:rsidRPr="003D77C0">
        <w:rPr>
          <w:rFonts w:ascii="Arial" w:eastAsia="Arial" w:hAnsi="Arial" w:cs="Arial"/>
          <w:spacing w:val="1"/>
          <w:sz w:val="22"/>
          <w:szCs w:val="22"/>
          <w:lang w:val="es-CO"/>
        </w:rPr>
        <w:t>t</w:t>
      </w:r>
      <w:r w:rsidR="00CC1D43" w:rsidRPr="003D77C0">
        <w:rPr>
          <w:rFonts w:ascii="Arial" w:eastAsia="Arial" w:hAnsi="Arial" w:cs="Arial"/>
          <w:spacing w:val="-1"/>
          <w:sz w:val="22"/>
          <w:szCs w:val="22"/>
          <w:lang w:val="es-CO"/>
        </w:rPr>
        <w:t>i</w:t>
      </w:r>
      <w:r w:rsidR="00CC1D43" w:rsidRPr="003D77C0">
        <w:rPr>
          <w:rFonts w:ascii="Arial" w:eastAsia="Arial" w:hAnsi="Arial" w:cs="Arial"/>
          <w:spacing w:val="1"/>
          <w:sz w:val="22"/>
          <w:szCs w:val="22"/>
          <w:lang w:val="es-CO"/>
        </w:rPr>
        <w:t>t</w:t>
      </w:r>
      <w:r w:rsidR="00CC1D43" w:rsidRPr="003D77C0">
        <w:rPr>
          <w:rFonts w:ascii="Arial" w:eastAsia="Arial" w:hAnsi="Arial" w:cs="Arial"/>
          <w:sz w:val="22"/>
          <w:szCs w:val="22"/>
          <w:lang w:val="es-CO"/>
        </w:rPr>
        <w:t>u</w:t>
      </w:r>
      <w:r w:rsidR="00CC1D43" w:rsidRPr="003D77C0">
        <w:rPr>
          <w:rFonts w:ascii="Arial" w:eastAsia="Arial" w:hAnsi="Arial" w:cs="Arial"/>
          <w:spacing w:val="-1"/>
          <w:sz w:val="22"/>
          <w:szCs w:val="22"/>
          <w:lang w:val="es-CO"/>
        </w:rPr>
        <w:t>i</w:t>
      </w:r>
      <w:r w:rsidR="00CC1D43" w:rsidRPr="003D77C0">
        <w:rPr>
          <w:rFonts w:ascii="Arial" w:eastAsia="Arial" w:hAnsi="Arial" w:cs="Arial"/>
          <w:spacing w:val="-3"/>
          <w:sz w:val="22"/>
          <w:szCs w:val="22"/>
          <w:lang w:val="es-CO"/>
        </w:rPr>
        <w:t>d</w:t>
      </w:r>
      <w:r w:rsidR="00CC1D43" w:rsidRPr="003D77C0">
        <w:rPr>
          <w:rFonts w:ascii="Arial" w:eastAsia="Arial" w:hAnsi="Arial" w:cs="Arial"/>
          <w:sz w:val="22"/>
          <w:szCs w:val="22"/>
          <w:lang w:val="es-CO"/>
        </w:rPr>
        <w:t>a pre</w:t>
      </w:r>
      <w:r w:rsidR="00CC1D43" w:rsidRPr="003D77C0">
        <w:rPr>
          <w:rFonts w:ascii="Arial" w:eastAsia="Arial" w:hAnsi="Arial" w:cs="Arial"/>
          <w:spacing w:val="-2"/>
          <w:sz w:val="22"/>
          <w:szCs w:val="22"/>
          <w:lang w:val="es-CO"/>
        </w:rPr>
        <w:t>v</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amen</w:t>
      </w:r>
      <w:r w:rsidR="00CC1D43" w:rsidRPr="003D77C0">
        <w:rPr>
          <w:rFonts w:ascii="Arial" w:eastAsia="Arial" w:hAnsi="Arial" w:cs="Arial"/>
          <w:spacing w:val="1"/>
          <w:sz w:val="22"/>
          <w:szCs w:val="22"/>
          <w:lang w:val="es-CO"/>
        </w:rPr>
        <w:t>t</w:t>
      </w:r>
      <w:r w:rsidR="00CC1D43" w:rsidRPr="003D77C0">
        <w:rPr>
          <w:rFonts w:ascii="Arial" w:eastAsia="Arial" w:hAnsi="Arial" w:cs="Arial"/>
          <w:sz w:val="22"/>
          <w:szCs w:val="22"/>
          <w:lang w:val="es-CO"/>
        </w:rPr>
        <w:t>e a</w:t>
      </w:r>
      <w:r w:rsidR="00CC1D43" w:rsidRPr="003D77C0">
        <w:rPr>
          <w:rFonts w:ascii="Arial" w:eastAsia="Arial" w:hAnsi="Arial" w:cs="Arial"/>
          <w:spacing w:val="-1"/>
          <w:sz w:val="22"/>
          <w:szCs w:val="22"/>
          <w:lang w:val="es-CO"/>
        </w:rPr>
        <w:t xml:space="preserve"> l</w:t>
      </w:r>
      <w:r w:rsidR="00CC1D43" w:rsidRPr="003D77C0">
        <w:rPr>
          <w:rFonts w:ascii="Arial" w:eastAsia="Arial" w:hAnsi="Arial" w:cs="Arial"/>
          <w:sz w:val="22"/>
          <w:szCs w:val="22"/>
          <w:lang w:val="es-CO"/>
        </w:rPr>
        <w:t>a</w:t>
      </w:r>
      <w:r w:rsidR="008538CC" w:rsidRPr="003D77C0">
        <w:rPr>
          <w:rFonts w:ascii="Arial" w:eastAsia="Arial" w:hAnsi="Arial" w:cs="Arial"/>
          <w:sz w:val="22"/>
          <w:szCs w:val="22"/>
          <w:lang w:val="es-CO"/>
        </w:rPr>
        <w:t xml:space="preserve"> </w:t>
      </w:r>
      <w:r w:rsidR="00CC1D43" w:rsidRPr="003D77C0">
        <w:rPr>
          <w:rFonts w:ascii="Arial" w:eastAsia="Arial" w:hAnsi="Arial" w:cs="Arial"/>
          <w:spacing w:val="3"/>
          <w:sz w:val="22"/>
          <w:szCs w:val="22"/>
          <w:lang w:val="es-CO"/>
        </w:rPr>
        <w:t>f</w:t>
      </w:r>
      <w:r w:rsidR="00CC1D43" w:rsidRPr="003D77C0">
        <w:rPr>
          <w:rFonts w:ascii="Arial" w:eastAsia="Arial" w:hAnsi="Arial" w:cs="Arial"/>
          <w:sz w:val="22"/>
          <w:szCs w:val="22"/>
          <w:lang w:val="es-CO"/>
        </w:rPr>
        <w:t>e</w:t>
      </w:r>
      <w:r w:rsidR="00CC1D43" w:rsidRPr="003D77C0">
        <w:rPr>
          <w:rFonts w:ascii="Arial" w:eastAsia="Arial" w:hAnsi="Arial" w:cs="Arial"/>
          <w:spacing w:val="-3"/>
          <w:sz w:val="22"/>
          <w:szCs w:val="22"/>
          <w:lang w:val="es-CO"/>
        </w:rPr>
        <w:t>c</w:t>
      </w:r>
      <w:r w:rsidR="00CC1D43" w:rsidRPr="003D77C0">
        <w:rPr>
          <w:rFonts w:ascii="Arial" w:eastAsia="Arial" w:hAnsi="Arial" w:cs="Arial"/>
          <w:sz w:val="22"/>
          <w:szCs w:val="22"/>
          <w:lang w:val="es-CO"/>
        </w:rPr>
        <w:t>ha</w:t>
      </w:r>
      <w:r w:rsidR="0064104F">
        <w:rPr>
          <w:rFonts w:ascii="Arial" w:eastAsia="Arial" w:hAnsi="Arial" w:cs="Arial"/>
          <w:sz w:val="22"/>
          <w:szCs w:val="22"/>
          <w:lang w:val="es-CO"/>
        </w:rPr>
        <w:t xml:space="preserve"> </w:t>
      </w:r>
      <w:r w:rsidR="00CC1D43" w:rsidRPr="003D77C0">
        <w:rPr>
          <w:rFonts w:ascii="Arial" w:eastAsia="Arial" w:hAnsi="Arial" w:cs="Arial"/>
          <w:spacing w:val="-3"/>
          <w:sz w:val="22"/>
          <w:szCs w:val="22"/>
          <w:lang w:val="es-CO"/>
        </w:rPr>
        <w:t>d</w:t>
      </w:r>
      <w:r w:rsidR="00CC1D43" w:rsidRPr="003D77C0">
        <w:rPr>
          <w:rFonts w:ascii="Arial" w:eastAsia="Arial" w:hAnsi="Arial" w:cs="Arial"/>
          <w:sz w:val="22"/>
          <w:szCs w:val="22"/>
          <w:lang w:val="es-CO"/>
        </w:rPr>
        <w:t>e ape</w:t>
      </w:r>
      <w:r w:rsidR="00CC1D43" w:rsidRPr="003D77C0">
        <w:rPr>
          <w:rFonts w:ascii="Arial" w:eastAsia="Arial" w:hAnsi="Arial" w:cs="Arial"/>
          <w:spacing w:val="-2"/>
          <w:sz w:val="22"/>
          <w:szCs w:val="22"/>
          <w:lang w:val="es-CO"/>
        </w:rPr>
        <w:t>r</w:t>
      </w:r>
      <w:r w:rsidR="00CC1D43" w:rsidRPr="003D77C0">
        <w:rPr>
          <w:rFonts w:ascii="Arial" w:eastAsia="Arial" w:hAnsi="Arial" w:cs="Arial"/>
          <w:spacing w:val="1"/>
          <w:sz w:val="22"/>
          <w:szCs w:val="22"/>
          <w:lang w:val="es-CO"/>
        </w:rPr>
        <w:t>t</w:t>
      </w:r>
      <w:r w:rsidR="00CC1D43" w:rsidRPr="003D77C0">
        <w:rPr>
          <w:rFonts w:ascii="Arial" w:eastAsia="Arial" w:hAnsi="Arial" w:cs="Arial"/>
          <w:sz w:val="22"/>
          <w:szCs w:val="22"/>
          <w:lang w:val="es-CO"/>
        </w:rPr>
        <w:t>ura</w:t>
      </w:r>
      <w:r w:rsidR="008538CC" w:rsidRPr="003D77C0">
        <w:rPr>
          <w:rFonts w:ascii="Arial" w:eastAsia="Arial" w:hAnsi="Arial" w:cs="Arial"/>
          <w:sz w:val="22"/>
          <w:szCs w:val="22"/>
          <w:lang w:val="es-CO"/>
        </w:rPr>
        <w:t xml:space="preserve"> </w:t>
      </w:r>
      <w:r w:rsidR="00CC1D43" w:rsidRPr="003D77C0">
        <w:rPr>
          <w:rFonts w:ascii="Arial" w:eastAsia="Arial" w:hAnsi="Arial" w:cs="Arial"/>
          <w:sz w:val="22"/>
          <w:szCs w:val="22"/>
          <w:lang w:val="es-CO"/>
        </w:rPr>
        <w:t>d</w:t>
      </w:r>
      <w:r w:rsidR="00CC1D43" w:rsidRPr="003D77C0">
        <w:rPr>
          <w:rFonts w:ascii="Arial" w:eastAsia="Arial" w:hAnsi="Arial" w:cs="Arial"/>
          <w:spacing w:val="-1"/>
          <w:sz w:val="22"/>
          <w:szCs w:val="22"/>
          <w:lang w:val="es-CO"/>
        </w:rPr>
        <w:t>e</w:t>
      </w:r>
      <w:r w:rsidR="00CC1D43" w:rsidRPr="003D77C0">
        <w:rPr>
          <w:rFonts w:ascii="Arial" w:eastAsia="Arial" w:hAnsi="Arial" w:cs="Arial"/>
          <w:sz w:val="22"/>
          <w:szCs w:val="22"/>
          <w:lang w:val="es-CO"/>
        </w:rPr>
        <w:t>l pro</w:t>
      </w:r>
      <w:r w:rsidR="00CC1D43" w:rsidRPr="003D77C0">
        <w:rPr>
          <w:rFonts w:ascii="Arial" w:eastAsia="Arial" w:hAnsi="Arial" w:cs="Arial"/>
          <w:spacing w:val="-2"/>
          <w:sz w:val="22"/>
          <w:szCs w:val="22"/>
          <w:lang w:val="es-CO"/>
        </w:rPr>
        <w:t>c</w:t>
      </w:r>
      <w:r w:rsidR="00CC1D43" w:rsidRPr="003D77C0">
        <w:rPr>
          <w:rFonts w:ascii="Arial" w:eastAsia="Arial" w:hAnsi="Arial" w:cs="Arial"/>
          <w:sz w:val="22"/>
          <w:szCs w:val="22"/>
          <w:lang w:val="es-CO"/>
        </w:rPr>
        <w:t>es</w:t>
      </w:r>
      <w:r w:rsidR="00CC1D43" w:rsidRPr="003D77C0">
        <w:rPr>
          <w:rFonts w:ascii="Arial" w:eastAsia="Arial" w:hAnsi="Arial" w:cs="Arial"/>
          <w:spacing w:val="-1"/>
          <w:sz w:val="22"/>
          <w:szCs w:val="22"/>
          <w:lang w:val="es-CO"/>
        </w:rPr>
        <w:t>o</w:t>
      </w:r>
      <w:r w:rsidR="00CC1D43" w:rsidRPr="003D77C0">
        <w:rPr>
          <w:rFonts w:ascii="Arial" w:eastAsia="Arial" w:hAnsi="Arial" w:cs="Arial"/>
          <w:sz w:val="22"/>
          <w:szCs w:val="22"/>
          <w:lang w:val="es-CO"/>
        </w:rPr>
        <w:t>.</w:t>
      </w:r>
    </w:p>
    <w:p w:rsidR="00974F91" w:rsidRPr="003D77C0" w:rsidRDefault="00974F91" w:rsidP="0096111F">
      <w:pPr>
        <w:ind w:left="567"/>
        <w:jc w:val="both"/>
        <w:rPr>
          <w:rFonts w:ascii="Arial" w:eastAsia="Arial" w:hAnsi="Arial" w:cs="Arial"/>
          <w:sz w:val="22"/>
          <w:szCs w:val="22"/>
          <w:lang w:val="es-CO"/>
        </w:rPr>
      </w:pPr>
    </w:p>
    <w:p w:rsidR="00CC1D43" w:rsidRPr="003D77C0" w:rsidRDefault="00734CF3"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 xml:space="preserve">b. </w:t>
      </w:r>
      <w:r w:rsidRPr="003D77C0">
        <w:rPr>
          <w:rFonts w:ascii="Arial" w:eastAsia="Arial" w:hAnsi="Arial" w:cs="Arial"/>
          <w:spacing w:val="42"/>
          <w:sz w:val="22"/>
          <w:szCs w:val="22"/>
          <w:lang w:val="es-CO"/>
        </w:rPr>
        <w:t>Como</w:t>
      </w:r>
      <w:r w:rsidR="008538CC" w:rsidRPr="003D77C0">
        <w:rPr>
          <w:rFonts w:ascii="Arial" w:eastAsia="Arial" w:hAnsi="Arial" w:cs="Arial"/>
          <w:spacing w:val="42"/>
          <w:sz w:val="22"/>
          <w:szCs w:val="22"/>
          <w:lang w:val="es-CO"/>
        </w:rPr>
        <w:t xml:space="preserve"> </w:t>
      </w:r>
      <w:r w:rsidR="00CC1D43" w:rsidRPr="003D77C0">
        <w:rPr>
          <w:rFonts w:ascii="Arial" w:eastAsia="Arial" w:hAnsi="Arial" w:cs="Arial"/>
          <w:spacing w:val="-1"/>
          <w:sz w:val="22"/>
          <w:szCs w:val="22"/>
          <w:lang w:val="es-CO"/>
        </w:rPr>
        <w:t>P</w:t>
      </w:r>
      <w:r w:rsidR="00CC1D43" w:rsidRPr="003D77C0">
        <w:rPr>
          <w:rFonts w:ascii="Arial" w:eastAsia="Arial" w:hAnsi="Arial" w:cs="Arial"/>
          <w:sz w:val="22"/>
          <w:szCs w:val="22"/>
          <w:lang w:val="es-CO"/>
        </w:rPr>
        <w:t>er</w:t>
      </w:r>
      <w:r w:rsidR="00CC1D43" w:rsidRPr="003D77C0">
        <w:rPr>
          <w:rFonts w:ascii="Arial" w:eastAsia="Arial" w:hAnsi="Arial" w:cs="Arial"/>
          <w:spacing w:val="-2"/>
          <w:sz w:val="22"/>
          <w:szCs w:val="22"/>
          <w:lang w:val="es-CO"/>
        </w:rPr>
        <w:t>s</w:t>
      </w:r>
      <w:r w:rsidR="00CC1D43" w:rsidRPr="003D77C0">
        <w:rPr>
          <w:rFonts w:ascii="Arial" w:eastAsia="Arial" w:hAnsi="Arial" w:cs="Arial"/>
          <w:sz w:val="22"/>
          <w:szCs w:val="22"/>
          <w:lang w:val="es-CO"/>
        </w:rPr>
        <w:t>o</w:t>
      </w:r>
      <w:r w:rsidR="00CC1D43" w:rsidRPr="003D77C0">
        <w:rPr>
          <w:rFonts w:ascii="Arial" w:eastAsia="Arial" w:hAnsi="Arial" w:cs="Arial"/>
          <w:spacing w:val="-1"/>
          <w:sz w:val="22"/>
          <w:szCs w:val="22"/>
          <w:lang w:val="es-CO"/>
        </w:rPr>
        <w:t>n</w:t>
      </w:r>
      <w:r w:rsidR="00CC1D43" w:rsidRPr="003D77C0">
        <w:rPr>
          <w:rFonts w:ascii="Arial" w:eastAsia="Arial" w:hAnsi="Arial" w:cs="Arial"/>
          <w:sz w:val="22"/>
          <w:szCs w:val="22"/>
          <w:lang w:val="es-CO"/>
        </w:rPr>
        <w:t>a N</w:t>
      </w:r>
      <w:r w:rsidR="00CC1D43" w:rsidRPr="003D77C0">
        <w:rPr>
          <w:rFonts w:ascii="Arial" w:eastAsia="Arial" w:hAnsi="Arial" w:cs="Arial"/>
          <w:spacing w:val="-1"/>
          <w:sz w:val="22"/>
          <w:szCs w:val="22"/>
          <w:lang w:val="es-CO"/>
        </w:rPr>
        <w:t>a</w:t>
      </w:r>
      <w:r w:rsidR="00CC1D43" w:rsidRPr="003D77C0">
        <w:rPr>
          <w:rFonts w:ascii="Arial" w:eastAsia="Arial" w:hAnsi="Arial" w:cs="Arial"/>
          <w:spacing w:val="1"/>
          <w:sz w:val="22"/>
          <w:szCs w:val="22"/>
          <w:lang w:val="es-CO"/>
        </w:rPr>
        <w:t>t</w:t>
      </w:r>
      <w:r w:rsidR="00CC1D43" w:rsidRPr="003D77C0">
        <w:rPr>
          <w:rFonts w:ascii="Arial" w:eastAsia="Arial" w:hAnsi="Arial" w:cs="Arial"/>
          <w:spacing w:val="-3"/>
          <w:sz w:val="22"/>
          <w:szCs w:val="22"/>
          <w:lang w:val="es-CO"/>
        </w:rPr>
        <w:t>u</w:t>
      </w:r>
      <w:r w:rsidR="00CC1D43" w:rsidRPr="003D77C0">
        <w:rPr>
          <w:rFonts w:ascii="Arial" w:eastAsia="Arial" w:hAnsi="Arial" w:cs="Arial"/>
          <w:spacing w:val="1"/>
          <w:sz w:val="22"/>
          <w:szCs w:val="22"/>
          <w:lang w:val="es-CO"/>
        </w:rPr>
        <w:t>r</w:t>
      </w:r>
      <w:r w:rsidR="00CC1D43" w:rsidRPr="003D77C0">
        <w:rPr>
          <w:rFonts w:ascii="Arial" w:eastAsia="Arial" w:hAnsi="Arial" w:cs="Arial"/>
          <w:sz w:val="22"/>
          <w:szCs w:val="22"/>
          <w:lang w:val="es-CO"/>
        </w:rPr>
        <w:t xml:space="preserve">al </w:t>
      </w:r>
      <w:r w:rsidR="00CC1D43" w:rsidRPr="003D77C0">
        <w:rPr>
          <w:rFonts w:ascii="Arial" w:eastAsia="Arial" w:hAnsi="Arial" w:cs="Arial"/>
          <w:spacing w:val="-3"/>
          <w:sz w:val="22"/>
          <w:szCs w:val="22"/>
          <w:lang w:val="es-CO"/>
        </w:rPr>
        <w:t>n</w:t>
      </w:r>
      <w:r w:rsidR="00CC1D43" w:rsidRPr="003D77C0">
        <w:rPr>
          <w:rFonts w:ascii="Arial" w:eastAsia="Arial" w:hAnsi="Arial" w:cs="Arial"/>
          <w:sz w:val="22"/>
          <w:szCs w:val="22"/>
          <w:lang w:val="es-CO"/>
        </w:rPr>
        <w:t>ac</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o</w:t>
      </w:r>
      <w:r w:rsidR="00CC1D43" w:rsidRPr="003D77C0">
        <w:rPr>
          <w:rFonts w:ascii="Arial" w:eastAsia="Arial" w:hAnsi="Arial" w:cs="Arial"/>
          <w:spacing w:val="-1"/>
          <w:sz w:val="22"/>
          <w:szCs w:val="22"/>
          <w:lang w:val="es-CO"/>
        </w:rPr>
        <w:t>n</w:t>
      </w:r>
      <w:r w:rsidR="00CC1D43" w:rsidRPr="003D77C0">
        <w:rPr>
          <w:rFonts w:ascii="Arial" w:eastAsia="Arial" w:hAnsi="Arial" w:cs="Arial"/>
          <w:sz w:val="22"/>
          <w:szCs w:val="22"/>
          <w:lang w:val="es-CO"/>
        </w:rPr>
        <w:t>al o E</w:t>
      </w:r>
      <w:r w:rsidR="00CC1D43" w:rsidRPr="003D77C0">
        <w:rPr>
          <w:rFonts w:ascii="Arial" w:eastAsia="Arial" w:hAnsi="Arial" w:cs="Arial"/>
          <w:spacing w:val="-3"/>
          <w:sz w:val="22"/>
          <w:szCs w:val="22"/>
          <w:lang w:val="es-CO"/>
        </w:rPr>
        <w:t>x</w:t>
      </w:r>
      <w:r w:rsidR="00CC1D43" w:rsidRPr="003D77C0">
        <w:rPr>
          <w:rFonts w:ascii="Arial" w:eastAsia="Arial" w:hAnsi="Arial" w:cs="Arial"/>
          <w:spacing w:val="1"/>
          <w:sz w:val="22"/>
          <w:szCs w:val="22"/>
          <w:lang w:val="es-CO"/>
        </w:rPr>
        <w:t>tr</w:t>
      </w:r>
      <w:r w:rsidR="00CC1D43" w:rsidRPr="003D77C0">
        <w:rPr>
          <w:rFonts w:ascii="Arial" w:eastAsia="Arial" w:hAnsi="Arial" w:cs="Arial"/>
          <w:sz w:val="22"/>
          <w:szCs w:val="22"/>
          <w:lang w:val="es-CO"/>
        </w:rPr>
        <w:t>a</w:t>
      </w:r>
      <w:r w:rsidR="00CC1D43" w:rsidRPr="003D77C0">
        <w:rPr>
          <w:rFonts w:ascii="Arial" w:eastAsia="Arial" w:hAnsi="Arial" w:cs="Arial"/>
          <w:spacing w:val="-1"/>
          <w:sz w:val="22"/>
          <w:szCs w:val="22"/>
          <w:lang w:val="es-CO"/>
        </w:rPr>
        <w:t>n</w:t>
      </w:r>
      <w:r w:rsidR="00CC1D43" w:rsidRPr="003D77C0">
        <w:rPr>
          <w:rFonts w:ascii="Arial" w:eastAsia="Arial" w:hAnsi="Arial" w:cs="Arial"/>
          <w:spacing w:val="1"/>
          <w:sz w:val="22"/>
          <w:szCs w:val="22"/>
          <w:lang w:val="es-CO"/>
        </w:rPr>
        <w:t>j</w:t>
      </w:r>
      <w:r w:rsidR="00CC1D43" w:rsidRPr="003D77C0">
        <w:rPr>
          <w:rFonts w:ascii="Arial" w:eastAsia="Arial" w:hAnsi="Arial" w:cs="Arial"/>
          <w:spacing w:val="-3"/>
          <w:sz w:val="22"/>
          <w:szCs w:val="22"/>
          <w:lang w:val="es-CO"/>
        </w:rPr>
        <w:t>e</w:t>
      </w:r>
      <w:r w:rsidR="00CC1D43" w:rsidRPr="003D77C0">
        <w:rPr>
          <w:rFonts w:ascii="Arial" w:eastAsia="Arial" w:hAnsi="Arial" w:cs="Arial"/>
          <w:spacing w:val="1"/>
          <w:sz w:val="22"/>
          <w:szCs w:val="22"/>
          <w:lang w:val="es-CO"/>
        </w:rPr>
        <w:t>r</w:t>
      </w:r>
      <w:r w:rsidR="00CC1D43" w:rsidRPr="003D77C0">
        <w:rPr>
          <w:rFonts w:ascii="Arial" w:eastAsia="Arial" w:hAnsi="Arial" w:cs="Arial"/>
          <w:sz w:val="22"/>
          <w:szCs w:val="22"/>
          <w:lang w:val="es-CO"/>
        </w:rPr>
        <w:t>a.</w:t>
      </w:r>
    </w:p>
    <w:p w:rsidR="00CC1D43" w:rsidRPr="003D77C0" w:rsidRDefault="00CC1D43" w:rsidP="0096111F">
      <w:pPr>
        <w:ind w:left="567"/>
        <w:jc w:val="both"/>
        <w:rPr>
          <w:rFonts w:ascii="Arial" w:hAnsi="Arial" w:cs="Arial"/>
          <w:sz w:val="22"/>
          <w:szCs w:val="22"/>
          <w:lang w:val="es-CO"/>
        </w:rPr>
      </w:pPr>
    </w:p>
    <w:p w:rsidR="00CC1D43" w:rsidRPr="003D77C0" w:rsidRDefault="003F7F26" w:rsidP="0096111F">
      <w:pPr>
        <w:tabs>
          <w:tab w:val="left" w:pos="9923"/>
        </w:tabs>
        <w:ind w:left="567"/>
        <w:jc w:val="both"/>
        <w:rPr>
          <w:rFonts w:ascii="Arial" w:eastAsia="Arial" w:hAnsi="Arial" w:cs="Arial"/>
          <w:b/>
          <w:sz w:val="22"/>
          <w:szCs w:val="22"/>
          <w:lang w:val="es-CO"/>
        </w:rPr>
      </w:pPr>
      <w:r w:rsidRPr="003D77C0">
        <w:rPr>
          <w:rFonts w:ascii="Arial" w:eastAsia="Arial" w:hAnsi="Arial" w:cs="Arial"/>
          <w:b/>
          <w:sz w:val="22"/>
          <w:szCs w:val="22"/>
          <w:lang w:val="es-CO"/>
        </w:rPr>
        <w:t>5.2</w:t>
      </w:r>
      <w:r w:rsidR="00CC1D43" w:rsidRPr="003D77C0">
        <w:rPr>
          <w:rFonts w:ascii="Arial" w:eastAsia="Arial" w:hAnsi="Arial" w:cs="Arial"/>
          <w:b/>
          <w:spacing w:val="1"/>
          <w:sz w:val="22"/>
          <w:szCs w:val="22"/>
          <w:lang w:val="es-CO"/>
        </w:rPr>
        <w:t>.</w:t>
      </w:r>
      <w:r w:rsidR="00CC1D43" w:rsidRPr="003D77C0">
        <w:rPr>
          <w:rFonts w:ascii="Arial" w:eastAsia="Arial" w:hAnsi="Arial" w:cs="Arial"/>
          <w:b/>
          <w:sz w:val="22"/>
          <w:szCs w:val="22"/>
          <w:lang w:val="es-CO"/>
        </w:rPr>
        <w:t>2</w:t>
      </w:r>
      <w:r w:rsidR="00734CF3" w:rsidRPr="003D77C0">
        <w:rPr>
          <w:rFonts w:ascii="Arial" w:eastAsia="Arial" w:hAnsi="Arial" w:cs="Arial"/>
          <w:b/>
          <w:sz w:val="22"/>
          <w:szCs w:val="22"/>
          <w:lang w:val="es-CO"/>
        </w:rPr>
        <w:t>.</w:t>
      </w:r>
      <w:r w:rsidR="00734CF3" w:rsidRPr="003D77C0">
        <w:rPr>
          <w:rFonts w:ascii="Arial" w:eastAsia="Arial" w:hAnsi="Arial" w:cs="Arial"/>
          <w:b/>
          <w:spacing w:val="-1"/>
          <w:sz w:val="22"/>
          <w:szCs w:val="22"/>
          <w:lang w:val="es-CO"/>
        </w:rPr>
        <w:t xml:space="preserve"> CONJUNTAMENTE</w:t>
      </w:r>
    </w:p>
    <w:p w:rsidR="00CC1D43" w:rsidRPr="003D77C0" w:rsidRDefault="00CC1D43" w:rsidP="0096111F">
      <w:pPr>
        <w:ind w:left="567"/>
        <w:jc w:val="both"/>
        <w:rPr>
          <w:rFonts w:ascii="Arial" w:hAnsi="Arial" w:cs="Arial"/>
          <w:sz w:val="22"/>
          <w:szCs w:val="22"/>
          <w:lang w:val="es-CO"/>
        </w:rPr>
      </w:pPr>
    </w:p>
    <w:p w:rsidR="00EA1F3F"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E</w:t>
      </w:r>
      <w:r w:rsidRPr="003D77C0">
        <w:rPr>
          <w:rFonts w:ascii="Arial" w:eastAsia="Arial" w:hAnsi="Arial" w:cs="Arial"/>
          <w:sz w:val="22"/>
          <w:szCs w:val="22"/>
          <w:lang w:val="es-CO"/>
        </w:rPr>
        <w:t>n</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cu</w:t>
      </w:r>
      <w:r w:rsidRPr="003D77C0">
        <w:rPr>
          <w:rFonts w:ascii="Arial" w:eastAsia="Arial" w:hAnsi="Arial" w:cs="Arial"/>
          <w:spacing w:val="-1"/>
          <w:sz w:val="22"/>
          <w:szCs w:val="22"/>
          <w:lang w:val="es-CO"/>
        </w:rPr>
        <w:t>al</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era</w:t>
      </w:r>
      <w:r w:rsidR="008538CC" w:rsidRPr="003D77C0">
        <w:rPr>
          <w:rFonts w:ascii="Arial" w:eastAsia="Arial" w:hAnsi="Arial" w:cs="Arial"/>
          <w:sz w:val="22"/>
          <w:szCs w:val="22"/>
          <w:lang w:val="es-CO"/>
        </w:rPr>
        <w:t xml:space="preserve"> </w:t>
      </w:r>
      <w:r w:rsidRPr="003D77C0">
        <w:rPr>
          <w:rFonts w:ascii="Arial" w:eastAsia="Arial" w:hAnsi="Arial" w:cs="Arial"/>
          <w:sz w:val="22"/>
          <w:szCs w:val="22"/>
          <w:lang w:val="es-CO"/>
        </w:rPr>
        <w:t xml:space="preserve">de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EA1F3F"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as</w:t>
      </w:r>
      <w:r w:rsidR="00EA1F3F" w:rsidRPr="003D77C0">
        <w:rPr>
          <w:rFonts w:ascii="Arial" w:eastAsia="Arial" w:hAnsi="Arial" w:cs="Arial"/>
          <w:sz w:val="22"/>
          <w:szCs w:val="22"/>
          <w:lang w:val="es-CO"/>
        </w:rPr>
        <w:t xml:space="preserve"> </w:t>
      </w:r>
      <w:r w:rsidRPr="003D77C0">
        <w:rPr>
          <w:rFonts w:ascii="Arial" w:eastAsia="Arial" w:hAnsi="Arial" w:cs="Arial"/>
          <w:sz w:val="22"/>
          <w:szCs w:val="22"/>
          <w:lang w:val="es-CO"/>
        </w:rPr>
        <w:t>de</w:t>
      </w:r>
      <w:r w:rsidR="00EA1F3F" w:rsidRPr="003D77C0">
        <w:rPr>
          <w:rFonts w:ascii="Arial" w:eastAsia="Arial" w:hAnsi="Arial" w:cs="Arial"/>
          <w:sz w:val="22"/>
          <w:szCs w:val="22"/>
          <w:lang w:val="es-CO"/>
        </w:rPr>
        <w:t xml:space="preserve"> </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soc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EA1F3F" w:rsidRPr="003D77C0">
        <w:rPr>
          <w:rFonts w:ascii="Arial" w:eastAsia="Arial" w:hAnsi="Arial" w:cs="Arial"/>
          <w:sz w:val="22"/>
          <w:szCs w:val="22"/>
          <w:lang w:val="es-CO"/>
        </w:rPr>
        <w:t xml:space="preserve"> </w:t>
      </w:r>
      <w:r w:rsidRPr="003D77C0">
        <w:rPr>
          <w:rFonts w:ascii="Arial" w:eastAsia="Arial" w:hAnsi="Arial" w:cs="Arial"/>
          <w:sz w:val="22"/>
          <w:szCs w:val="22"/>
          <w:lang w:val="es-CO"/>
        </w:rPr>
        <w:t>pre</w:t>
      </w:r>
      <w:r w:rsidRPr="003D77C0">
        <w:rPr>
          <w:rFonts w:ascii="Arial" w:eastAsia="Arial" w:hAnsi="Arial" w:cs="Arial"/>
          <w:spacing w:val="-2"/>
          <w:sz w:val="22"/>
          <w:szCs w:val="22"/>
          <w:lang w:val="es-CO"/>
        </w:rPr>
        <w:t>v</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as</w:t>
      </w:r>
      <w:r w:rsidR="00EA1F3F" w:rsidRPr="003D77C0">
        <w:rPr>
          <w:rFonts w:ascii="Arial" w:eastAsia="Arial" w:hAnsi="Arial" w:cs="Arial"/>
          <w:sz w:val="22"/>
          <w:szCs w:val="22"/>
          <w:lang w:val="es-CO"/>
        </w:rPr>
        <w:t xml:space="preserve"> </w:t>
      </w:r>
      <w:r w:rsidRPr="003D77C0">
        <w:rPr>
          <w:rFonts w:ascii="Arial" w:eastAsia="Arial" w:hAnsi="Arial" w:cs="Arial"/>
          <w:sz w:val="22"/>
          <w:szCs w:val="22"/>
          <w:lang w:val="es-CO"/>
        </w:rPr>
        <w:t>en</w:t>
      </w:r>
      <w:r w:rsidR="00EA1F3F"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EA1F3F" w:rsidRPr="003D77C0">
        <w:rPr>
          <w:rFonts w:ascii="Arial" w:eastAsia="Arial" w:hAnsi="Arial" w:cs="Arial"/>
          <w:sz w:val="22"/>
          <w:szCs w:val="22"/>
          <w:lang w:val="es-CO"/>
        </w:rPr>
        <w:t xml:space="preserve"> </w:t>
      </w:r>
      <w:r w:rsidRPr="003D77C0">
        <w:rPr>
          <w:rFonts w:ascii="Arial" w:eastAsia="Arial" w:hAnsi="Arial" w:cs="Arial"/>
          <w:sz w:val="22"/>
          <w:szCs w:val="22"/>
          <w:lang w:val="es-CO"/>
        </w:rPr>
        <w:t>L</w:t>
      </w:r>
      <w:r w:rsidRPr="003D77C0">
        <w:rPr>
          <w:rFonts w:ascii="Arial" w:eastAsia="Arial" w:hAnsi="Arial" w:cs="Arial"/>
          <w:spacing w:val="-1"/>
          <w:sz w:val="22"/>
          <w:szCs w:val="22"/>
          <w:lang w:val="es-CO"/>
        </w:rPr>
        <w:t>e</w:t>
      </w:r>
      <w:r w:rsidRPr="003D77C0">
        <w:rPr>
          <w:rFonts w:ascii="Arial" w:eastAsia="Arial" w:hAnsi="Arial" w:cs="Arial"/>
          <w:spacing w:val="-2"/>
          <w:sz w:val="22"/>
          <w:szCs w:val="22"/>
          <w:lang w:val="es-CO"/>
        </w:rPr>
        <w:t>y</w:t>
      </w:r>
      <w:r w:rsidRPr="003D77C0">
        <w:rPr>
          <w:rFonts w:ascii="Arial" w:eastAsia="Arial" w:hAnsi="Arial" w:cs="Arial"/>
          <w:sz w:val="22"/>
          <w:szCs w:val="22"/>
          <w:lang w:val="es-CO"/>
        </w:rPr>
        <w:t>,</w:t>
      </w:r>
      <w:r w:rsidR="00EA1F3F"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es</w:t>
      </w:r>
      <w:r w:rsidR="00EA1F3F" w:rsidRPr="003D77C0">
        <w:rPr>
          <w:rFonts w:ascii="Arial" w:eastAsia="Arial" w:hAnsi="Arial" w:cs="Arial"/>
          <w:sz w:val="22"/>
          <w:szCs w:val="22"/>
          <w:lang w:val="es-CO"/>
        </w:rPr>
        <w:t xml:space="preserve"> </w:t>
      </w:r>
      <w:r w:rsidRPr="003D77C0">
        <w:rPr>
          <w:rFonts w:ascii="Arial" w:eastAsia="Arial" w:hAnsi="Arial" w:cs="Arial"/>
          <w:sz w:val="22"/>
          <w:szCs w:val="22"/>
          <w:lang w:val="es-CO"/>
        </w:rPr>
        <w:t>c</w:t>
      </w:r>
      <w:r w:rsidRPr="003D77C0">
        <w:rPr>
          <w:rFonts w:ascii="Arial" w:eastAsia="Arial" w:hAnsi="Arial" w:cs="Arial"/>
          <w:spacing w:val="-3"/>
          <w:sz w:val="22"/>
          <w:szCs w:val="22"/>
          <w:lang w:val="es-CO"/>
        </w:rPr>
        <w:t>o</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o</w:t>
      </w:r>
      <w:r w:rsidR="00EA1F3F"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C</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so</w:t>
      </w:r>
      <w:r w:rsidRPr="003D77C0">
        <w:rPr>
          <w:rFonts w:ascii="Arial" w:eastAsia="Arial" w:hAnsi="Arial" w:cs="Arial"/>
          <w:spacing w:val="-2"/>
          <w:sz w:val="22"/>
          <w:szCs w:val="22"/>
          <w:lang w:val="es-CO"/>
        </w:rPr>
        <w:t>r</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os</w:t>
      </w:r>
      <w:r w:rsidR="00EA1F3F" w:rsidRPr="003D77C0">
        <w:rPr>
          <w:rFonts w:ascii="Arial" w:eastAsia="Arial" w:hAnsi="Arial" w:cs="Arial"/>
          <w:sz w:val="22"/>
          <w:szCs w:val="22"/>
          <w:lang w:val="es-CO"/>
        </w:rPr>
        <w:t xml:space="preserve"> </w:t>
      </w:r>
      <w:r w:rsidRPr="003D77C0">
        <w:rPr>
          <w:rFonts w:ascii="Arial" w:eastAsia="Arial" w:hAnsi="Arial" w:cs="Arial"/>
          <w:sz w:val="22"/>
          <w:szCs w:val="22"/>
          <w:lang w:val="es-CO"/>
        </w:rPr>
        <w:t>y</w:t>
      </w:r>
      <w:r w:rsidR="00EA1F3F"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2"/>
          <w:sz w:val="22"/>
          <w:szCs w:val="22"/>
          <w:lang w:val="es-CO"/>
        </w:rPr>
        <w:t>n</w:t>
      </w:r>
      <w:r w:rsidRPr="003D77C0">
        <w:rPr>
          <w:rFonts w:ascii="Arial" w:eastAsia="Arial" w:hAnsi="Arial" w:cs="Arial"/>
          <w:sz w:val="22"/>
          <w:szCs w:val="22"/>
          <w:lang w:val="es-CO"/>
        </w:rPr>
        <w:t xml:space="preserve">es </w:t>
      </w:r>
      <w:r w:rsidRPr="003D77C0">
        <w:rPr>
          <w:rFonts w:ascii="Arial" w:eastAsia="Arial" w:hAnsi="Arial" w:cs="Arial"/>
          <w:spacing w:val="2"/>
          <w:sz w:val="22"/>
          <w:szCs w:val="22"/>
          <w:lang w:val="es-CO"/>
        </w:rPr>
        <w:t>T</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o</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s</w:t>
      </w:r>
      <w:r w:rsidRPr="003D77C0">
        <w:rPr>
          <w:rFonts w:ascii="Arial" w:eastAsia="Arial" w:hAnsi="Arial" w:cs="Arial"/>
          <w:sz w:val="22"/>
          <w:szCs w:val="22"/>
          <w:lang w:val="es-CO"/>
        </w:rPr>
        <w:t xml:space="preserve">. </w:t>
      </w:r>
    </w:p>
    <w:p w:rsidR="00EA1F3F" w:rsidRPr="003D77C0" w:rsidRDefault="00EA1F3F" w:rsidP="0096111F">
      <w:pPr>
        <w:ind w:left="567"/>
        <w:jc w:val="both"/>
        <w:rPr>
          <w:rFonts w:ascii="Arial" w:eastAsia="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Di</w:t>
      </w:r>
      <w:r w:rsidRPr="003D77C0">
        <w:rPr>
          <w:rFonts w:ascii="Arial" w:eastAsia="Arial" w:hAnsi="Arial" w:cs="Arial"/>
          <w:sz w:val="22"/>
          <w:szCs w:val="22"/>
          <w:lang w:val="es-CO"/>
        </w:rPr>
        <w:t>ch</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s</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f</w:t>
      </w:r>
      <w:r w:rsidRPr="003D77C0">
        <w:rPr>
          <w:rFonts w:ascii="Arial" w:eastAsia="Arial" w:hAnsi="Arial" w:cs="Arial"/>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as</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as</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ati</w:t>
      </w:r>
      <w:r w:rsidRPr="003D77C0">
        <w:rPr>
          <w:rFonts w:ascii="Arial" w:eastAsia="Arial" w:hAnsi="Arial" w:cs="Arial"/>
          <w:spacing w:val="-3"/>
          <w:sz w:val="22"/>
          <w:szCs w:val="22"/>
          <w:lang w:val="es-CO"/>
        </w:rPr>
        <w:t>v</w:t>
      </w:r>
      <w:r w:rsidRPr="003D77C0">
        <w:rPr>
          <w:rFonts w:ascii="Arial" w:eastAsia="Arial" w:hAnsi="Arial" w:cs="Arial"/>
          <w:sz w:val="22"/>
          <w:szCs w:val="22"/>
          <w:lang w:val="es-CO"/>
        </w:rPr>
        <w:t>as</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á</w:t>
      </w:r>
      <w:r w:rsidRPr="003D77C0">
        <w:rPr>
          <w:rFonts w:ascii="Arial" w:eastAsia="Arial" w:hAnsi="Arial" w:cs="Arial"/>
          <w:sz w:val="22"/>
          <w:szCs w:val="22"/>
          <w:lang w:val="es-CO"/>
        </w:rPr>
        <w:t>n</w:t>
      </w:r>
      <w:r w:rsidR="0064104F">
        <w:rPr>
          <w:rFonts w:ascii="Arial" w:eastAsia="Arial" w:hAnsi="Arial" w:cs="Arial"/>
          <w:sz w:val="22"/>
          <w:szCs w:val="22"/>
          <w:lang w:val="es-CO"/>
        </w:rPr>
        <w:t xml:space="preserve"> </w:t>
      </w:r>
      <w:r w:rsidR="00734CF3" w:rsidRPr="003D77C0">
        <w:rPr>
          <w:rFonts w:ascii="Arial" w:eastAsia="Arial" w:hAnsi="Arial" w:cs="Arial"/>
          <w:sz w:val="22"/>
          <w:szCs w:val="22"/>
          <w:lang w:val="es-CO"/>
        </w:rPr>
        <w:t>est</w:t>
      </w:r>
      <w:r w:rsidR="00734CF3" w:rsidRPr="003D77C0">
        <w:rPr>
          <w:rFonts w:ascii="Arial" w:eastAsia="Arial" w:hAnsi="Arial" w:cs="Arial"/>
          <w:spacing w:val="-2"/>
          <w:sz w:val="22"/>
          <w:szCs w:val="22"/>
          <w:lang w:val="es-CO"/>
        </w:rPr>
        <w:t>a</w:t>
      </w:r>
      <w:r w:rsidR="00734CF3" w:rsidRPr="003D77C0">
        <w:rPr>
          <w:rFonts w:ascii="Arial" w:eastAsia="Arial" w:hAnsi="Arial" w:cs="Arial"/>
          <w:sz w:val="22"/>
          <w:szCs w:val="22"/>
          <w:lang w:val="es-CO"/>
        </w:rPr>
        <w:t xml:space="preserve">r </w:t>
      </w:r>
      <w:r w:rsidR="00734CF3" w:rsidRPr="003D77C0">
        <w:rPr>
          <w:rFonts w:ascii="Arial" w:eastAsia="Arial" w:hAnsi="Arial" w:cs="Arial"/>
          <w:spacing w:val="1"/>
          <w:sz w:val="22"/>
          <w:szCs w:val="22"/>
          <w:lang w:val="es-CO"/>
        </w:rPr>
        <w:t>conformadas</w:t>
      </w:r>
      <w:r w:rsidR="0064104F">
        <w:rPr>
          <w:rFonts w:ascii="Arial" w:eastAsia="Arial" w:hAnsi="Arial" w:cs="Arial"/>
          <w:spacing w:val="1"/>
          <w:sz w:val="22"/>
          <w:szCs w:val="22"/>
          <w:lang w:val="es-CO"/>
        </w:rPr>
        <w:t xml:space="preserve"> </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pacing w:val="3"/>
          <w:sz w:val="22"/>
          <w:szCs w:val="22"/>
          <w:lang w:val="es-CO"/>
        </w:rPr>
        <w:t>f</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h</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00734CF3" w:rsidRPr="003D77C0">
        <w:rPr>
          <w:rFonts w:ascii="Arial" w:eastAsia="Arial" w:hAnsi="Arial" w:cs="Arial"/>
          <w:sz w:val="22"/>
          <w:szCs w:val="22"/>
          <w:lang w:val="es-CO"/>
        </w:rPr>
        <w:t>pre</w:t>
      </w:r>
      <w:r w:rsidR="00734CF3" w:rsidRPr="003D77C0">
        <w:rPr>
          <w:rFonts w:ascii="Arial" w:eastAsia="Arial" w:hAnsi="Arial" w:cs="Arial"/>
          <w:spacing w:val="-2"/>
          <w:sz w:val="22"/>
          <w:szCs w:val="22"/>
          <w:lang w:val="es-CO"/>
        </w:rPr>
        <w:t>v</w:t>
      </w:r>
      <w:r w:rsidR="00734CF3" w:rsidRPr="003D77C0">
        <w:rPr>
          <w:rFonts w:ascii="Arial" w:eastAsia="Arial" w:hAnsi="Arial" w:cs="Arial"/>
          <w:spacing w:val="-1"/>
          <w:sz w:val="22"/>
          <w:szCs w:val="22"/>
          <w:lang w:val="es-CO"/>
        </w:rPr>
        <w:t>i</w:t>
      </w:r>
      <w:r w:rsidR="00734CF3" w:rsidRPr="003D77C0">
        <w:rPr>
          <w:rFonts w:ascii="Arial" w:eastAsia="Arial" w:hAnsi="Arial" w:cs="Arial"/>
          <w:sz w:val="22"/>
          <w:szCs w:val="22"/>
          <w:lang w:val="es-CO"/>
        </w:rPr>
        <w:t>s</w:t>
      </w:r>
      <w:r w:rsidR="00734CF3" w:rsidRPr="003D77C0">
        <w:rPr>
          <w:rFonts w:ascii="Arial" w:eastAsia="Arial" w:hAnsi="Arial" w:cs="Arial"/>
          <w:spacing w:val="1"/>
          <w:sz w:val="22"/>
          <w:szCs w:val="22"/>
          <w:lang w:val="es-CO"/>
        </w:rPr>
        <w:t>t</w:t>
      </w:r>
      <w:r w:rsidR="00734CF3" w:rsidRPr="003D77C0">
        <w:rPr>
          <w:rFonts w:ascii="Arial" w:eastAsia="Arial" w:hAnsi="Arial" w:cs="Arial"/>
          <w:sz w:val="22"/>
          <w:szCs w:val="22"/>
          <w:lang w:val="es-CO"/>
        </w:rPr>
        <w:t>a para</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 xml:space="preserve">a </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ali</w:t>
      </w:r>
      <w:r w:rsidRPr="003D77C0">
        <w:rPr>
          <w:rFonts w:ascii="Arial" w:eastAsia="Arial" w:hAnsi="Arial" w:cs="Arial"/>
          <w:spacing w:val="-2"/>
          <w:sz w:val="22"/>
          <w:szCs w:val="22"/>
          <w:lang w:val="es-CO"/>
        </w:rPr>
        <w:t>z</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w:t>
      </w:r>
      <w:r w:rsidR="00136885" w:rsidRPr="003D77C0">
        <w:rPr>
          <w:rFonts w:ascii="Arial" w:eastAsia="Arial" w:hAnsi="Arial" w:cs="Arial"/>
          <w:sz w:val="22"/>
          <w:szCs w:val="22"/>
          <w:lang w:val="es-CO"/>
        </w:rPr>
        <w:t xml:space="preserve">l proceso de selección </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di</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cume</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 suscr</w:t>
      </w:r>
      <w:r w:rsidRPr="003D77C0">
        <w:rPr>
          <w:rFonts w:ascii="Arial" w:eastAsia="Arial" w:hAnsi="Arial" w:cs="Arial"/>
          <w:spacing w:val="1"/>
          <w:sz w:val="22"/>
          <w:szCs w:val="22"/>
          <w:lang w:val="es-CO"/>
        </w:rPr>
        <w:t>it</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r</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o de</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sus</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emb</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s</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s</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pacing w:val="-3"/>
          <w:sz w:val="22"/>
          <w:szCs w:val="22"/>
          <w:lang w:val="es-CO"/>
        </w:rPr>
        <w:t>ú</w:t>
      </w:r>
      <w:r w:rsidRPr="003D77C0">
        <w:rPr>
          <w:rFonts w:ascii="Arial" w:eastAsia="Arial" w:hAnsi="Arial" w:cs="Arial"/>
          <w:sz w:val="22"/>
          <w:szCs w:val="22"/>
          <w:lang w:val="es-CO"/>
        </w:rPr>
        <w:t>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 xml:space="preserve">el </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 s</w:t>
      </w:r>
      <w:r w:rsidRPr="003D77C0">
        <w:rPr>
          <w:rFonts w:ascii="Arial" w:eastAsia="Arial" w:hAnsi="Arial" w:cs="Arial"/>
          <w:spacing w:val="-2"/>
          <w:sz w:val="22"/>
          <w:szCs w:val="22"/>
          <w:lang w:val="es-CO"/>
        </w:rPr>
        <w:t>u</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tr</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en</w:t>
      </w:r>
      <w:r w:rsidR="0064104F">
        <w:rPr>
          <w:rFonts w:ascii="Arial" w:eastAsia="Arial" w:hAnsi="Arial" w:cs="Arial"/>
          <w:sz w:val="22"/>
          <w:szCs w:val="22"/>
          <w:lang w:val="es-CO"/>
        </w:rPr>
        <w:t xml:space="preserve"> </w:t>
      </w:r>
      <w:r w:rsidRPr="003D77C0">
        <w:rPr>
          <w:rFonts w:ascii="Arial" w:eastAsia="Arial" w:hAnsi="Arial" w:cs="Arial"/>
          <w:spacing w:val="-3"/>
          <w:sz w:val="22"/>
          <w:szCs w:val="22"/>
          <w:lang w:val="es-CO"/>
        </w:rPr>
        <w:t>l</w:t>
      </w:r>
      <w:r w:rsidRPr="003D77C0">
        <w:rPr>
          <w:rFonts w:ascii="Arial" w:eastAsia="Arial" w:hAnsi="Arial" w:cs="Arial"/>
          <w:sz w:val="22"/>
          <w:szCs w:val="22"/>
          <w:lang w:val="es-CO"/>
        </w:rPr>
        <w:t>os P</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os</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C</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w:t>
      </w:r>
    </w:p>
    <w:p w:rsidR="00324326" w:rsidRPr="003D77C0" w:rsidRDefault="00324326" w:rsidP="0096111F">
      <w:pPr>
        <w:ind w:left="567"/>
        <w:jc w:val="both"/>
        <w:rPr>
          <w:rFonts w:ascii="Arial" w:eastAsia="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S</w:t>
      </w:r>
      <w:r w:rsidRPr="003D77C0">
        <w:rPr>
          <w:rFonts w:ascii="Arial" w:eastAsia="Arial" w:hAnsi="Arial" w:cs="Arial"/>
          <w:sz w:val="22"/>
          <w:szCs w:val="22"/>
          <w:lang w:val="es-CO"/>
        </w:rPr>
        <w:t>i</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rt</w:t>
      </w:r>
      <w:r w:rsidRPr="003D77C0">
        <w:rPr>
          <w:rFonts w:ascii="Arial" w:eastAsia="Arial" w:hAnsi="Arial" w:cs="Arial"/>
          <w:sz w:val="22"/>
          <w:szCs w:val="22"/>
          <w:lang w:val="es-CO"/>
        </w:rPr>
        <w:t>a es</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pr</w:t>
      </w:r>
      <w:r w:rsidRPr="003D77C0">
        <w:rPr>
          <w:rFonts w:ascii="Arial" w:eastAsia="Arial" w:hAnsi="Arial" w:cs="Arial"/>
          <w:spacing w:val="-2"/>
          <w:sz w:val="22"/>
          <w:szCs w:val="22"/>
          <w:lang w:val="es-CO"/>
        </w:rPr>
        <w:t>e</w:t>
      </w:r>
      <w:r w:rsidRPr="003D77C0">
        <w:rPr>
          <w:rFonts w:ascii="Arial" w:eastAsia="Arial" w:hAnsi="Arial" w:cs="Arial"/>
          <w:sz w:val="22"/>
          <w:szCs w:val="22"/>
          <w:lang w:val="es-CO"/>
        </w:rPr>
        <w:t>se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da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en</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C</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sorci</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2"/>
          <w:sz w:val="22"/>
          <w:szCs w:val="22"/>
          <w:lang w:val="es-CO"/>
        </w:rPr>
        <w:t>t</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g</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 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s</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se o</w:t>
      </w:r>
      <w:r w:rsidRPr="003D77C0">
        <w:rPr>
          <w:rFonts w:ascii="Arial" w:eastAsia="Arial" w:hAnsi="Arial" w:cs="Arial"/>
          <w:spacing w:val="-1"/>
          <w:sz w:val="22"/>
          <w:szCs w:val="22"/>
          <w:lang w:val="es-CO"/>
        </w:rPr>
        <w:t>bli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an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 xml:space="preserve">en </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u</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y so</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el</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tr</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nsc</w:t>
      </w:r>
      <w:r w:rsidRPr="003D77C0">
        <w:rPr>
          <w:rFonts w:ascii="Arial" w:eastAsia="Arial" w:hAnsi="Arial" w:cs="Arial"/>
          <w:spacing w:val="-1"/>
          <w:sz w:val="22"/>
          <w:szCs w:val="22"/>
          <w:lang w:val="es-CO"/>
        </w:rPr>
        <w:t>u</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so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proceso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 se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como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en</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tr</w:t>
      </w:r>
      <w:r w:rsidRPr="003D77C0">
        <w:rPr>
          <w:rFonts w:ascii="Arial" w:eastAsia="Arial" w:hAnsi="Arial" w:cs="Arial"/>
          <w:sz w:val="22"/>
          <w:szCs w:val="22"/>
          <w:lang w:val="es-CO"/>
        </w:rPr>
        <w:t>ato</w:t>
      </w:r>
      <w:r w:rsidR="0064104F">
        <w:rPr>
          <w:rFonts w:ascii="Arial" w:eastAsia="Arial" w:hAnsi="Arial" w:cs="Arial"/>
          <w:sz w:val="22"/>
          <w:szCs w:val="22"/>
          <w:lang w:val="es-CO"/>
        </w:rPr>
        <w:t xml:space="preserve">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 xml:space="preserve">ue </w:t>
      </w:r>
      <w:r w:rsidRPr="003D77C0">
        <w:rPr>
          <w:rFonts w:ascii="Arial" w:eastAsia="Arial" w:hAnsi="Arial" w:cs="Arial"/>
          <w:spacing w:val="-2"/>
          <w:sz w:val="22"/>
          <w:szCs w:val="22"/>
          <w:lang w:val="es-CO"/>
        </w:rPr>
        <w:t>s</w:t>
      </w:r>
      <w:r w:rsidRPr="003D77C0">
        <w:rPr>
          <w:rFonts w:ascii="Arial" w:eastAsia="Arial" w:hAnsi="Arial" w:cs="Arial"/>
          <w:sz w:val="22"/>
          <w:szCs w:val="22"/>
          <w:lang w:val="es-CO"/>
        </w:rPr>
        <w:t xml:space="preserve">e </w:t>
      </w:r>
      <w:r w:rsidRPr="003D77C0">
        <w:rPr>
          <w:rFonts w:ascii="Arial" w:eastAsia="Arial" w:hAnsi="Arial" w:cs="Arial"/>
          <w:spacing w:val="-1"/>
          <w:sz w:val="22"/>
          <w:szCs w:val="22"/>
          <w:lang w:val="es-CO"/>
        </w:rPr>
        <w:t>ll</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ue</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b</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2"/>
          <w:sz w:val="22"/>
          <w:szCs w:val="22"/>
          <w:lang w:val="es-CO"/>
        </w:rPr>
        <w:t>r</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 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sec</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000632EA"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ar</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 xml:space="preserve">Putumayo </w:t>
      </w:r>
      <w:r w:rsidRPr="003D77C0">
        <w:rPr>
          <w:rFonts w:ascii="Arial" w:eastAsia="Arial" w:hAnsi="Arial" w:cs="Arial"/>
          <w:spacing w:val="2"/>
          <w:sz w:val="22"/>
          <w:szCs w:val="22"/>
          <w:lang w:val="es-CO"/>
        </w:rPr>
        <w:t>p</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d</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x</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r</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el</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cump</w:t>
      </w:r>
      <w:r w:rsidRPr="003D77C0">
        <w:rPr>
          <w:rFonts w:ascii="Arial" w:eastAsia="Arial" w:hAnsi="Arial" w:cs="Arial"/>
          <w:spacing w:val="-1"/>
          <w:sz w:val="22"/>
          <w:szCs w:val="22"/>
          <w:lang w:val="es-CO"/>
        </w:rPr>
        <w:t>li</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e</w:t>
      </w:r>
      <w:r w:rsidRPr="003D77C0">
        <w:rPr>
          <w:rFonts w:ascii="Arial" w:eastAsia="Arial" w:hAnsi="Arial" w:cs="Arial"/>
          <w:sz w:val="22"/>
          <w:szCs w:val="22"/>
          <w:lang w:val="es-CO"/>
        </w:rPr>
        <w:t>nto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s </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bli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w:t>
      </w:r>
      <w:r w:rsidR="0064104F">
        <w:rPr>
          <w:rFonts w:ascii="Arial" w:eastAsia="Arial" w:hAnsi="Arial" w:cs="Arial"/>
          <w:sz w:val="22"/>
          <w:szCs w:val="22"/>
          <w:lang w:val="es-CO"/>
        </w:rPr>
        <w:t xml:space="preserve"> </w:t>
      </w:r>
      <w:r w:rsidRPr="003D77C0">
        <w:rPr>
          <w:rFonts w:ascii="Arial" w:eastAsia="Arial" w:hAnsi="Arial" w:cs="Arial"/>
          <w:spacing w:val="2"/>
          <w:sz w:val="22"/>
          <w:szCs w:val="22"/>
          <w:lang w:val="es-CO"/>
        </w:rPr>
        <w:t>q</w:t>
      </w:r>
      <w:r w:rsidRPr="003D77C0">
        <w:rPr>
          <w:rFonts w:ascii="Arial" w:eastAsia="Arial" w:hAnsi="Arial" w:cs="Arial"/>
          <w:spacing w:val="-3"/>
          <w:sz w:val="22"/>
          <w:szCs w:val="22"/>
          <w:lang w:val="es-CO"/>
        </w:rPr>
        <w:t>u</w:t>
      </w:r>
      <w:r w:rsidR="0064104F">
        <w:rPr>
          <w:rFonts w:ascii="Arial" w:eastAsia="Arial" w:hAnsi="Arial" w:cs="Arial"/>
          <w:sz w:val="22"/>
          <w:szCs w:val="22"/>
          <w:lang w:val="es-CO"/>
        </w:rPr>
        <w:t xml:space="preserve">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en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proceso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2"/>
          <w:sz w:val="22"/>
          <w:szCs w:val="22"/>
          <w:lang w:val="es-CO"/>
        </w:rPr>
        <w:t>n</w:t>
      </w:r>
      <w:r w:rsidRPr="003D77C0">
        <w:rPr>
          <w:rFonts w:ascii="Arial" w:eastAsia="Arial" w:hAnsi="Arial" w:cs="Arial"/>
          <w:spacing w:val="1"/>
          <w:sz w:val="22"/>
          <w:szCs w:val="22"/>
          <w:lang w:val="es-CO"/>
        </w:rPr>
        <w:t>tr</w:t>
      </w:r>
      <w:r w:rsidRPr="003D77C0">
        <w:rPr>
          <w:rFonts w:ascii="Arial" w:eastAsia="Arial" w:hAnsi="Arial" w:cs="Arial"/>
          <w:sz w:val="22"/>
          <w:szCs w:val="22"/>
          <w:lang w:val="es-CO"/>
        </w:rPr>
        <w:t>at</w:t>
      </w:r>
      <w:r w:rsidRPr="003D77C0">
        <w:rPr>
          <w:rFonts w:ascii="Arial" w:eastAsia="Arial" w:hAnsi="Arial" w:cs="Arial"/>
          <w:spacing w:val="-2"/>
          <w:sz w:val="22"/>
          <w:szCs w:val="22"/>
          <w:lang w:val="es-CO"/>
        </w:rPr>
        <w:t>o</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cu</w:t>
      </w:r>
      <w:r w:rsidRPr="003D77C0">
        <w:rPr>
          <w:rFonts w:ascii="Arial" w:eastAsia="Arial" w:hAnsi="Arial" w:cs="Arial"/>
          <w:spacing w:val="-1"/>
          <w:sz w:val="22"/>
          <w:szCs w:val="22"/>
          <w:lang w:val="es-CO"/>
        </w:rPr>
        <w:t>a</w:t>
      </w:r>
      <w:r w:rsidRPr="003D77C0">
        <w:rPr>
          <w:rFonts w:ascii="Arial" w:eastAsia="Arial" w:hAnsi="Arial" w:cs="Arial"/>
          <w:spacing w:val="-3"/>
          <w:sz w:val="22"/>
          <w:szCs w:val="22"/>
          <w:lang w:val="es-CO"/>
        </w:rPr>
        <w:t>l</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era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nteg</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s</w:t>
      </w:r>
      <w:r w:rsidR="0064104F">
        <w:rPr>
          <w:rFonts w:ascii="Arial" w:eastAsia="Arial" w:hAnsi="Arial" w:cs="Arial"/>
          <w:sz w:val="22"/>
          <w:szCs w:val="22"/>
          <w:lang w:val="es-CO"/>
        </w:rPr>
        <w:t xml:space="preserve"> </w:t>
      </w:r>
      <w:r w:rsidRPr="003D77C0">
        <w:rPr>
          <w:rFonts w:ascii="Arial" w:eastAsia="Arial" w:hAnsi="Arial" w:cs="Arial"/>
          <w:spacing w:val="-3"/>
          <w:sz w:val="22"/>
          <w:szCs w:val="22"/>
          <w:lang w:val="es-CO"/>
        </w:rPr>
        <w:t>d</w:t>
      </w:r>
      <w:r w:rsidRPr="003D77C0">
        <w:rPr>
          <w:rFonts w:ascii="Arial" w:eastAsia="Arial" w:hAnsi="Arial" w:cs="Arial"/>
          <w:sz w:val="22"/>
          <w:szCs w:val="22"/>
          <w:lang w:val="es-CO"/>
        </w:rPr>
        <w:t>el</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sorci</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s</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 xml:space="preserve">n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caso n</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 e</w:t>
      </w:r>
      <w:r w:rsidRPr="003D77C0">
        <w:rPr>
          <w:rFonts w:ascii="Arial" w:eastAsia="Arial" w:hAnsi="Arial" w:cs="Arial"/>
          <w:spacing w:val="-1"/>
          <w:sz w:val="22"/>
          <w:szCs w:val="22"/>
          <w:lang w:val="es-CO"/>
        </w:rPr>
        <w:t>ll</w:t>
      </w:r>
      <w:r w:rsidRPr="003D77C0">
        <w:rPr>
          <w:rFonts w:ascii="Arial" w:eastAsia="Arial" w:hAnsi="Arial" w:cs="Arial"/>
          <w:sz w:val="22"/>
          <w:szCs w:val="22"/>
          <w:lang w:val="es-CO"/>
        </w:rPr>
        <w:t>os</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drá</w:t>
      </w:r>
      <w:r w:rsidRPr="003D77C0">
        <w:rPr>
          <w:rFonts w:ascii="Arial" w:eastAsia="Arial" w:hAnsi="Arial" w:cs="Arial"/>
          <w:spacing w:val="1"/>
          <w:sz w:val="22"/>
          <w:szCs w:val="22"/>
          <w:lang w:val="es-CO"/>
        </w:rPr>
        <w:t xml:space="preserve"> t</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er</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3"/>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 xml:space="preserve">en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 xml:space="preserve"> f</w:t>
      </w:r>
      <w:r w:rsidRPr="003D77C0">
        <w:rPr>
          <w:rFonts w:ascii="Arial" w:eastAsia="Arial" w:hAnsi="Arial" w:cs="Arial"/>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as</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ati</w:t>
      </w:r>
      <w:r w:rsidRPr="003D77C0">
        <w:rPr>
          <w:rFonts w:ascii="Arial" w:eastAsia="Arial" w:hAnsi="Arial" w:cs="Arial"/>
          <w:spacing w:val="-3"/>
          <w:sz w:val="22"/>
          <w:szCs w:val="22"/>
          <w:lang w:val="es-CO"/>
        </w:rPr>
        <w:t>v</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3"/>
          <w:sz w:val="22"/>
          <w:szCs w:val="22"/>
          <w:lang w:val="es-CO"/>
        </w:rPr>
        <w:t>f</w:t>
      </w:r>
      <w:r w:rsidRPr="003D77C0">
        <w:rPr>
          <w:rFonts w:ascii="Arial" w:eastAsia="Arial" w:hAnsi="Arial" w:cs="Arial"/>
          <w:sz w:val="22"/>
          <w:szCs w:val="22"/>
          <w:lang w:val="es-CO"/>
        </w:rPr>
        <w:t>eri</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r</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 xml:space="preserve">al </w:t>
      </w:r>
      <w:r w:rsidR="00324326" w:rsidRPr="003D77C0">
        <w:rPr>
          <w:rFonts w:ascii="Arial" w:eastAsia="Arial" w:hAnsi="Arial" w:cs="Arial"/>
          <w:sz w:val="22"/>
          <w:szCs w:val="22"/>
          <w:lang w:val="es-CO"/>
        </w:rPr>
        <w:t xml:space="preserve">veinte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r 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 xml:space="preserve">o </w:t>
      </w:r>
      <w:r w:rsidRPr="003D77C0">
        <w:rPr>
          <w:rFonts w:ascii="Arial" w:eastAsia="Arial" w:hAnsi="Arial" w:cs="Arial"/>
          <w:spacing w:val="1"/>
          <w:sz w:val="22"/>
          <w:szCs w:val="22"/>
          <w:lang w:val="es-CO"/>
        </w:rPr>
        <w:t>(</w:t>
      </w:r>
      <w:r w:rsidR="00324326" w:rsidRPr="003D77C0">
        <w:rPr>
          <w:rFonts w:ascii="Arial" w:eastAsia="Arial" w:hAnsi="Arial" w:cs="Arial"/>
          <w:spacing w:val="1"/>
          <w:sz w:val="22"/>
          <w:szCs w:val="22"/>
          <w:lang w:val="es-CO"/>
        </w:rPr>
        <w:t>20</w:t>
      </w:r>
      <w:r w:rsidRPr="003D77C0">
        <w:rPr>
          <w:rFonts w:ascii="Arial" w:eastAsia="Arial" w:hAnsi="Arial" w:cs="Arial"/>
          <w:sz w:val="22"/>
          <w:szCs w:val="22"/>
          <w:lang w:val="es-CO"/>
        </w:rPr>
        <w:t>%</w:t>
      </w:r>
      <w:r w:rsidRPr="003D77C0">
        <w:rPr>
          <w:rFonts w:ascii="Arial" w:eastAsia="Arial" w:hAnsi="Arial" w:cs="Arial"/>
          <w:spacing w:val="-1"/>
          <w:sz w:val="22"/>
          <w:szCs w:val="22"/>
          <w:lang w:val="es-CO"/>
        </w:rPr>
        <w:t>)</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 co</w:t>
      </w:r>
      <w:r w:rsidRPr="003D77C0">
        <w:rPr>
          <w:rFonts w:ascii="Arial" w:eastAsia="Arial" w:hAnsi="Arial" w:cs="Arial"/>
          <w:spacing w:val="-2"/>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2"/>
          <w:sz w:val="22"/>
          <w:szCs w:val="22"/>
          <w:lang w:val="es-CO"/>
        </w:rPr>
        <w:t>r</w:t>
      </w:r>
      <w:r w:rsidRPr="003D77C0">
        <w:rPr>
          <w:rFonts w:ascii="Arial" w:eastAsia="Arial" w:hAnsi="Arial" w:cs="Arial"/>
          <w:sz w:val="22"/>
          <w:szCs w:val="22"/>
          <w:lang w:val="es-CO"/>
        </w:rPr>
        <w:t xml:space="preserve">ario su </w:t>
      </w:r>
      <w:r w:rsidRPr="003D77C0">
        <w:rPr>
          <w:rFonts w:ascii="Arial" w:eastAsia="Arial" w:hAnsi="Arial" w:cs="Arial"/>
          <w:spacing w:val="-2"/>
          <w:sz w:val="22"/>
          <w:szCs w:val="22"/>
          <w:lang w:val="es-CO"/>
        </w:rPr>
        <w:t>o</w:t>
      </w:r>
      <w:r w:rsidRPr="003D77C0">
        <w:rPr>
          <w:rFonts w:ascii="Arial" w:eastAsia="Arial" w:hAnsi="Arial" w:cs="Arial"/>
          <w:spacing w:val="1"/>
          <w:sz w:val="22"/>
          <w:szCs w:val="22"/>
          <w:lang w:val="es-CO"/>
        </w:rPr>
        <w:t>f</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será</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h</w:t>
      </w:r>
      <w:r w:rsidRPr="003D77C0">
        <w:rPr>
          <w:rFonts w:ascii="Arial" w:eastAsia="Arial" w:hAnsi="Arial" w:cs="Arial"/>
          <w:spacing w:val="-3"/>
          <w:sz w:val="22"/>
          <w:szCs w:val="22"/>
          <w:lang w:val="es-CO"/>
        </w:rPr>
        <w:t>a</w:t>
      </w:r>
      <w:r w:rsidRPr="003D77C0">
        <w:rPr>
          <w:rFonts w:ascii="Arial" w:eastAsia="Arial" w:hAnsi="Arial" w:cs="Arial"/>
          <w:spacing w:val="-2"/>
          <w:sz w:val="22"/>
          <w:szCs w:val="22"/>
          <w:lang w:val="es-CO"/>
        </w:rPr>
        <w:t>z</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p>
    <w:p w:rsidR="00CC1D43" w:rsidRPr="003D77C0" w:rsidRDefault="00CC1D43" w:rsidP="0096111F">
      <w:pPr>
        <w:ind w:left="567"/>
        <w:jc w:val="both"/>
        <w:rPr>
          <w:rFonts w:ascii="Arial" w:hAnsi="Arial" w:cs="Arial"/>
          <w:sz w:val="22"/>
          <w:szCs w:val="22"/>
          <w:lang w:val="es-CO"/>
        </w:rPr>
      </w:pPr>
    </w:p>
    <w:p w:rsidR="00CC1D43" w:rsidRPr="003D77C0" w:rsidRDefault="00CC1D43" w:rsidP="003D00F0">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S</w:t>
      </w:r>
      <w:r w:rsidRPr="003D77C0">
        <w:rPr>
          <w:rFonts w:ascii="Arial" w:eastAsia="Arial" w:hAnsi="Arial" w:cs="Arial"/>
          <w:sz w:val="22"/>
          <w:szCs w:val="22"/>
          <w:lang w:val="es-CO"/>
        </w:rPr>
        <w:t>i</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rt</w:t>
      </w:r>
      <w:r w:rsidRPr="003D77C0">
        <w:rPr>
          <w:rFonts w:ascii="Arial" w:eastAsia="Arial" w:hAnsi="Arial" w:cs="Arial"/>
          <w:sz w:val="22"/>
          <w:szCs w:val="22"/>
          <w:lang w:val="es-CO"/>
        </w:rPr>
        <w:t>a es</w:t>
      </w:r>
      <w:r w:rsidR="0064104F">
        <w:rPr>
          <w:rFonts w:ascii="Arial" w:eastAsia="Arial" w:hAnsi="Arial" w:cs="Arial"/>
          <w:sz w:val="22"/>
          <w:szCs w:val="22"/>
          <w:lang w:val="es-CO"/>
        </w:rPr>
        <w:t xml:space="preserve"> </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es</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nt</w:t>
      </w:r>
      <w:r w:rsidRPr="003D77C0">
        <w:rPr>
          <w:rFonts w:ascii="Arial" w:eastAsia="Arial" w:hAnsi="Arial" w:cs="Arial"/>
          <w:spacing w:val="-2"/>
          <w:sz w:val="22"/>
          <w:szCs w:val="22"/>
          <w:lang w:val="es-CO"/>
        </w:rPr>
        <w:t>a</w:t>
      </w:r>
      <w:r w:rsidRPr="003D77C0">
        <w:rPr>
          <w:rFonts w:ascii="Arial" w:eastAsia="Arial" w:hAnsi="Arial" w:cs="Arial"/>
          <w:sz w:val="22"/>
          <w:szCs w:val="22"/>
          <w:lang w:val="es-CO"/>
        </w:rPr>
        <w:t>da</w:t>
      </w:r>
      <w:r w:rsidR="0064104F">
        <w:rPr>
          <w:rFonts w:ascii="Arial" w:eastAsia="Arial" w:hAnsi="Arial" w:cs="Arial"/>
          <w:sz w:val="22"/>
          <w:szCs w:val="22"/>
          <w:lang w:val="es-CO"/>
        </w:rPr>
        <w:t xml:space="preserve"> </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n</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Pr="003D77C0">
        <w:rPr>
          <w:rFonts w:ascii="Arial" w:eastAsia="Arial" w:hAnsi="Arial" w:cs="Arial"/>
          <w:spacing w:val="2"/>
          <w:sz w:val="22"/>
          <w:szCs w:val="22"/>
          <w:lang w:val="es-CO"/>
        </w:rPr>
        <w:t xml:space="preserve"> T</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p</w:t>
      </w:r>
      <w:r w:rsidRPr="003D77C0">
        <w:rPr>
          <w:rFonts w:ascii="Arial" w:eastAsia="Arial" w:hAnsi="Arial" w:cs="Arial"/>
          <w:spacing w:val="-3"/>
          <w:sz w:val="22"/>
          <w:szCs w:val="22"/>
          <w:lang w:val="es-CO"/>
        </w:rPr>
        <w:t>o</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nt</w:t>
      </w:r>
      <w:r w:rsidRPr="003D77C0">
        <w:rPr>
          <w:rFonts w:ascii="Arial" w:eastAsia="Arial" w:hAnsi="Arial" w:cs="Arial"/>
          <w:spacing w:val="-2"/>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 xml:space="preserve">de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 se</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bli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 xml:space="preserve">an en </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o</w:t>
      </w:r>
      <w:r w:rsidRPr="003D77C0">
        <w:rPr>
          <w:rFonts w:ascii="Arial" w:eastAsia="Arial" w:hAnsi="Arial" w:cs="Arial"/>
          <w:spacing w:val="-2"/>
          <w:sz w:val="22"/>
          <w:szCs w:val="22"/>
          <w:lang w:val="es-CO"/>
        </w:rPr>
        <w:t>rm</w:t>
      </w:r>
      <w:r w:rsidRPr="003D77C0">
        <w:rPr>
          <w:rFonts w:ascii="Arial" w:eastAsia="Arial" w:hAnsi="Arial" w:cs="Arial"/>
          <w:sz w:val="22"/>
          <w:szCs w:val="22"/>
          <w:lang w:val="es-CO"/>
        </w:rPr>
        <w:t>a co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 y so</w:t>
      </w:r>
      <w:r w:rsidRPr="003D77C0">
        <w:rPr>
          <w:rFonts w:ascii="Arial" w:eastAsia="Arial" w:hAnsi="Arial" w:cs="Arial"/>
          <w:spacing w:val="-1"/>
          <w:sz w:val="22"/>
          <w:szCs w:val="22"/>
          <w:lang w:val="es-CO"/>
        </w:rPr>
        <w:t>li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 en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el proceso de</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se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como</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en</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 e</w:t>
      </w:r>
      <w:r w:rsidRPr="003D77C0">
        <w:rPr>
          <w:rFonts w:ascii="Arial" w:eastAsia="Arial" w:hAnsi="Arial" w:cs="Arial"/>
          <w:spacing w:val="2"/>
          <w:sz w:val="22"/>
          <w:szCs w:val="22"/>
          <w:lang w:val="es-CO"/>
        </w:rPr>
        <w:t>j</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pacing w:val="-3"/>
          <w:sz w:val="22"/>
          <w:szCs w:val="22"/>
          <w:lang w:val="es-CO"/>
        </w:rPr>
        <w:t>ó</w:t>
      </w:r>
      <w:r w:rsidRPr="003D77C0">
        <w:rPr>
          <w:rFonts w:ascii="Arial" w:eastAsia="Arial" w:hAnsi="Arial" w:cs="Arial"/>
          <w:sz w:val="22"/>
          <w:szCs w:val="22"/>
          <w:lang w:val="es-CO"/>
        </w:rPr>
        <w:t>n del co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tr</w:t>
      </w:r>
      <w:r w:rsidRPr="003D77C0">
        <w:rPr>
          <w:rFonts w:ascii="Arial" w:eastAsia="Arial" w:hAnsi="Arial" w:cs="Arial"/>
          <w:sz w:val="22"/>
          <w:szCs w:val="22"/>
          <w:lang w:val="es-CO"/>
        </w:rPr>
        <w:t>ato</w:t>
      </w:r>
      <w:r w:rsidR="0064104F">
        <w:rPr>
          <w:rFonts w:ascii="Arial" w:eastAsia="Arial" w:hAnsi="Arial" w:cs="Arial"/>
          <w:sz w:val="22"/>
          <w:szCs w:val="22"/>
          <w:lang w:val="es-CO"/>
        </w:rPr>
        <w:t xml:space="preserve">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ue</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se l</w:t>
      </w:r>
      <w:r w:rsidRPr="003D77C0">
        <w:rPr>
          <w:rFonts w:ascii="Arial" w:eastAsia="Arial" w:hAnsi="Arial" w:cs="Arial"/>
          <w:spacing w:val="-1"/>
          <w:sz w:val="22"/>
          <w:szCs w:val="22"/>
          <w:lang w:val="es-CO"/>
        </w:rPr>
        <w:t>l</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ue 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b</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ar;</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emb</w:t>
      </w:r>
      <w:r w:rsidRPr="003D77C0">
        <w:rPr>
          <w:rFonts w:ascii="Arial" w:eastAsia="Arial" w:hAnsi="Arial" w:cs="Arial"/>
          <w:spacing w:val="-3"/>
          <w:sz w:val="22"/>
          <w:szCs w:val="22"/>
          <w:lang w:val="es-CO"/>
        </w:rPr>
        <w:t>a</w:t>
      </w:r>
      <w:r w:rsidRPr="003D77C0">
        <w:rPr>
          <w:rFonts w:ascii="Arial" w:eastAsia="Arial" w:hAnsi="Arial" w:cs="Arial"/>
          <w:spacing w:val="-2"/>
          <w:sz w:val="22"/>
          <w:szCs w:val="22"/>
          <w:lang w:val="es-CO"/>
        </w:rPr>
        <w:t>r</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sa</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pacing w:val="2"/>
          <w:sz w:val="22"/>
          <w:szCs w:val="22"/>
          <w:lang w:val="es-CO"/>
        </w:rPr>
        <w:t>a</w:t>
      </w:r>
      <w:r w:rsidRPr="003D77C0">
        <w:rPr>
          <w:rFonts w:ascii="Arial" w:eastAsia="Arial" w:hAnsi="Arial" w:cs="Arial"/>
          <w:sz w:val="22"/>
          <w:szCs w:val="22"/>
          <w:lang w:val="es-CO"/>
        </w:rPr>
        <w:t>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nc</w:t>
      </w:r>
      <w:r w:rsidRPr="003D77C0">
        <w:rPr>
          <w:rFonts w:ascii="Arial" w:eastAsia="Arial" w:hAnsi="Arial" w:cs="Arial"/>
          <w:spacing w:val="-1"/>
          <w:sz w:val="22"/>
          <w:szCs w:val="22"/>
          <w:lang w:val="es-CO"/>
        </w:rPr>
        <w:t>u</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li</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bli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a</w:t>
      </w:r>
      <w:r w:rsidRPr="003D77C0">
        <w:rPr>
          <w:rFonts w:ascii="Arial" w:eastAsia="Arial" w:hAnsi="Arial" w:cs="Arial"/>
          <w:spacing w:val="2"/>
          <w:sz w:val="22"/>
          <w:szCs w:val="22"/>
          <w:lang w:val="es-CO"/>
        </w:rPr>
        <w:t>d</w:t>
      </w:r>
      <w:r w:rsidRPr="003D77C0">
        <w:rPr>
          <w:rFonts w:ascii="Arial" w:eastAsia="Arial" w:hAnsi="Arial" w:cs="Arial"/>
          <w:sz w:val="22"/>
          <w:szCs w:val="22"/>
          <w:lang w:val="es-CO"/>
        </w:rPr>
        <w:t>as de</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f</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y 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tr</w:t>
      </w:r>
      <w:r w:rsidRPr="003D77C0">
        <w:rPr>
          <w:rFonts w:ascii="Arial" w:eastAsia="Arial" w:hAnsi="Arial" w:cs="Arial"/>
          <w:sz w:val="22"/>
          <w:szCs w:val="22"/>
          <w:lang w:val="es-CO"/>
        </w:rPr>
        <w:t>ato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se</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d</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erdo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con</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en</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se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h</w:t>
      </w:r>
      <w:r w:rsidRPr="003D77C0">
        <w:rPr>
          <w:rFonts w:ascii="Arial" w:eastAsia="Arial" w:hAnsi="Arial" w:cs="Arial"/>
          <w:spacing w:val="-1"/>
          <w:sz w:val="22"/>
          <w:szCs w:val="22"/>
          <w:lang w:val="es-CO"/>
        </w:rPr>
        <w:t>a</w:t>
      </w:r>
      <w:r w:rsidRPr="003D77C0">
        <w:rPr>
          <w:rFonts w:ascii="Arial" w:eastAsia="Arial" w:hAnsi="Arial" w:cs="Arial"/>
          <w:spacing w:val="-2"/>
          <w:sz w:val="22"/>
          <w:szCs w:val="22"/>
          <w:lang w:val="es-CO"/>
        </w:rPr>
        <w:t>y</w:t>
      </w:r>
      <w:r w:rsidRPr="003D77C0">
        <w:rPr>
          <w:rFonts w:ascii="Arial" w:eastAsia="Arial" w:hAnsi="Arial" w:cs="Arial"/>
          <w:sz w:val="22"/>
          <w:szCs w:val="22"/>
          <w:lang w:val="es-CO"/>
        </w:rPr>
        <w:t>a d</w:t>
      </w:r>
      <w:r w:rsidRPr="003D77C0">
        <w:rPr>
          <w:rFonts w:ascii="Arial" w:eastAsia="Arial" w:hAnsi="Arial" w:cs="Arial"/>
          <w:spacing w:val="-3"/>
          <w:sz w:val="22"/>
          <w:szCs w:val="22"/>
          <w:lang w:val="es-CO"/>
        </w:rPr>
        <w:t>e</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0064104F">
        <w:rPr>
          <w:rFonts w:ascii="Arial" w:eastAsia="Arial" w:hAnsi="Arial" w:cs="Arial"/>
          <w:sz w:val="22"/>
          <w:szCs w:val="22"/>
          <w:lang w:val="es-CO"/>
        </w:rPr>
        <w:t>c</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o.</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sec</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se 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án</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di</w:t>
      </w:r>
      <w:r w:rsidRPr="003D77C0">
        <w:rPr>
          <w:rFonts w:ascii="Arial" w:eastAsia="Arial" w:hAnsi="Arial" w:cs="Arial"/>
          <w:sz w:val="22"/>
          <w:szCs w:val="22"/>
          <w:lang w:val="es-CO"/>
        </w:rPr>
        <w:t>car</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ér</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s</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y e</w:t>
      </w:r>
      <w:r w:rsidRPr="003D77C0">
        <w:rPr>
          <w:rFonts w:ascii="Arial" w:eastAsia="Arial" w:hAnsi="Arial" w:cs="Arial"/>
          <w:spacing w:val="-3"/>
          <w:sz w:val="22"/>
          <w:szCs w:val="22"/>
          <w:lang w:val="es-CO"/>
        </w:rPr>
        <w:t>x</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64104F">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 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emb</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Pr="003D77C0">
        <w:rPr>
          <w:rFonts w:ascii="Arial" w:eastAsia="Arial" w:hAnsi="Arial" w:cs="Arial"/>
          <w:spacing w:val="2"/>
          <w:sz w:val="22"/>
          <w:szCs w:val="22"/>
          <w:lang w:val="es-CO"/>
        </w:rPr>
        <w:t>T</w:t>
      </w:r>
      <w:r w:rsidRPr="003D77C0">
        <w:rPr>
          <w:rFonts w:ascii="Arial" w:eastAsia="Arial" w:hAnsi="Arial" w:cs="Arial"/>
          <w:sz w:val="22"/>
          <w:szCs w:val="22"/>
          <w:lang w:val="es-CO"/>
        </w:rPr>
        <w:t>emporal</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en</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y</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en</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j</w:t>
      </w:r>
      <w:r w:rsidRPr="003D77C0">
        <w:rPr>
          <w:rFonts w:ascii="Arial" w:eastAsia="Arial" w:hAnsi="Arial" w:cs="Arial"/>
          <w:sz w:val="22"/>
          <w:szCs w:val="22"/>
          <w:lang w:val="es-CO"/>
        </w:rPr>
        <w:t>ec</w:t>
      </w:r>
      <w:r w:rsidRPr="003D77C0">
        <w:rPr>
          <w:rFonts w:ascii="Arial" w:eastAsia="Arial" w:hAnsi="Arial" w:cs="Arial"/>
          <w:spacing w:val="-1"/>
          <w:sz w:val="22"/>
          <w:szCs w:val="22"/>
          <w:lang w:val="es-CO"/>
        </w:rPr>
        <w:t>u</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003D00F0">
        <w:rPr>
          <w:rFonts w:ascii="Arial" w:eastAsia="Arial" w:hAnsi="Arial" w:cs="Arial"/>
          <w:sz w:val="22"/>
          <w:szCs w:val="22"/>
          <w:lang w:val="es-CO"/>
        </w:rPr>
        <w:t xml:space="preserve">ón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 co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tr</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 xml:space="preserve">o,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 cu</w:t>
      </w:r>
      <w:r w:rsidRPr="003D77C0">
        <w:rPr>
          <w:rFonts w:ascii="Arial" w:eastAsia="Arial" w:hAnsi="Arial" w:cs="Arial"/>
          <w:spacing w:val="-1"/>
          <w:sz w:val="22"/>
          <w:szCs w:val="22"/>
          <w:lang w:val="es-CO"/>
        </w:rPr>
        <w:t>al</w:t>
      </w:r>
      <w:r w:rsidRPr="003D77C0">
        <w:rPr>
          <w:rFonts w:ascii="Arial" w:eastAsia="Arial" w:hAnsi="Arial" w:cs="Arial"/>
          <w:sz w:val="22"/>
          <w:szCs w:val="22"/>
          <w:lang w:val="es-CO"/>
        </w:rPr>
        <w:t>es no p</w:t>
      </w:r>
      <w:r w:rsidRPr="003D77C0">
        <w:rPr>
          <w:rFonts w:ascii="Arial" w:eastAsia="Arial" w:hAnsi="Arial" w:cs="Arial"/>
          <w:spacing w:val="-1"/>
          <w:sz w:val="22"/>
          <w:szCs w:val="22"/>
          <w:lang w:val="es-CO"/>
        </w:rPr>
        <w:t>o</w:t>
      </w:r>
      <w:r w:rsidR="003D00F0">
        <w:rPr>
          <w:rFonts w:ascii="Arial" w:eastAsia="Arial" w:hAnsi="Arial" w:cs="Arial"/>
          <w:sz w:val="22"/>
          <w:szCs w:val="22"/>
          <w:lang w:val="es-CO"/>
        </w:rPr>
        <w:t>drán ser</w:t>
      </w:r>
      <w:r w:rsidRPr="003D77C0">
        <w:rPr>
          <w:rFonts w:ascii="Arial" w:eastAsia="Arial" w:hAnsi="Arial" w:cs="Arial"/>
          <w:spacing w:val="1"/>
          <w:sz w:val="22"/>
          <w:szCs w:val="22"/>
          <w:lang w:val="es-CO"/>
        </w:rPr>
        <w:t xml:space="preserve"> m</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d</w:t>
      </w:r>
      <w:r w:rsidRPr="003D77C0">
        <w:rPr>
          <w:rFonts w:ascii="Arial" w:eastAsia="Arial" w:hAnsi="Arial" w:cs="Arial"/>
          <w:spacing w:val="-1"/>
          <w:sz w:val="22"/>
          <w:szCs w:val="22"/>
          <w:lang w:val="es-CO"/>
        </w:rPr>
        <w:t>i</w:t>
      </w:r>
      <w:r w:rsidRPr="003D77C0">
        <w:rPr>
          <w:rFonts w:ascii="Arial" w:eastAsia="Arial" w:hAnsi="Arial" w:cs="Arial"/>
          <w:spacing w:val="3"/>
          <w:sz w:val="22"/>
          <w:szCs w:val="22"/>
          <w:lang w:val="es-CO"/>
        </w:rPr>
        <w:t>f</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ca</w:t>
      </w:r>
      <w:r w:rsidRPr="003D77C0">
        <w:rPr>
          <w:rFonts w:ascii="Arial" w:eastAsia="Arial" w:hAnsi="Arial" w:cs="Arial"/>
          <w:spacing w:val="-1"/>
          <w:sz w:val="22"/>
          <w:szCs w:val="22"/>
          <w:lang w:val="es-CO"/>
        </w:rPr>
        <w:t>d</w:t>
      </w:r>
      <w:r w:rsidR="003D00F0">
        <w:rPr>
          <w:rFonts w:ascii="Arial" w:eastAsia="Arial" w:hAnsi="Arial" w:cs="Arial"/>
          <w:sz w:val="22"/>
          <w:szCs w:val="22"/>
          <w:lang w:val="es-CO"/>
        </w:rPr>
        <w:t>os</w:t>
      </w:r>
      <w:r w:rsidRPr="003D77C0">
        <w:rPr>
          <w:rFonts w:ascii="Arial" w:eastAsia="Arial" w:hAnsi="Arial" w:cs="Arial"/>
          <w:sz w:val="22"/>
          <w:szCs w:val="22"/>
          <w:lang w:val="es-CO"/>
        </w:rPr>
        <w:t xml:space="preserve"> s</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 el 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se</w:t>
      </w:r>
      <w:r w:rsidRPr="003D77C0">
        <w:rPr>
          <w:rFonts w:ascii="Arial" w:eastAsia="Arial" w:hAnsi="Arial" w:cs="Arial"/>
          <w:spacing w:val="-3"/>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 xml:space="preserve">o </w:t>
      </w:r>
      <w:r w:rsidRPr="003D77C0">
        <w:rPr>
          <w:rFonts w:ascii="Arial" w:eastAsia="Arial" w:hAnsi="Arial" w:cs="Arial"/>
          <w:spacing w:val="-3"/>
          <w:sz w:val="22"/>
          <w:szCs w:val="22"/>
          <w:lang w:val="es-CO"/>
        </w:rPr>
        <w:t>p</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v</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 xml:space="preserve">o </w:t>
      </w:r>
      <w:r w:rsidR="00465724" w:rsidRPr="003D77C0">
        <w:rPr>
          <w:rFonts w:ascii="Arial" w:eastAsia="Arial" w:hAnsi="Arial" w:cs="Arial"/>
          <w:sz w:val="22"/>
          <w:szCs w:val="22"/>
          <w:lang w:val="es-CO"/>
        </w:rPr>
        <w:t>del</w:t>
      </w:r>
      <w:r w:rsidR="0064104F">
        <w:rPr>
          <w:rFonts w:ascii="Arial" w:eastAsia="Arial" w:hAnsi="Arial" w:cs="Arial"/>
          <w:sz w:val="22"/>
          <w:szCs w:val="22"/>
          <w:lang w:val="es-CO"/>
        </w:rPr>
        <w:t xml:space="preserve"> </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p</w:t>
      </w:r>
      <w:r w:rsidRPr="003D77C0">
        <w:rPr>
          <w:rFonts w:ascii="Arial" w:eastAsia="Arial" w:hAnsi="Arial" w:cs="Arial"/>
          <w:sz w:val="22"/>
          <w:szCs w:val="22"/>
          <w:lang w:val="es-CO"/>
        </w:rPr>
        <w:t>ar</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2"/>
          <w:sz w:val="22"/>
          <w:szCs w:val="22"/>
          <w:lang w:val="es-CO"/>
        </w:rPr>
        <w:t>m</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 xml:space="preserve">de </w:t>
      </w:r>
      <w:r w:rsidRPr="003D77C0">
        <w:rPr>
          <w:rFonts w:ascii="Arial" w:eastAsia="Arial" w:hAnsi="Arial" w:cs="Arial"/>
          <w:spacing w:val="-1"/>
          <w:sz w:val="22"/>
          <w:szCs w:val="22"/>
          <w:lang w:val="es-CO"/>
        </w:rPr>
        <w:t>Putumayo</w:t>
      </w:r>
      <w:r w:rsidRPr="003D77C0">
        <w:rPr>
          <w:rFonts w:ascii="Arial" w:eastAsia="Arial" w:hAnsi="Arial" w:cs="Arial"/>
          <w:sz w:val="22"/>
          <w:szCs w:val="22"/>
          <w:lang w:val="es-CO"/>
        </w:rPr>
        <w:t xml:space="preserve">. </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n</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w:t>
      </w:r>
      <w:r w:rsidRPr="003D77C0">
        <w:rPr>
          <w:rFonts w:ascii="Arial" w:eastAsia="Arial" w:hAnsi="Arial" w:cs="Arial"/>
          <w:spacing w:val="-3"/>
          <w:sz w:val="22"/>
          <w:szCs w:val="22"/>
          <w:lang w:val="es-CO"/>
        </w:rPr>
        <w:t>a</w:t>
      </w:r>
      <w:r w:rsidRPr="003D77C0">
        <w:rPr>
          <w:rFonts w:ascii="Arial" w:eastAsia="Arial" w:hAnsi="Arial" w:cs="Arial"/>
          <w:sz w:val="22"/>
          <w:szCs w:val="22"/>
          <w:lang w:val="es-CO"/>
        </w:rPr>
        <w:t>so</w:t>
      </w:r>
      <w:r w:rsidR="003D00F0">
        <w:rPr>
          <w:rFonts w:ascii="Arial" w:eastAsia="Arial" w:hAnsi="Arial" w:cs="Arial"/>
          <w:sz w:val="22"/>
          <w:szCs w:val="22"/>
          <w:lang w:val="es-CO"/>
        </w:rPr>
        <w:t xml:space="preserve"> </w:t>
      </w:r>
      <w:r w:rsidR="00AD1254" w:rsidRPr="003D77C0">
        <w:rPr>
          <w:rFonts w:ascii="Arial" w:hAnsi="Arial" w:cs="Arial"/>
          <w:sz w:val="22"/>
          <w:szCs w:val="22"/>
          <w:lang w:val="es-CO"/>
        </w:rPr>
        <w:t xml:space="preserve">uno de los integrantes del consorcio, unión temporal u otra forma asociativa deberá tener una participación mínima del cincuenta por ciento (50%) y </w:t>
      </w:r>
      <w:r w:rsidRPr="003D77C0">
        <w:rPr>
          <w:rFonts w:ascii="Arial" w:eastAsia="Arial" w:hAnsi="Arial" w:cs="Arial"/>
          <w:sz w:val="22"/>
          <w:szCs w:val="22"/>
          <w:lang w:val="es-CO"/>
        </w:rPr>
        <w:t>n</w:t>
      </w:r>
      <w:r w:rsidRPr="003D77C0">
        <w:rPr>
          <w:rFonts w:ascii="Arial" w:eastAsia="Arial" w:hAnsi="Arial" w:cs="Arial"/>
          <w:spacing w:val="-1"/>
          <w:sz w:val="22"/>
          <w:szCs w:val="22"/>
          <w:lang w:val="es-CO"/>
        </w:rPr>
        <w:t>i</w:t>
      </w:r>
      <w:r w:rsidRPr="003D77C0">
        <w:rPr>
          <w:rFonts w:ascii="Arial" w:eastAsia="Arial" w:hAnsi="Arial" w:cs="Arial"/>
          <w:spacing w:val="-3"/>
          <w:sz w:val="22"/>
          <w:szCs w:val="22"/>
          <w:lang w:val="es-CO"/>
        </w:rPr>
        <w:t>n</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pacing w:val="-3"/>
          <w:sz w:val="22"/>
          <w:szCs w:val="22"/>
          <w:lang w:val="es-CO"/>
        </w:rPr>
        <w:t>d</w:t>
      </w:r>
      <w:r w:rsidRPr="003D77C0">
        <w:rPr>
          <w:rFonts w:ascii="Arial" w:eastAsia="Arial" w:hAnsi="Arial" w:cs="Arial"/>
          <w:sz w:val="22"/>
          <w:szCs w:val="22"/>
          <w:lang w:val="es-CO"/>
        </w:rPr>
        <w:t>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l</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drá</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er</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en</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 xml:space="preserve"> f</w:t>
      </w:r>
      <w:r w:rsidRPr="003D77C0">
        <w:rPr>
          <w:rFonts w:ascii="Arial" w:eastAsia="Arial" w:hAnsi="Arial" w:cs="Arial"/>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as</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ati</w:t>
      </w:r>
      <w:r w:rsidRPr="003D77C0">
        <w:rPr>
          <w:rFonts w:ascii="Arial" w:eastAsia="Arial" w:hAnsi="Arial" w:cs="Arial"/>
          <w:spacing w:val="-3"/>
          <w:sz w:val="22"/>
          <w:szCs w:val="22"/>
          <w:lang w:val="es-CO"/>
        </w:rPr>
        <w:t>v</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n</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or</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al</w:t>
      </w:r>
      <w:r w:rsidR="00324326" w:rsidRPr="003D77C0">
        <w:rPr>
          <w:rFonts w:ascii="Arial" w:eastAsia="Arial" w:hAnsi="Arial" w:cs="Arial"/>
          <w:sz w:val="22"/>
          <w:szCs w:val="22"/>
          <w:lang w:val="es-CO"/>
        </w:rPr>
        <w:t xml:space="preserve"> veinte</w:t>
      </w:r>
      <w:r w:rsidRPr="003D77C0">
        <w:rPr>
          <w:rFonts w:ascii="Arial" w:eastAsia="Arial" w:hAnsi="Arial" w:cs="Arial"/>
          <w:sz w:val="22"/>
          <w:szCs w:val="22"/>
          <w:lang w:val="es-CO"/>
        </w:rPr>
        <w:t xml:space="preserve"> p</w:t>
      </w:r>
      <w:r w:rsidRPr="003D77C0">
        <w:rPr>
          <w:rFonts w:ascii="Arial" w:eastAsia="Arial" w:hAnsi="Arial" w:cs="Arial"/>
          <w:spacing w:val="-1"/>
          <w:sz w:val="22"/>
          <w:szCs w:val="22"/>
          <w:lang w:val="es-CO"/>
        </w:rPr>
        <w:t>o</w:t>
      </w:r>
      <w:r w:rsidRPr="003D77C0">
        <w:rPr>
          <w:rFonts w:ascii="Arial" w:eastAsia="Arial" w:hAnsi="Arial" w:cs="Arial"/>
          <w:sz w:val="22"/>
          <w:szCs w:val="22"/>
          <w:lang w:val="es-CO"/>
        </w:rPr>
        <w:t>r</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w:t>
      </w:r>
      <w:r w:rsidR="00324326" w:rsidRPr="003D77C0">
        <w:rPr>
          <w:rFonts w:ascii="Arial" w:eastAsia="Arial" w:hAnsi="Arial" w:cs="Arial"/>
          <w:spacing w:val="1"/>
          <w:sz w:val="22"/>
          <w:szCs w:val="22"/>
          <w:lang w:val="es-CO"/>
        </w:rPr>
        <w:t>20</w:t>
      </w:r>
      <w:r w:rsidRPr="003D77C0">
        <w:rPr>
          <w:rFonts w:ascii="Arial" w:eastAsia="Arial" w:hAnsi="Arial" w:cs="Arial"/>
          <w:sz w:val="22"/>
          <w:szCs w:val="22"/>
          <w:lang w:val="es-CO"/>
        </w:rPr>
        <w:t>%</w:t>
      </w:r>
      <w:r w:rsidRPr="003D77C0">
        <w:rPr>
          <w:rFonts w:ascii="Arial" w:eastAsia="Arial" w:hAnsi="Arial" w:cs="Arial"/>
          <w:spacing w:val="-1"/>
          <w:sz w:val="22"/>
          <w:szCs w:val="22"/>
          <w:lang w:val="es-CO"/>
        </w:rPr>
        <w:t>)</w:t>
      </w:r>
      <w:r w:rsidRPr="003D77C0">
        <w:rPr>
          <w:rFonts w:ascii="Arial" w:eastAsia="Arial" w:hAnsi="Arial" w:cs="Arial"/>
          <w:sz w:val="22"/>
          <w:szCs w:val="22"/>
          <w:lang w:val="es-CO"/>
        </w:rPr>
        <w:t>,</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 xml:space="preserve">o </w:t>
      </w:r>
      <w:r w:rsidRPr="003D77C0">
        <w:rPr>
          <w:rFonts w:ascii="Arial" w:eastAsia="Arial" w:hAnsi="Arial" w:cs="Arial"/>
          <w:spacing w:val="-2"/>
          <w:sz w:val="22"/>
          <w:szCs w:val="22"/>
          <w:lang w:val="es-CO"/>
        </w:rPr>
        <w:t>c</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tr</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 su</w:t>
      </w:r>
      <w:r w:rsidR="003D00F0">
        <w:rPr>
          <w:rFonts w:ascii="Arial" w:eastAsia="Arial" w:hAnsi="Arial" w:cs="Arial"/>
          <w:sz w:val="22"/>
          <w:szCs w:val="22"/>
          <w:lang w:val="es-CO"/>
        </w:rPr>
        <w:t xml:space="preserve"> </w:t>
      </w:r>
      <w:r w:rsidRPr="003D77C0">
        <w:rPr>
          <w:rFonts w:ascii="Arial" w:eastAsia="Arial" w:hAnsi="Arial" w:cs="Arial"/>
          <w:spacing w:val="-3"/>
          <w:sz w:val="22"/>
          <w:szCs w:val="22"/>
          <w:lang w:val="es-CO"/>
        </w:rPr>
        <w:t>o</w:t>
      </w:r>
      <w:r w:rsidRPr="003D77C0">
        <w:rPr>
          <w:rFonts w:ascii="Arial" w:eastAsia="Arial" w:hAnsi="Arial" w:cs="Arial"/>
          <w:spacing w:val="1"/>
          <w:sz w:val="22"/>
          <w:szCs w:val="22"/>
          <w:lang w:val="es-CO"/>
        </w:rPr>
        <w:t>f</w:t>
      </w:r>
      <w:r w:rsidRPr="003D77C0">
        <w:rPr>
          <w:rFonts w:ascii="Arial" w:eastAsia="Arial" w:hAnsi="Arial" w:cs="Arial"/>
          <w:sz w:val="22"/>
          <w:szCs w:val="22"/>
          <w:lang w:val="es-CO"/>
        </w:rPr>
        <w:t>e</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será</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ch</w:t>
      </w:r>
      <w:r w:rsidRPr="003D77C0">
        <w:rPr>
          <w:rFonts w:ascii="Arial" w:eastAsia="Arial" w:hAnsi="Arial" w:cs="Arial"/>
          <w:spacing w:val="-1"/>
          <w:sz w:val="22"/>
          <w:szCs w:val="22"/>
          <w:lang w:val="es-CO"/>
        </w:rPr>
        <w:t>a</w:t>
      </w:r>
      <w:r w:rsidRPr="003D77C0">
        <w:rPr>
          <w:rFonts w:ascii="Arial" w:eastAsia="Arial" w:hAnsi="Arial" w:cs="Arial"/>
          <w:spacing w:val="-2"/>
          <w:sz w:val="22"/>
          <w:szCs w:val="22"/>
          <w:lang w:val="es-CO"/>
        </w:rPr>
        <w:t>z</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a.</w:t>
      </w:r>
    </w:p>
    <w:p w:rsidR="00441288" w:rsidRDefault="00441288" w:rsidP="0096111F">
      <w:pPr>
        <w:ind w:left="567"/>
        <w:jc w:val="both"/>
        <w:rPr>
          <w:rFonts w:ascii="Arial" w:eastAsia="Arial" w:hAnsi="Arial" w:cs="Arial"/>
          <w:sz w:val="22"/>
          <w:szCs w:val="22"/>
          <w:lang w:val="es-CO"/>
        </w:rPr>
      </w:pPr>
    </w:p>
    <w:p w:rsidR="003D00F0" w:rsidRDefault="003D00F0" w:rsidP="0096111F">
      <w:pPr>
        <w:ind w:left="567"/>
        <w:jc w:val="both"/>
        <w:rPr>
          <w:rFonts w:ascii="Arial" w:eastAsia="Arial" w:hAnsi="Arial" w:cs="Arial"/>
          <w:sz w:val="22"/>
          <w:szCs w:val="22"/>
          <w:lang w:val="es-CO"/>
        </w:rPr>
      </w:pPr>
    </w:p>
    <w:p w:rsidR="003D00F0" w:rsidRPr="003D77C0" w:rsidRDefault="003D00F0" w:rsidP="0096111F">
      <w:pPr>
        <w:ind w:left="567"/>
        <w:jc w:val="both"/>
        <w:rPr>
          <w:rFonts w:ascii="Arial" w:eastAsia="Arial" w:hAnsi="Arial" w:cs="Arial"/>
          <w:sz w:val="22"/>
          <w:szCs w:val="22"/>
          <w:lang w:val="es-CO"/>
        </w:rPr>
      </w:pPr>
    </w:p>
    <w:p w:rsidR="00CC1D43" w:rsidRPr="003D77C0" w:rsidRDefault="003F7F26" w:rsidP="0096111F">
      <w:pPr>
        <w:ind w:left="567"/>
        <w:jc w:val="both"/>
        <w:rPr>
          <w:rFonts w:ascii="Arial" w:eastAsia="Arial" w:hAnsi="Arial" w:cs="Arial"/>
          <w:sz w:val="22"/>
          <w:szCs w:val="22"/>
          <w:lang w:val="es-CO"/>
        </w:rPr>
      </w:pPr>
      <w:r w:rsidRPr="003D77C0">
        <w:rPr>
          <w:rFonts w:ascii="Arial" w:eastAsia="Arial" w:hAnsi="Arial" w:cs="Arial"/>
          <w:b/>
          <w:sz w:val="22"/>
          <w:szCs w:val="22"/>
          <w:lang w:val="es-CO"/>
        </w:rPr>
        <w:lastRenderedPageBreak/>
        <w:t>5</w:t>
      </w:r>
      <w:r w:rsidR="007C51DC" w:rsidRPr="003D77C0">
        <w:rPr>
          <w:rFonts w:ascii="Arial" w:eastAsia="Arial" w:hAnsi="Arial" w:cs="Arial"/>
          <w:b/>
          <w:sz w:val="22"/>
          <w:szCs w:val="22"/>
          <w:lang w:val="es-CO"/>
        </w:rPr>
        <w:t>.</w:t>
      </w:r>
      <w:r w:rsidRPr="003D77C0">
        <w:rPr>
          <w:rFonts w:ascii="Arial" w:eastAsia="Arial" w:hAnsi="Arial" w:cs="Arial"/>
          <w:b/>
          <w:sz w:val="22"/>
          <w:szCs w:val="22"/>
          <w:lang w:val="es-CO"/>
        </w:rPr>
        <w:t>3</w:t>
      </w:r>
      <w:r w:rsidR="008538CC" w:rsidRPr="003D77C0">
        <w:rPr>
          <w:rFonts w:ascii="Arial" w:eastAsia="Arial" w:hAnsi="Arial" w:cs="Arial"/>
          <w:b/>
          <w:sz w:val="22"/>
          <w:szCs w:val="22"/>
          <w:lang w:val="es-CO"/>
        </w:rPr>
        <w:t xml:space="preserve"> </w:t>
      </w:r>
      <w:r w:rsidR="00CC1D43" w:rsidRPr="003D77C0">
        <w:rPr>
          <w:rFonts w:ascii="Arial" w:eastAsia="Arial" w:hAnsi="Arial" w:cs="Arial"/>
          <w:b/>
          <w:spacing w:val="-1"/>
          <w:sz w:val="22"/>
          <w:szCs w:val="22"/>
          <w:lang w:val="es-CO"/>
        </w:rPr>
        <w:t>RE</w:t>
      </w:r>
      <w:r w:rsidR="00CC1D43" w:rsidRPr="003D77C0">
        <w:rPr>
          <w:rFonts w:ascii="Arial" w:eastAsia="Arial" w:hAnsi="Arial" w:cs="Arial"/>
          <w:b/>
          <w:spacing w:val="1"/>
          <w:sz w:val="22"/>
          <w:szCs w:val="22"/>
          <w:lang w:val="es-CO"/>
        </w:rPr>
        <w:t>Q</w:t>
      </w:r>
      <w:r w:rsidR="00CC1D43" w:rsidRPr="003D77C0">
        <w:rPr>
          <w:rFonts w:ascii="Arial" w:eastAsia="Arial" w:hAnsi="Arial" w:cs="Arial"/>
          <w:b/>
          <w:spacing w:val="-3"/>
          <w:sz w:val="22"/>
          <w:szCs w:val="22"/>
          <w:lang w:val="es-CO"/>
        </w:rPr>
        <w:t>U</w:t>
      </w:r>
      <w:r w:rsidR="00CC1D43" w:rsidRPr="003D77C0">
        <w:rPr>
          <w:rFonts w:ascii="Arial" w:eastAsia="Arial" w:hAnsi="Arial" w:cs="Arial"/>
          <w:b/>
          <w:spacing w:val="1"/>
          <w:sz w:val="22"/>
          <w:szCs w:val="22"/>
          <w:lang w:val="es-CO"/>
        </w:rPr>
        <w:t>I</w:t>
      </w:r>
      <w:r w:rsidR="00CC1D43" w:rsidRPr="003D77C0">
        <w:rPr>
          <w:rFonts w:ascii="Arial" w:eastAsia="Arial" w:hAnsi="Arial" w:cs="Arial"/>
          <w:b/>
          <w:spacing w:val="-1"/>
          <w:sz w:val="22"/>
          <w:szCs w:val="22"/>
          <w:lang w:val="es-CO"/>
        </w:rPr>
        <w:t>S</w:t>
      </w:r>
      <w:r w:rsidR="00CC1D43" w:rsidRPr="003D77C0">
        <w:rPr>
          <w:rFonts w:ascii="Arial" w:eastAsia="Arial" w:hAnsi="Arial" w:cs="Arial"/>
          <w:b/>
          <w:spacing w:val="1"/>
          <w:sz w:val="22"/>
          <w:szCs w:val="22"/>
          <w:lang w:val="es-CO"/>
        </w:rPr>
        <w:t>I</w:t>
      </w:r>
      <w:r w:rsidR="00CC1D43" w:rsidRPr="003D77C0">
        <w:rPr>
          <w:rFonts w:ascii="Arial" w:eastAsia="Arial" w:hAnsi="Arial" w:cs="Arial"/>
          <w:b/>
          <w:spacing w:val="-3"/>
          <w:sz w:val="22"/>
          <w:szCs w:val="22"/>
          <w:lang w:val="es-CO"/>
        </w:rPr>
        <w:t>T</w:t>
      </w:r>
      <w:r w:rsidR="00CC1D43" w:rsidRPr="003D77C0">
        <w:rPr>
          <w:rFonts w:ascii="Arial" w:eastAsia="Arial" w:hAnsi="Arial" w:cs="Arial"/>
          <w:b/>
          <w:spacing w:val="1"/>
          <w:sz w:val="22"/>
          <w:szCs w:val="22"/>
          <w:lang w:val="es-CO"/>
        </w:rPr>
        <w:t>O</w:t>
      </w:r>
      <w:r w:rsidR="00CC1D43" w:rsidRPr="003D77C0">
        <w:rPr>
          <w:rFonts w:ascii="Arial" w:eastAsia="Arial" w:hAnsi="Arial" w:cs="Arial"/>
          <w:b/>
          <w:sz w:val="22"/>
          <w:szCs w:val="22"/>
          <w:lang w:val="es-CO"/>
        </w:rPr>
        <w:t>S</w:t>
      </w:r>
      <w:r w:rsidR="008538CC" w:rsidRPr="003D77C0">
        <w:rPr>
          <w:rFonts w:ascii="Arial" w:eastAsia="Arial" w:hAnsi="Arial" w:cs="Arial"/>
          <w:b/>
          <w:sz w:val="22"/>
          <w:szCs w:val="22"/>
          <w:lang w:val="es-CO"/>
        </w:rPr>
        <w:t xml:space="preserve"> </w:t>
      </w:r>
      <w:r w:rsidR="00CC1D43" w:rsidRPr="003D77C0">
        <w:rPr>
          <w:rFonts w:ascii="Arial" w:eastAsia="Arial" w:hAnsi="Arial" w:cs="Arial"/>
          <w:b/>
          <w:spacing w:val="1"/>
          <w:sz w:val="22"/>
          <w:szCs w:val="22"/>
          <w:lang w:val="es-CO"/>
        </w:rPr>
        <w:t>G</w:t>
      </w:r>
      <w:r w:rsidR="00CC1D43" w:rsidRPr="003D77C0">
        <w:rPr>
          <w:rFonts w:ascii="Arial" w:eastAsia="Arial" w:hAnsi="Arial" w:cs="Arial"/>
          <w:b/>
          <w:spacing w:val="-1"/>
          <w:sz w:val="22"/>
          <w:szCs w:val="22"/>
          <w:lang w:val="es-CO"/>
        </w:rPr>
        <w:t>ENE</w:t>
      </w:r>
      <w:r w:rsidR="00CC1D43" w:rsidRPr="003D77C0">
        <w:rPr>
          <w:rFonts w:ascii="Arial" w:eastAsia="Arial" w:hAnsi="Arial" w:cs="Arial"/>
          <w:b/>
          <w:spacing w:val="1"/>
          <w:sz w:val="22"/>
          <w:szCs w:val="22"/>
          <w:lang w:val="es-CO"/>
        </w:rPr>
        <w:t>R</w:t>
      </w:r>
      <w:r w:rsidR="00CC1D43" w:rsidRPr="003D77C0">
        <w:rPr>
          <w:rFonts w:ascii="Arial" w:eastAsia="Arial" w:hAnsi="Arial" w:cs="Arial"/>
          <w:b/>
          <w:spacing w:val="-6"/>
          <w:sz w:val="22"/>
          <w:szCs w:val="22"/>
          <w:lang w:val="es-CO"/>
        </w:rPr>
        <w:t>A</w:t>
      </w:r>
      <w:r w:rsidR="00CC1D43" w:rsidRPr="003D77C0">
        <w:rPr>
          <w:rFonts w:ascii="Arial" w:eastAsia="Arial" w:hAnsi="Arial" w:cs="Arial"/>
          <w:b/>
          <w:spacing w:val="2"/>
          <w:sz w:val="22"/>
          <w:szCs w:val="22"/>
          <w:lang w:val="es-CO"/>
        </w:rPr>
        <w:t>L</w:t>
      </w:r>
      <w:r w:rsidR="00CC1D43" w:rsidRPr="003D77C0">
        <w:rPr>
          <w:rFonts w:ascii="Arial" w:eastAsia="Arial" w:hAnsi="Arial" w:cs="Arial"/>
          <w:b/>
          <w:spacing w:val="-1"/>
          <w:sz w:val="22"/>
          <w:szCs w:val="22"/>
          <w:lang w:val="es-CO"/>
        </w:rPr>
        <w:t>E</w:t>
      </w:r>
      <w:r w:rsidR="00CC1D43" w:rsidRPr="003D77C0">
        <w:rPr>
          <w:rFonts w:ascii="Arial" w:eastAsia="Arial" w:hAnsi="Arial" w:cs="Arial"/>
          <w:b/>
          <w:sz w:val="22"/>
          <w:szCs w:val="22"/>
          <w:lang w:val="es-CO"/>
        </w:rPr>
        <w:t xml:space="preserve">S </w:t>
      </w:r>
      <w:r w:rsidR="00CC1D43" w:rsidRPr="003D77C0">
        <w:rPr>
          <w:rFonts w:ascii="Arial" w:eastAsia="Arial" w:hAnsi="Arial" w:cs="Arial"/>
          <w:b/>
          <w:spacing w:val="-1"/>
          <w:sz w:val="22"/>
          <w:szCs w:val="22"/>
          <w:lang w:val="es-CO"/>
        </w:rPr>
        <w:t>D</w:t>
      </w:r>
      <w:r w:rsidR="00CC1D43" w:rsidRPr="003D77C0">
        <w:rPr>
          <w:rFonts w:ascii="Arial" w:eastAsia="Arial" w:hAnsi="Arial" w:cs="Arial"/>
          <w:b/>
          <w:sz w:val="22"/>
          <w:szCs w:val="22"/>
          <w:lang w:val="es-CO"/>
        </w:rPr>
        <w:t xml:space="preserve">E </w:t>
      </w:r>
      <w:r w:rsidR="00CC1D43" w:rsidRPr="003D77C0">
        <w:rPr>
          <w:rFonts w:ascii="Arial" w:eastAsia="Arial" w:hAnsi="Arial" w:cs="Arial"/>
          <w:b/>
          <w:spacing w:val="1"/>
          <w:sz w:val="22"/>
          <w:szCs w:val="22"/>
          <w:lang w:val="es-CO"/>
        </w:rPr>
        <w:t>P</w:t>
      </w:r>
      <w:r w:rsidR="00CC1D43" w:rsidRPr="003D77C0">
        <w:rPr>
          <w:rFonts w:ascii="Arial" w:eastAsia="Arial" w:hAnsi="Arial" w:cs="Arial"/>
          <w:b/>
          <w:spacing w:val="-6"/>
          <w:sz w:val="22"/>
          <w:szCs w:val="22"/>
          <w:lang w:val="es-CO"/>
        </w:rPr>
        <w:t>A</w:t>
      </w:r>
      <w:r w:rsidR="00CC1D43" w:rsidRPr="003D77C0">
        <w:rPr>
          <w:rFonts w:ascii="Arial" w:eastAsia="Arial" w:hAnsi="Arial" w:cs="Arial"/>
          <w:b/>
          <w:spacing w:val="1"/>
          <w:sz w:val="22"/>
          <w:szCs w:val="22"/>
          <w:lang w:val="es-CO"/>
        </w:rPr>
        <w:t>R</w:t>
      </w:r>
      <w:r w:rsidR="00CC1D43" w:rsidRPr="003D77C0">
        <w:rPr>
          <w:rFonts w:ascii="Arial" w:eastAsia="Arial" w:hAnsi="Arial" w:cs="Arial"/>
          <w:b/>
          <w:spacing w:val="-3"/>
          <w:sz w:val="22"/>
          <w:szCs w:val="22"/>
          <w:lang w:val="es-CO"/>
        </w:rPr>
        <w:t>T</w:t>
      </w:r>
      <w:r w:rsidR="00CC1D43" w:rsidRPr="003D77C0">
        <w:rPr>
          <w:rFonts w:ascii="Arial" w:eastAsia="Arial" w:hAnsi="Arial" w:cs="Arial"/>
          <w:b/>
          <w:spacing w:val="1"/>
          <w:sz w:val="22"/>
          <w:szCs w:val="22"/>
          <w:lang w:val="es-CO"/>
        </w:rPr>
        <w:t>I</w:t>
      </w:r>
      <w:r w:rsidR="00CC1D43" w:rsidRPr="003D77C0">
        <w:rPr>
          <w:rFonts w:ascii="Arial" w:eastAsia="Arial" w:hAnsi="Arial" w:cs="Arial"/>
          <w:b/>
          <w:spacing w:val="-1"/>
          <w:sz w:val="22"/>
          <w:szCs w:val="22"/>
          <w:lang w:val="es-CO"/>
        </w:rPr>
        <w:t>C</w:t>
      </w:r>
      <w:r w:rsidR="00CC1D43" w:rsidRPr="003D77C0">
        <w:rPr>
          <w:rFonts w:ascii="Arial" w:eastAsia="Arial" w:hAnsi="Arial" w:cs="Arial"/>
          <w:b/>
          <w:spacing w:val="1"/>
          <w:sz w:val="22"/>
          <w:szCs w:val="22"/>
          <w:lang w:val="es-CO"/>
        </w:rPr>
        <w:t>I</w:t>
      </w:r>
      <w:r w:rsidR="00CC1D43" w:rsidRPr="003D77C0">
        <w:rPr>
          <w:rFonts w:ascii="Arial" w:eastAsia="Arial" w:hAnsi="Arial" w:cs="Arial"/>
          <w:b/>
          <w:spacing w:val="4"/>
          <w:sz w:val="22"/>
          <w:szCs w:val="22"/>
          <w:lang w:val="es-CO"/>
        </w:rPr>
        <w:t>P</w:t>
      </w:r>
      <w:r w:rsidR="00CC1D43" w:rsidRPr="003D77C0">
        <w:rPr>
          <w:rFonts w:ascii="Arial" w:eastAsia="Arial" w:hAnsi="Arial" w:cs="Arial"/>
          <w:b/>
          <w:spacing w:val="-3"/>
          <w:sz w:val="22"/>
          <w:szCs w:val="22"/>
          <w:lang w:val="es-CO"/>
        </w:rPr>
        <w:t>A</w:t>
      </w:r>
      <w:r w:rsidR="00CC1D43" w:rsidRPr="003D77C0">
        <w:rPr>
          <w:rFonts w:ascii="Arial" w:eastAsia="Arial" w:hAnsi="Arial" w:cs="Arial"/>
          <w:b/>
          <w:spacing w:val="-1"/>
          <w:sz w:val="22"/>
          <w:szCs w:val="22"/>
          <w:lang w:val="es-CO"/>
        </w:rPr>
        <w:t>C</w:t>
      </w:r>
      <w:r w:rsidR="00CC1D43" w:rsidRPr="003D77C0">
        <w:rPr>
          <w:rFonts w:ascii="Arial" w:eastAsia="Arial" w:hAnsi="Arial" w:cs="Arial"/>
          <w:b/>
          <w:spacing w:val="1"/>
          <w:sz w:val="22"/>
          <w:szCs w:val="22"/>
          <w:lang w:val="es-CO"/>
        </w:rPr>
        <w:t>IÓ</w:t>
      </w:r>
      <w:r w:rsidR="00CC1D43" w:rsidRPr="003D77C0">
        <w:rPr>
          <w:rFonts w:ascii="Arial" w:eastAsia="Arial" w:hAnsi="Arial" w:cs="Arial"/>
          <w:b/>
          <w:sz w:val="22"/>
          <w:szCs w:val="22"/>
          <w:lang w:val="es-CO"/>
        </w:rPr>
        <w:t>N</w:t>
      </w:r>
      <w:r w:rsidR="000632EA" w:rsidRPr="003D77C0">
        <w:rPr>
          <w:rFonts w:ascii="Arial" w:eastAsia="Arial" w:hAnsi="Arial" w:cs="Arial"/>
          <w:b/>
          <w:sz w:val="22"/>
          <w:szCs w:val="22"/>
          <w:lang w:val="es-CO"/>
        </w:rPr>
        <w:t>:</w:t>
      </w:r>
    </w:p>
    <w:p w:rsidR="00CC1D43" w:rsidRPr="003D77C0" w:rsidRDefault="00CC1D43" w:rsidP="0096111F">
      <w:pPr>
        <w:ind w:left="567"/>
        <w:jc w:val="both"/>
        <w:rPr>
          <w:rFonts w:ascii="Arial" w:hAnsi="Arial" w:cs="Arial"/>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3D77C0">
        <w:rPr>
          <w:rFonts w:ascii="Arial" w:eastAsia="Arial" w:hAnsi="Arial" w:cs="Arial"/>
          <w:spacing w:val="-1"/>
          <w:sz w:val="22"/>
          <w:szCs w:val="22"/>
          <w:lang w:val="es-CO"/>
        </w:rPr>
        <w:t>E</w:t>
      </w:r>
      <w:r w:rsidRPr="003D77C0">
        <w:rPr>
          <w:rFonts w:ascii="Arial" w:eastAsia="Arial" w:hAnsi="Arial" w:cs="Arial"/>
          <w:sz w:val="22"/>
          <w:szCs w:val="22"/>
          <w:lang w:val="es-CO"/>
        </w:rPr>
        <w:t>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cu</w:t>
      </w:r>
      <w:r w:rsidRPr="003D77C0">
        <w:rPr>
          <w:rFonts w:ascii="Arial" w:eastAsia="Arial" w:hAnsi="Arial" w:cs="Arial"/>
          <w:spacing w:val="-1"/>
          <w:sz w:val="22"/>
          <w:szCs w:val="22"/>
          <w:lang w:val="es-CO"/>
        </w:rPr>
        <w:t>al</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era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pacing w:val="-1"/>
          <w:sz w:val="22"/>
          <w:szCs w:val="22"/>
          <w:lang w:val="es-CO"/>
        </w:rPr>
        <w:t xml:space="preserve"> l</w:t>
      </w:r>
      <w:r w:rsidRPr="003D77C0">
        <w:rPr>
          <w:rFonts w:ascii="Arial" w:eastAsia="Arial" w:hAnsi="Arial" w:cs="Arial"/>
          <w:sz w:val="22"/>
          <w:szCs w:val="22"/>
          <w:lang w:val="es-CO"/>
        </w:rPr>
        <w:t>as</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ali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presentac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y como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w:t>
      </w:r>
      <w:r w:rsidRPr="003D77C0">
        <w:rPr>
          <w:rFonts w:ascii="Arial" w:eastAsia="Arial" w:hAnsi="Arial" w:cs="Arial"/>
          <w:spacing w:val="-3"/>
          <w:sz w:val="22"/>
          <w:szCs w:val="22"/>
          <w:lang w:val="es-CO"/>
        </w:rPr>
        <w:t>x</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rt</w:t>
      </w:r>
      <w:r w:rsidRPr="003D77C0">
        <w:rPr>
          <w:rFonts w:ascii="Arial" w:eastAsia="Arial" w:hAnsi="Arial" w:cs="Arial"/>
          <w:spacing w:val="4"/>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r</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el</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proce</w:t>
      </w:r>
      <w:r w:rsidRPr="003D77C0">
        <w:rPr>
          <w:rFonts w:ascii="Arial" w:eastAsia="Arial" w:hAnsi="Arial" w:cs="Arial"/>
          <w:spacing w:val="-3"/>
          <w:sz w:val="22"/>
          <w:szCs w:val="22"/>
          <w:lang w:val="es-CO"/>
        </w:rPr>
        <w:t>s</w:t>
      </w:r>
      <w:r w:rsidRPr="003D77C0">
        <w:rPr>
          <w:rFonts w:ascii="Arial" w:eastAsia="Arial" w:hAnsi="Arial" w:cs="Arial"/>
          <w:sz w:val="22"/>
          <w:szCs w:val="22"/>
          <w:lang w:val="es-CO"/>
        </w:rPr>
        <w:t>o</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de se</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ecc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y</w:t>
      </w:r>
      <w:r w:rsidR="003D00F0">
        <w:rPr>
          <w:rFonts w:ascii="Arial" w:eastAsia="Arial" w:hAnsi="Arial" w:cs="Arial"/>
          <w:sz w:val="22"/>
          <w:szCs w:val="22"/>
          <w:lang w:val="es-CO"/>
        </w:rPr>
        <w:t xml:space="preserve"> </w:t>
      </w:r>
      <w:r w:rsidRPr="003D77C0">
        <w:rPr>
          <w:rFonts w:ascii="Arial" w:eastAsia="Arial" w:hAnsi="Arial" w:cs="Arial"/>
          <w:spacing w:val="2"/>
          <w:sz w:val="22"/>
          <w:szCs w:val="22"/>
          <w:lang w:val="es-CO"/>
        </w:rPr>
        <w:t>e</w:t>
      </w:r>
      <w:r w:rsidRPr="003D77C0">
        <w:rPr>
          <w:rFonts w:ascii="Arial" w:eastAsia="Arial" w:hAnsi="Arial" w:cs="Arial"/>
          <w:spacing w:val="-2"/>
          <w:sz w:val="22"/>
          <w:szCs w:val="22"/>
          <w:lang w:val="es-CO"/>
        </w:rPr>
        <w:t>v</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al</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sus</w:t>
      </w:r>
      <w:r w:rsidRPr="003D77C0">
        <w:rPr>
          <w:rFonts w:ascii="Arial" w:eastAsia="Arial" w:hAnsi="Arial" w:cs="Arial"/>
          <w:spacing w:val="-3"/>
          <w:sz w:val="22"/>
          <w:szCs w:val="22"/>
          <w:lang w:val="es-CO"/>
        </w:rPr>
        <w:t>c</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r</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el</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co</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tr</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w:t>
      </w:r>
      <w:r w:rsidRPr="003D77C0">
        <w:rPr>
          <w:rFonts w:ascii="Arial" w:eastAsia="Arial" w:hAnsi="Arial" w:cs="Arial"/>
          <w:spacing w:val="1"/>
          <w:sz w:val="22"/>
          <w:szCs w:val="22"/>
          <w:lang w:val="es-CO"/>
        </w:rPr>
        <w:t xml:space="preserve"> r</w:t>
      </w:r>
      <w:r w:rsidRPr="003D77C0">
        <w:rPr>
          <w:rFonts w:ascii="Arial" w:eastAsia="Arial" w:hAnsi="Arial" w:cs="Arial"/>
          <w:sz w:val="22"/>
          <w:szCs w:val="22"/>
          <w:lang w:val="es-CO"/>
        </w:rPr>
        <w:t>es</w:t>
      </w:r>
      <w:r w:rsidRPr="003D77C0">
        <w:rPr>
          <w:rFonts w:ascii="Arial" w:eastAsia="Arial" w:hAnsi="Arial" w:cs="Arial"/>
          <w:spacing w:val="-1"/>
          <w:sz w:val="22"/>
          <w:szCs w:val="22"/>
          <w:lang w:val="es-CO"/>
        </w:rPr>
        <w:t>ul</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nt</w:t>
      </w:r>
      <w:r w:rsidRPr="003D77C0">
        <w:rPr>
          <w:rFonts w:ascii="Arial" w:eastAsia="Arial" w:hAnsi="Arial" w:cs="Arial"/>
          <w:sz w:val="22"/>
          <w:szCs w:val="22"/>
          <w:lang w:val="es-CO"/>
        </w:rPr>
        <w:t>e</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l</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m</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w:t>
      </w:r>
      <w:r w:rsidR="003D00F0">
        <w:rPr>
          <w:rFonts w:ascii="Arial" w:eastAsia="Arial" w:hAnsi="Arial" w:cs="Arial"/>
          <w:sz w:val="22"/>
          <w:szCs w:val="22"/>
          <w:lang w:val="es-CO"/>
        </w:rPr>
        <w:t xml:space="preserve"> </w:t>
      </w:r>
      <w:r w:rsidRPr="003D77C0">
        <w:rPr>
          <w:rFonts w:ascii="Arial" w:eastAsia="Arial" w:hAnsi="Arial" w:cs="Arial"/>
          <w:spacing w:val="-3"/>
          <w:sz w:val="22"/>
          <w:szCs w:val="22"/>
          <w:lang w:val="es-CO"/>
        </w:rPr>
        <w:t>l</w:t>
      </w:r>
      <w:r w:rsidRPr="003D77C0">
        <w:rPr>
          <w:rFonts w:ascii="Arial" w:eastAsia="Arial" w:hAnsi="Arial" w:cs="Arial"/>
          <w:sz w:val="22"/>
          <w:szCs w:val="22"/>
          <w:lang w:val="es-CO"/>
        </w:rPr>
        <w:t>os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propo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e</w:t>
      </w:r>
      <w:r w:rsidRPr="003D77C0">
        <w:rPr>
          <w:rFonts w:ascii="Arial" w:eastAsia="Arial" w:hAnsi="Arial" w:cs="Arial"/>
          <w:sz w:val="22"/>
          <w:szCs w:val="22"/>
          <w:lang w:val="es-CO"/>
        </w:rPr>
        <w:t>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b</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án d</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r cump</w:t>
      </w:r>
      <w:r w:rsidRPr="003D77C0">
        <w:rPr>
          <w:rFonts w:ascii="Arial" w:eastAsia="Arial" w:hAnsi="Arial" w:cs="Arial"/>
          <w:spacing w:val="-1"/>
          <w:sz w:val="22"/>
          <w:szCs w:val="22"/>
          <w:lang w:val="es-CO"/>
        </w:rPr>
        <w:t>li</w:t>
      </w:r>
      <w:r w:rsidRPr="003D77C0">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 a</w:t>
      </w:r>
      <w:r w:rsidRPr="003D77C0">
        <w:rPr>
          <w:rFonts w:ascii="Arial" w:eastAsia="Arial" w:hAnsi="Arial" w:cs="Arial"/>
          <w:spacing w:val="-1"/>
          <w:sz w:val="22"/>
          <w:szCs w:val="22"/>
          <w:lang w:val="es-CO"/>
        </w:rPr>
        <w:t xml:space="preserve"> l</w:t>
      </w:r>
      <w:r w:rsidRPr="003D77C0">
        <w:rPr>
          <w:rFonts w:ascii="Arial" w:eastAsia="Arial" w:hAnsi="Arial" w:cs="Arial"/>
          <w:sz w:val="22"/>
          <w:szCs w:val="22"/>
          <w:lang w:val="es-CO"/>
        </w:rPr>
        <w:t>os</w:t>
      </w:r>
      <w:r w:rsidR="003D00F0">
        <w:rPr>
          <w:rFonts w:ascii="Arial" w:eastAsia="Arial" w:hAnsi="Arial" w:cs="Arial"/>
          <w:sz w:val="22"/>
          <w:szCs w:val="22"/>
          <w:lang w:val="es-CO"/>
        </w:rPr>
        <w:t xml:space="preserve"> </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2"/>
          <w:sz w:val="22"/>
          <w:szCs w:val="22"/>
          <w:lang w:val="es-CO"/>
        </w:rPr>
        <w:t>g</w:t>
      </w:r>
      <w:r w:rsidRPr="003D77C0">
        <w:rPr>
          <w:rFonts w:ascii="Arial" w:eastAsia="Arial" w:hAnsi="Arial" w:cs="Arial"/>
          <w:sz w:val="22"/>
          <w:szCs w:val="22"/>
          <w:lang w:val="es-CO"/>
        </w:rPr>
        <w:t>u</w:t>
      </w:r>
      <w:r w:rsidRPr="003D77C0">
        <w:rPr>
          <w:rFonts w:ascii="Arial" w:eastAsia="Arial" w:hAnsi="Arial" w:cs="Arial"/>
          <w:spacing w:val="-4"/>
          <w:sz w:val="22"/>
          <w:szCs w:val="22"/>
          <w:lang w:val="es-CO"/>
        </w:rPr>
        <w:t>i</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es</w:t>
      </w:r>
      <w:r w:rsidR="003D00F0">
        <w:rPr>
          <w:rFonts w:ascii="Arial" w:eastAsia="Arial" w:hAnsi="Arial" w:cs="Arial"/>
          <w:sz w:val="22"/>
          <w:szCs w:val="22"/>
          <w:lang w:val="es-CO"/>
        </w:rPr>
        <w:t xml:space="preserv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os:</w:t>
      </w:r>
    </w:p>
    <w:p w:rsidR="00CC1D43" w:rsidRPr="003D77C0" w:rsidRDefault="00CC1D43" w:rsidP="0096111F">
      <w:pPr>
        <w:ind w:left="567"/>
        <w:jc w:val="both"/>
        <w:rPr>
          <w:rFonts w:ascii="Arial" w:hAnsi="Arial" w:cs="Arial"/>
          <w:sz w:val="22"/>
          <w:szCs w:val="22"/>
          <w:lang w:val="es-CO"/>
        </w:rPr>
      </w:pPr>
    </w:p>
    <w:p w:rsidR="00CC1D43" w:rsidRPr="003D00F0" w:rsidRDefault="00441288" w:rsidP="003D00F0">
      <w:pPr>
        <w:pStyle w:val="Prrafodelista"/>
        <w:numPr>
          <w:ilvl w:val="0"/>
          <w:numId w:val="37"/>
        </w:numPr>
        <w:jc w:val="both"/>
        <w:rPr>
          <w:rFonts w:ascii="Arial" w:eastAsia="Arial" w:hAnsi="Arial" w:cs="Arial"/>
          <w:sz w:val="22"/>
          <w:szCs w:val="22"/>
          <w:lang w:val="es-CO"/>
        </w:rPr>
      </w:pPr>
      <w:r w:rsidRPr="00774B9A">
        <w:rPr>
          <w:rFonts w:ascii="Arial" w:eastAsia="Arial" w:hAnsi="Arial" w:cs="Arial"/>
          <w:sz w:val="22"/>
          <w:szCs w:val="22"/>
          <w:lang w:val="es-CO"/>
        </w:rPr>
        <w:t>Tener</w:t>
      </w:r>
      <w:r w:rsidR="003D00F0" w:rsidRPr="00774B9A">
        <w:rPr>
          <w:rFonts w:ascii="Arial" w:eastAsia="Arial" w:hAnsi="Arial" w:cs="Arial"/>
          <w:sz w:val="22"/>
          <w:szCs w:val="22"/>
          <w:lang w:val="es-CO"/>
        </w:rPr>
        <w:t xml:space="preserve"> </w:t>
      </w:r>
      <w:r w:rsidR="00CC1D43" w:rsidRPr="003D00F0">
        <w:rPr>
          <w:rFonts w:ascii="Arial" w:eastAsia="Arial" w:hAnsi="Arial" w:cs="Arial"/>
          <w:sz w:val="22"/>
          <w:szCs w:val="22"/>
          <w:lang w:val="es-CO"/>
        </w:rPr>
        <w:t>ca</w:t>
      </w:r>
      <w:r w:rsidR="00CC1D43" w:rsidRPr="00774B9A">
        <w:rPr>
          <w:rFonts w:ascii="Arial" w:eastAsia="Arial" w:hAnsi="Arial" w:cs="Arial"/>
          <w:sz w:val="22"/>
          <w:szCs w:val="22"/>
          <w:lang w:val="es-CO"/>
        </w:rPr>
        <w:t>p</w:t>
      </w:r>
      <w:r w:rsidR="00CC1D43" w:rsidRPr="003D00F0">
        <w:rPr>
          <w:rFonts w:ascii="Arial" w:eastAsia="Arial" w:hAnsi="Arial" w:cs="Arial"/>
          <w:sz w:val="22"/>
          <w:szCs w:val="22"/>
          <w:lang w:val="es-CO"/>
        </w:rPr>
        <w:t>ac</w:t>
      </w:r>
      <w:r w:rsidR="00CC1D43" w:rsidRPr="00774B9A">
        <w:rPr>
          <w:rFonts w:ascii="Arial" w:eastAsia="Arial" w:hAnsi="Arial" w:cs="Arial"/>
          <w:sz w:val="22"/>
          <w:szCs w:val="22"/>
          <w:lang w:val="es-CO"/>
        </w:rPr>
        <w:t>i</w:t>
      </w:r>
      <w:r w:rsidR="00CC1D43" w:rsidRPr="003D00F0">
        <w:rPr>
          <w:rFonts w:ascii="Arial" w:eastAsia="Arial" w:hAnsi="Arial" w:cs="Arial"/>
          <w:sz w:val="22"/>
          <w:szCs w:val="22"/>
          <w:lang w:val="es-CO"/>
        </w:rPr>
        <w:t>d</w:t>
      </w:r>
      <w:r w:rsidR="00CC1D43" w:rsidRPr="00774B9A">
        <w:rPr>
          <w:rFonts w:ascii="Arial" w:eastAsia="Arial" w:hAnsi="Arial" w:cs="Arial"/>
          <w:sz w:val="22"/>
          <w:szCs w:val="22"/>
          <w:lang w:val="es-CO"/>
        </w:rPr>
        <w:t>a</w:t>
      </w:r>
      <w:r w:rsidR="00CC1D43" w:rsidRPr="003D00F0">
        <w:rPr>
          <w:rFonts w:ascii="Arial" w:eastAsia="Arial" w:hAnsi="Arial" w:cs="Arial"/>
          <w:sz w:val="22"/>
          <w:szCs w:val="22"/>
          <w:lang w:val="es-CO"/>
        </w:rPr>
        <w:t>d</w:t>
      </w:r>
      <w:r w:rsidR="003D00F0" w:rsidRPr="003D00F0">
        <w:rPr>
          <w:rFonts w:ascii="Arial" w:eastAsia="Arial" w:hAnsi="Arial" w:cs="Arial"/>
          <w:sz w:val="22"/>
          <w:szCs w:val="22"/>
          <w:lang w:val="es-CO"/>
        </w:rPr>
        <w:t xml:space="preserve"> </w:t>
      </w:r>
      <w:r w:rsidR="00CC1D43" w:rsidRPr="00774B9A">
        <w:rPr>
          <w:rFonts w:ascii="Arial" w:eastAsia="Arial" w:hAnsi="Arial" w:cs="Arial"/>
          <w:sz w:val="22"/>
          <w:szCs w:val="22"/>
          <w:lang w:val="es-CO"/>
        </w:rPr>
        <w:t>jurí</w:t>
      </w:r>
      <w:r w:rsidR="00CC1D43" w:rsidRPr="003D00F0">
        <w:rPr>
          <w:rFonts w:ascii="Arial" w:eastAsia="Arial" w:hAnsi="Arial" w:cs="Arial"/>
          <w:sz w:val="22"/>
          <w:szCs w:val="22"/>
          <w:lang w:val="es-CO"/>
        </w:rPr>
        <w:t>d</w:t>
      </w:r>
      <w:r w:rsidR="00CC1D43" w:rsidRPr="00774B9A">
        <w:rPr>
          <w:rFonts w:ascii="Arial" w:eastAsia="Arial" w:hAnsi="Arial" w:cs="Arial"/>
          <w:sz w:val="22"/>
          <w:szCs w:val="22"/>
          <w:lang w:val="es-CO"/>
        </w:rPr>
        <w:t>i</w:t>
      </w:r>
      <w:r w:rsidR="00CC1D43" w:rsidRPr="003D00F0">
        <w:rPr>
          <w:rFonts w:ascii="Arial" w:eastAsia="Arial" w:hAnsi="Arial" w:cs="Arial"/>
          <w:sz w:val="22"/>
          <w:szCs w:val="22"/>
          <w:lang w:val="es-CO"/>
        </w:rPr>
        <w:t>ca</w:t>
      </w:r>
      <w:r w:rsidR="003D00F0" w:rsidRPr="003D00F0">
        <w:rPr>
          <w:rFonts w:ascii="Arial" w:eastAsia="Arial" w:hAnsi="Arial" w:cs="Arial"/>
          <w:sz w:val="22"/>
          <w:szCs w:val="22"/>
          <w:lang w:val="es-CO"/>
        </w:rPr>
        <w:t xml:space="preserve"> </w:t>
      </w:r>
      <w:r w:rsidR="00CC1D43" w:rsidRPr="003D00F0">
        <w:rPr>
          <w:rFonts w:ascii="Arial" w:eastAsia="Arial" w:hAnsi="Arial" w:cs="Arial"/>
          <w:sz w:val="22"/>
          <w:szCs w:val="22"/>
          <w:lang w:val="es-CO"/>
        </w:rPr>
        <w:t>p</w:t>
      </w:r>
      <w:r w:rsidR="00CC1D43" w:rsidRPr="00774B9A">
        <w:rPr>
          <w:rFonts w:ascii="Arial" w:eastAsia="Arial" w:hAnsi="Arial" w:cs="Arial"/>
          <w:sz w:val="22"/>
          <w:szCs w:val="22"/>
          <w:lang w:val="es-CO"/>
        </w:rPr>
        <w:t>ar</w:t>
      </w:r>
      <w:r w:rsidR="00CC1D43" w:rsidRPr="003D00F0">
        <w:rPr>
          <w:rFonts w:ascii="Arial" w:eastAsia="Arial" w:hAnsi="Arial" w:cs="Arial"/>
          <w:sz w:val="22"/>
          <w:szCs w:val="22"/>
          <w:lang w:val="es-CO"/>
        </w:rPr>
        <w:t>a</w:t>
      </w:r>
      <w:r w:rsidR="003D00F0" w:rsidRPr="003D00F0">
        <w:rPr>
          <w:rFonts w:ascii="Arial" w:eastAsia="Arial" w:hAnsi="Arial" w:cs="Arial"/>
          <w:sz w:val="22"/>
          <w:szCs w:val="22"/>
          <w:lang w:val="es-CO"/>
        </w:rPr>
        <w:t xml:space="preserve"> </w:t>
      </w:r>
      <w:r w:rsidR="00CC1D43" w:rsidRPr="00774B9A">
        <w:rPr>
          <w:rFonts w:ascii="Arial" w:eastAsia="Arial" w:hAnsi="Arial" w:cs="Arial"/>
          <w:sz w:val="22"/>
          <w:szCs w:val="22"/>
          <w:lang w:val="es-CO"/>
        </w:rPr>
        <w:t>l</w:t>
      </w:r>
      <w:r w:rsidR="00CC1D43" w:rsidRPr="003D00F0">
        <w:rPr>
          <w:rFonts w:ascii="Arial" w:eastAsia="Arial" w:hAnsi="Arial" w:cs="Arial"/>
          <w:sz w:val="22"/>
          <w:szCs w:val="22"/>
          <w:lang w:val="es-CO"/>
        </w:rPr>
        <w:t>a p</w:t>
      </w:r>
      <w:r w:rsidR="00CC1D43" w:rsidRPr="00774B9A">
        <w:rPr>
          <w:rFonts w:ascii="Arial" w:eastAsia="Arial" w:hAnsi="Arial" w:cs="Arial"/>
          <w:sz w:val="22"/>
          <w:szCs w:val="22"/>
          <w:lang w:val="es-CO"/>
        </w:rPr>
        <w:t>r</w:t>
      </w:r>
      <w:r w:rsidR="00CC1D43" w:rsidRPr="003D00F0">
        <w:rPr>
          <w:rFonts w:ascii="Arial" w:eastAsia="Arial" w:hAnsi="Arial" w:cs="Arial"/>
          <w:sz w:val="22"/>
          <w:szCs w:val="22"/>
          <w:lang w:val="es-CO"/>
        </w:rPr>
        <w:t>es</w:t>
      </w:r>
      <w:r w:rsidR="00CC1D43" w:rsidRPr="00774B9A">
        <w:rPr>
          <w:rFonts w:ascii="Arial" w:eastAsia="Arial" w:hAnsi="Arial" w:cs="Arial"/>
          <w:sz w:val="22"/>
          <w:szCs w:val="22"/>
          <w:lang w:val="es-CO"/>
        </w:rPr>
        <w:t>ent</w:t>
      </w:r>
      <w:r w:rsidR="00CC1D43" w:rsidRPr="003D00F0">
        <w:rPr>
          <w:rFonts w:ascii="Arial" w:eastAsia="Arial" w:hAnsi="Arial" w:cs="Arial"/>
          <w:sz w:val="22"/>
          <w:szCs w:val="22"/>
          <w:lang w:val="es-CO"/>
        </w:rPr>
        <w:t>ac</w:t>
      </w:r>
      <w:r w:rsidR="00CC1D43" w:rsidRPr="00774B9A">
        <w:rPr>
          <w:rFonts w:ascii="Arial" w:eastAsia="Arial" w:hAnsi="Arial" w:cs="Arial"/>
          <w:sz w:val="22"/>
          <w:szCs w:val="22"/>
          <w:lang w:val="es-CO"/>
        </w:rPr>
        <w:t>i</w:t>
      </w:r>
      <w:r w:rsidR="00CC1D43" w:rsidRPr="003D00F0">
        <w:rPr>
          <w:rFonts w:ascii="Arial" w:eastAsia="Arial" w:hAnsi="Arial" w:cs="Arial"/>
          <w:sz w:val="22"/>
          <w:szCs w:val="22"/>
          <w:lang w:val="es-CO"/>
        </w:rPr>
        <w:t>ón</w:t>
      </w:r>
      <w:r w:rsidR="003D00F0" w:rsidRPr="003D00F0">
        <w:rPr>
          <w:rFonts w:ascii="Arial" w:eastAsia="Arial" w:hAnsi="Arial" w:cs="Arial"/>
          <w:sz w:val="22"/>
          <w:szCs w:val="22"/>
          <w:lang w:val="es-CO"/>
        </w:rPr>
        <w:t xml:space="preserve"> </w:t>
      </w:r>
      <w:r w:rsidR="00CC1D43" w:rsidRPr="003D00F0">
        <w:rPr>
          <w:rFonts w:ascii="Arial" w:eastAsia="Arial" w:hAnsi="Arial" w:cs="Arial"/>
          <w:sz w:val="22"/>
          <w:szCs w:val="22"/>
          <w:lang w:val="es-CO"/>
        </w:rPr>
        <w:t>de</w:t>
      </w:r>
      <w:r w:rsidR="003D00F0" w:rsidRPr="003D00F0">
        <w:rPr>
          <w:rFonts w:ascii="Arial" w:eastAsia="Arial" w:hAnsi="Arial" w:cs="Arial"/>
          <w:sz w:val="22"/>
          <w:szCs w:val="22"/>
          <w:lang w:val="es-CO"/>
        </w:rPr>
        <w:t xml:space="preserve"> </w:t>
      </w:r>
      <w:r w:rsidR="00CC1D43" w:rsidRPr="00774B9A">
        <w:rPr>
          <w:rFonts w:ascii="Arial" w:eastAsia="Arial" w:hAnsi="Arial" w:cs="Arial"/>
          <w:sz w:val="22"/>
          <w:szCs w:val="22"/>
          <w:lang w:val="es-CO"/>
        </w:rPr>
        <w:t>l</w:t>
      </w:r>
      <w:r w:rsidR="00CC1D43" w:rsidRPr="003D00F0">
        <w:rPr>
          <w:rFonts w:ascii="Arial" w:eastAsia="Arial" w:hAnsi="Arial" w:cs="Arial"/>
          <w:sz w:val="22"/>
          <w:szCs w:val="22"/>
          <w:lang w:val="es-CO"/>
        </w:rPr>
        <w:t>a p</w:t>
      </w:r>
      <w:r w:rsidR="00CC1D43" w:rsidRPr="00774B9A">
        <w:rPr>
          <w:rFonts w:ascii="Arial" w:eastAsia="Arial" w:hAnsi="Arial" w:cs="Arial"/>
          <w:sz w:val="22"/>
          <w:szCs w:val="22"/>
          <w:lang w:val="es-CO"/>
        </w:rPr>
        <w:t>r</w:t>
      </w:r>
      <w:r w:rsidR="00CC1D43" w:rsidRPr="003D00F0">
        <w:rPr>
          <w:rFonts w:ascii="Arial" w:eastAsia="Arial" w:hAnsi="Arial" w:cs="Arial"/>
          <w:sz w:val="22"/>
          <w:szCs w:val="22"/>
          <w:lang w:val="es-CO"/>
        </w:rPr>
        <w:t>o</w:t>
      </w:r>
      <w:r w:rsidR="00CC1D43" w:rsidRPr="00774B9A">
        <w:rPr>
          <w:rFonts w:ascii="Arial" w:eastAsia="Arial" w:hAnsi="Arial" w:cs="Arial"/>
          <w:sz w:val="22"/>
          <w:szCs w:val="22"/>
          <w:lang w:val="es-CO"/>
        </w:rPr>
        <w:t>p</w:t>
      </w:r>
      <w:r w:rsidR="00CC1D43" w:rsidRPr="003D00F0">
        <w:rPr>
          <w:rFonts w:ascii="Arial" w:eastAsia="Arial" w:hAnsi="Arial" w:cs="Arial"/>
          <w:sz w:val="22"/>
          <w:szCs w:val="22"/>
          <w:lang w:val="es-CO"/>
        </w:rPr>
        <w:t>u</w:t>
      </w:r>
      <w:r w:rsidR="00CC1D43" w:rsidRPr="00774B9A">
        <w:rPr>
          <w:rFonts w:ascii="Arial" w:eastAsia="Arial" w:hAnsi="Arial" w:cs="Arial"/>
          <w:sz w:val="22"/>
          <w:szCs w:val="22"/>
          <w:lang w:val="es-CO"/>
        </w:rPr>
        <w:t>e</w:t>
      </w:r>
      <w:r w:rsidR="00CC1D43" w:rsidRPr="003D00F0">
        <w:rPr>
          <w:rFonts w:ascii="Arial" w:eastAsia="Arial" w:hAnsi="Arial" w:cs="Arial"/>
          <w:sz w:val="22"/>
          <w:szCs w:val="22"/>
          <w:lang w:val="es-CO"/>
        </w:rPr>
        <w:t>s</w:t>
      </w:r>
      <w:r w:rsidR="00CC1D43" w:rsidRPr="00774B9A">
        <w:rPr>
          <w:rFonts w:ascii="Arial" w:eastAsia="Arial" w:hAnsi="Arial" w:cs="Arial"/>
          <w:sz w:val="22"/>
          <w:szCs w:val="22"/>
          <w:lang w:val="es-CO"/>
        </w:rPr>
        <w:t>ta</w:t>
      </w:r>
      <w:r w:rsidR="00CC1D43" w:rsidRPr="003D00F0">
        <w:rPr>
          <w:rFonts w:ascii="Arial" w:eastAsia="Arial" w:hAnsi="Arial" w:cs="Arial"/>
          <w:sz w:val="22"/>
          <w:szCs w:val="22"/>
          <w:lang w:val="es-CO"/>
        </w:rPr>
        <w:t>.</w:t>
      </w:r>
    </w:p>
    <w:p w:rsidR="00CC1D43" w:rsidRPr="00774B9A" w:rsidRDefault="00CC1D43" w:rsidP="0096111F">
      <w:pPr>
        <w:ind w:left="567"/>
        <w:jc w:val="both"/>
        <w:rPr>
          <w:rFonts w:ascii="Arial" w:eastAsia="Arial" w:hAnsi="Arial" w:cs="Arial"/>
          <w:sz w:val="22"/>
          <w:szCs w:val="22"/>
          <w:lang w:val="es-CO"/>
        </w:rPr>
      </w:pPr>
    </w:p>
    <w:p w:rsidR="00CC1D43" w:rsidRPr="003D77C0" w:rsidRDefault="00441288" w:rsidP="0096111F">
      <w:pPr>
        <w:ind w:left="567"/>
        <w:jc w:val="both"/>
        <w:rPr>
          <w:rFonts w:ascii="Arial" w:eastAsia="Arial" w:hAnsi="Arial" w:cs="Arial"/>
          <w:sz w:val="22"/>
          <w:szCs w:val="22"/>
          <w:lang w:val="es-CO"/>
        </w:rPr>
      </w:pPr>
      <w:r w:rsidRPr="00774B9A">
        <w:rPr>
          <w:rFonts w:ascii="Arial" w:eastAsia="Arial" w:hAnsi="Arial" w:cs="Arial"/>
          <w:sz w:val="22"/>
          <w:szCs w:val="22"/>
          <w:lang w:val="es-CO"/>
        </w:rPr>
        <w:t>b</w:t>
      </w:r>
      <w:r w:rsidRPr="003D77C0">
        <w:rPr>
          <w:rFonts w:ascii="Arial" w:eastAsia="Arial" w:hAnsi="Arial" w:cs="Arial"/>
          <w:sz w:val="22"/>
          <w:szCs w:val="22"/>
          <w:lang w:val="es-CO"/>
        </w:rPr>
        <w:t xml:space="preserve">. </w:t>
      </w:r>
      <w:r w:rsidRPr="00774B9A">
        <w:rPr>
          <w:rFonts w:ascii="Arial" w:eastAsia="Arial" w:hAnsi="Arial" w:cs="Arial"/>
          <w:sz w:val="22"/>
          <w:szCs w:val="22"/>
          <w:lang w:val="es-CO"/>
        </w:rPr>
        <w:t>Tener</w:t>
      </w:r>
      <w:r w:rsidR="003D00F0" w:rsidRP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ca</w:t>
      </w:r>
      <w:r w:rsidR="00CC1D43" w:rsidRPr="00774B9A">
        <w:rPr>
          <w:rFonts w:ascii="Arial" w:eastAsia="Arial" w:hAnsi="Arial" w:cs="Arial"/>
          <w:sz w:val="22"/>
          <w:szCs w:val="22"/>
          <w:lang w:val="es-CO"/>
        </w:rPr>
        <w:t>p</w:t>
      </w:r>
      <w:r w:rsidR="00CC1D43" w:rsidRPr="003D77C0">
        <w:rPr>
          <w:rFonts w:ascii="Arial" w:eastAsia="Arial" w:hAnsi="Arial" w:cs="Arial"/>
          <w:sz w:val="22"/>
          <w:szCs w:val="22"/>
          <w:lang w:val="es-CO"/>
        </w:rPr>
        <w:t>ac</w:t>
      </w:r>
      <w:r w:rsidR="00CC1D43" w:rsidRPr="00774B9A">
        <w:rPr>
          <w:rFonts w:ascii="Arial" w:eastAsia="Arial" w:hAnsi="Arial" w:cs="Arial"/>
          <w:sz w:val="22"/>
          <w:szCs w:val="22"/>
          <w:lang w:val="es-CO"/>
        </w:rPr>
        <w:t>i</w:t>
      </w:r>
      <w:r w:rsidR="00CC1D43" w:rsidRPr="003D77C0">
        <w:rPr>
          <w:rFonts w:ascii="Arial" w:eastAsia="Arial" w:hAnsi="Arial" w:cs="Arial"/>
          <w:sz w:val="22"/>
          <w:szCs w:val="22"/>
          <w:lang w:val="es-CO"/>
        </w:rPr>
        <w:t>d</w:t>
      </w:r>
      <w:r w:rsidR="00CC1D43" w:rsidRPr="00774B9A">
        <w:rPr>
          <w:rFonts w:ascii="Arial" w:eastAsia="Arial" w:hAnsi="Arial" w:cs="Arial"/>
          <w:sz w:val="22"/>
          <w:szCs w:val="22"/>
          <w:lang w:val="es-CO"/>
        </w:rPr>
        <w:t>a</w:t>
      </w:r>
      <w:r w:rsidR="00CC1D43" w:rsidRPr="003D77C0">
        <w:rPr>
          <w:rFonts w:ascii="Arial" w:eastAsia="Arial" w:hAnsi="Arial" w:cs="Arial"/>
          <w:sz w:val="22"/>
          <w:szCs w:val="22"/>
          <w:lang w:val="es-CO"/>
        </w:rPr>
        <w:t>d</w:t>
      </w:r>
      <w:r w:rsidR="003D00F0">
        <w:rPr>
          <w:rFonts w:ascii="Arial" w:eastAsia="Arial" w:hAnsi="Arial" w:cs="Arial"/>
          <w:sz w:val="22"/>
          <w:szCs w:val="22"/>
          <w:lang w:val="es-CO"/>
        </w:rPr>
        <w:t xml:space="preserve"> </w:t>
      </w:r>
      <w:r w:rsidR="00CC1D43" w:rsidRPr="00774B9A">
        <w:rPr>
          <w:rFonts w:ascii="Arial" w:eastAsia="Arial" w:hAnsi="Arial" w:cs="Arial"/>
          <w:sz w:val="22"/>
          <w:szCs w:val="22"/>
          <w:lang w:val="es-CO"/>
        </w:rPr>
        <w:t>jurí</w:t>
      </w:r>
      <w:r w:rsidR="00CC1D43" w:rsidRPr="003D77C0">
        <w:rPr>
          <w:rFonts w:ascii="Arial" w:eastAsia="Arial" w:hAnsi="Arial" w:cs="Arial"/>
          <w:sz w:val="22"/>
          <w:szCs w:val="22"/>
          <w:lang w:val="es-CO"/>
        </w:rPr>
        <w:t>dica</w:t>
      </w:r>
      <w:r w:rsidR="003D00F0">
        <w:rPr>
          <w:rFonts w:ascii="Arial" w:eastAsia="Arial" w:hAnsi="Arial" w:cs="Arial"/>
          <w:sz w:val="22"/>
          <w:szCs w:val="22"/>
          <w:lang w:val="es-CO"/>
        </w:rPr>
        <w:t xml:space="preserve"> </w:t>
      </w:r>
      <w:r w:rsidR="00CC1D43" w:rsidRPr="003D77C0">
        <w:rPr>
          <w:rFonts w:ascii="Arial" w:eastAsia="Arial" w:hAnsi="Arial" w:cs="Arial"/>
          <w:sz w:val="22"/>
          <w:szCs w:val="22"/>
          <w:lang w:val="es-CO"/>
        </w:rPr>
        <w:t>p</w:t>
      </w:r>
      <w:r w:rsidR="00CC1D43" w:rsidRPr="00774B9A">
        <w:rPr>
          <w:rFonts w:ascii="Arial" w:eastAsia="Arial" w:hAnsi="Arial" w:cs="Arial"/>
          <w:sz w:val="22"/>
          <w:szCs w:val="22"/>
          <w:lang w:val="es-CO"/>
        </w:rPr>
        <w:t>ar</w:t>
      </w:r>
      <w:r w:rsidR="00CC1D43" w:rsidRPr="003D77C0">
        <w:rPr>
          <w:rFonts w:ascii="Arial" w:eastAsia="Arial" w:hAnsi="Arial" w:cs="Arial"/>
          <w:sz w:val="22"/>
          <w:szCs w:val="22"/>
          <w:lang w:val="es-CO"/>
        </w:rPr>
        <w:t>a</w:t>
      </w:r>
      <w:r w:rsidR="003D00F0">
        <w:rPr>
          <w:rFonts w:ascii="Arial" w:eastAsia="Arial" w:hAnsi="Arial" w:cs="Arial"/>
          <w:sz w:val="22"/>
          <w:szCs w:val="22"/>
          <w:lang w:val="es-CO"/>
        </w:rPr>
        <w:t xml:space="preserve"> </w:t>
      </w:r>
      <w:r w:rsidR="00CC1D43" w:rsidRPr="00774B9A">
        <w:rPr>
          <w:rFonts w:ascii="Arial" w:eastAsia="Arial" w:hAnsi="Arial" w:cs="Arial"/>
          <w:sz w:val="22"/>
          <w:szCs w:val="22"/>
          <w:lang w:val="es-CO"/>
        </w:rPr>
        <w:t>l</w:t>
      </w:r>
      <w:r w:rsidR="00CC1D43" w:rsidRPr="003D77C0">
        <w:rPr>
          <w:rFonts w:ascii="Arial" w:eastAsia="Arial" w:hAnsi="Arial" w:cs="Arial"/>
          <w:sz w:val="22"/>
          <w:szCs w:val="22"/>
          <w:lang w:val="es-CO"/>
        </w:rPr>
        <w:t>a ce</w:t>
      </w:r>
      <w:r w:rsidR="00CC1D43" w:rsidRPr="00774B9A">
        <w:rPr>
          <w:rFonts w:ascii="Arial" w:eastAsia="Arial" w:hAnsi="Arial" w:cs="Arial"/>
          <w:sz w:val="22"/>
          <w:szCs w:val="22"/>
          <w:lang w:val="es-CO"/>
        </w:rPr>
        <w:t>l</w:t>
      </w:r>
      <w:r w:rsidR="00CC1D43" w:rsidRPr="003D77C0">
        <w:rPr>
          <w:rFonts w:ascii="Arial" w:eastAsia="Arial" w:hAnsi="Arial" w:cs="Arial"/>
          <w:sz w:val="22"/>
          <w:szCs w:val="22"/>
          <w:lang w:val="es-CO"/>
        </w:rPr>
        <w:t>e</w:t>
      </w:r>
      <w:r w:rsidR="00CC1D43" w:rsidRPr="00774B9A">
        <w:rPr>
          <w:rFonts w:ascii="Arial" w:eastAsia="Arial" w:hAnsi="Arial" w:cs="Arial"/>
          <w:sz w:val="22"/>
          <w:szCs w:val="22"/>
          <w:lang w:val="es-CO"/>
        </w:rPr>
        <w:t>br</w:t>
      </w:r>
      <w:r w:rsidR="00CC1D43" w:rsidRPr="003D77C0">
        <w:rPr>
          <w:rFonts w:ascii="Arial" w:eastAsia="Arial" w:hAnsi="Arial" w:cs="Arial"/>
          <w:sz w:val="22"/>
          <w:szCs w:val="22"/>
          <w:lang w:val="es-CO"/>
        </w:rPr>
        <w:t>ac</w:t>
      </w:r>
      <w:r w:rsidR="00CC1D43" w:rsidRPr="00774B9A">
        <w:rPr>
          <w:rFonts w:ascii="Arial" w:eastAsia="Arial" w:hAnsi="Arial" w:cs="Arial"/>
          <w:sz w:val="22"/>
          <w:szCs w:val="22"/>
          <w:lang w:val="es-CO"/>
        </w:rPr>
        <w:t>i</w:t>
      </w:r>
      <w:r w:rsidR="00CC1D43"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00CC1D43" w:rsidRPr="003D77C0">
        <w:rPr>
          <w:rFonts w:ascii="Arial" w:eastAsia="Arial" w:hAnsi="Arial" w:cs="Arial"/>
          <w:sz w:val="22"/>
          <w:szCs w:val="22"/>
          <w:lang w:val="es-CO"/>
        </w:rPr>
        <w:t>y</w:t>
      </w:r>
      <w:r w:rsidR="003D00F0">
        <w:rPr>
          <w:rFonts w:ascii="Arial" w:eastAsia="Arial" w:hAnsi="Arial" w:cs="Arial"/>
          <w:sz w:val="22"/>
          <w:szCs w:val="22"/>
          <w:lang w:val="es-CO"/>
        </w:rPr>
        <w:t xml:space="preserve"> </w:t>
      </w:r>
      <w:r w:rsidR="00CC1D43" w:rsidRPr="00774B9A">
        <w:rPr>
          <w:rFonts w:ascii="Arial" w:eastAsia="Arial" w:hAnsi="Arial" w:cs="Arial"/>
          <w:sz w:val="22"/>
          <w:szCs w:val="22"/>
          <w:lang w:val="es-CO"/>
        </w:rPr>
        <w:t>eje</w:t>
      </w:r>
      <w:r w:rsidR="00CC1D43" w:rsidRPr="003D77C0">
        <w:rPr>
          <w:rFonts w:ascii="Arial" w:eastAsia="Arial" w:hAnsi="Arial" w:cs="Arial"/>
          <w:sz w:val="22"/>
          <w:szCs w:val="22"/>
          <w:lang w:val="es-CO"/>
        </w:rPr>
        <w:t>cuc</w:t>
      </w:r>
      <w:r w:rsidR="00CC1D43" w:rsidRPr="00774B9A">
        <w:rPr>
          <w:rFonts w:ascii="Arial" w:eastAsia="Arial" w:hAnsi="Arial" w:cs="Arial"/>
          <w:sz w:val="22"/>
          <w:szCs w:val="22"/>
          <w:lang w:val="es-CO"/>
        </w:rPr>
        <w:t>i</w:t>
      </w:r>
      <w:r w:rsidR="00CC1D43" w:rsidRPr="003D77C0">
        <w:rPr>
          <w:rFonts w:ascii="Arial" w:eastAsia="Arial" w:hAnsi="Arial" w:cs="Arial"/>
          <w:sz w:val="22"/>
          <w:szCs w:val="22"/>
          <w:lang w:val="es-CO"/>
        </w:rPr>
        <w:t>ón</w:t>
      </w:r>
      <w:r w:rsidR="003D00F0">
        <w:rPr>
          <w:rFonts w:ascii="Arial" w:eastAsia="Arial" w:hAnsi="Arial" w:cs="Arial"/>
          <w:sz w:val="22"/>
          <w:szCs w:val="22"/>
          <w:lang w:val="es-CO"/>
        </w:rPr>
        <w:t xml:space="preserve"> </w:t>
      </w:r>
      <w:r w:rsidR="00CC1D43" w:rsidRPr="003D77C0">
        <w:rPr>
          <w:rFonts w:ascii="Arial" w:eastAsia="Arial" w:hAnsi="Arial" w:cs="Arial"/>
          <w:sz w:val="22"/>
          <w:szCs w:val="22"/>
          <w:lang w:val="es-CO"/>
        </w:rPr>
        <w:t>d</w:t>
      </w:r>
      <w:r w:rsidR="00CC1D43" w:rsidRPr="00774B9A">
        <w:rPr>
          <w:rFonts w:ascii="Arial" w:eastAsia="Arial" w:hAnsi="Arial" w:cs="Arial"/>
          <w:sz w:val="22"/>
          <w:szCs w:val="22"/>
          <w:lang w:val="es-CO"/>
        </w:rPr>
        <w:t>e</w:t>
      </w:r>
      <w:r w:rsidR="00CC1D43" w:rsidRPr="003D77C0">
        <w:rPr>
          <w:rFonts w:ascii="Arial" w:eastAsia="Arial" w:hAnsi="Arial" w:cs="Arial"/>
          <w:sz w:val="22"/>
          <w:szCs w:val="22"/>
          <w:lang w:val="es-CO"/>
        </w:rPr>
        <w:t>l co</w:t>
      </w:r>
      <w:r w:rsidR="00CC1D43" w:rsidRPr="00774B9A">
        <w:rPr>
          <w:rFonts w:ascii="Arial" w:eastAsia="Arial" w:hAnsi="Arial" w:cs="Arial"/>
          <w:sz w:val="22"/>
          <w:szCs w:val="22"/>
          <w:lang w:val="es-CO"/>
        </w:rPr>
        <w:t>ntr</w:t>
      </w:r>
      <w:r w:rsidR="00CC1D43" w:rsidRPr="003D77C0">
        <w:rPr>
          <w:rFonts w:ascii="Arial" w:eastAsia="Arial" w:hAnsi="Arial" w:cs="Arial"/>
          <w:sz w:val="22"/>
          <w:szCs w:val="22"/>
          <w:lang w:val="es-CO"/>
        </w:rPr>
        <w:t>at</w:t>
      </w:r>
      <w:r w:rsidR="00CC1D43" w:rsidRPr="00774B9A">
        <w:rPr>
          <w:rFonts w:ascii="Arial" w:eastAsia="Arial" w:hAnsi="Arial" w:cs="Arial"/>
          <w:sz w:val="22"/>
          <w:szCs w:val="22"/>
          <w:lang w:val="es-CO"/>
        </w:rPr>
        <w:t>o</w:t>
      </w:r>
      <w:r w:rsidR="00CC1D43" w:rsidRPr="003D77C0">
        <w:rPr>
          <w:rFonts w:ascii="Arial" w:eastAsia="Arial" w:hAnsi="Arial" w:cs="Arial"/>
          <w:sz w:val="22"/>
          <w:szCs w:val="22"/>
          <w:lang w:val="es-CO"/>
        </w:rPr>
        <w:t>.</w:t>
      </w:r>
    </w:p>
    <w:p w:rsidR="00CC1D43" w:rsidRPr="003D77C0" w:rsidRDefault="00CC1D43" w:rsidP="0096111F">
      <w:pPr>
        <w:ind w:left="567"/>
        <w:jc w:val="both"/>
        <w:rPr>
          <w:rFonts w:ascii="Arial" w:eastAsia="Arial" w:hAnsi="Arial" w:cs="Arial"/>
          <w:sz w:val="22"/>
          <w:szCs w:val="22"/>
          <w:lang w:val="es-CO"/>
        </w:rPr>
      </w:pPr>
    </w:p>
    <w:p w:rsidR="00CC1D43" w:rsidRPr="003D77C0" w:rsidRDefault="00136885"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 xml:space="preserve">c. </w:t>
      </w:r>
      <w:r w:rsidR="00CC1D43" w:rsidRPr="003D77C0">
        <w:rPr>
          <w:rFonts w:ascii="Arial" w:eastAsia="Arial" w:hAnsi="Arial" w:cs="Arial"/>
          <w:spacing w:val="-1"/>
          <w:sz w:val="22"/>
          <w:szCs w:val="22"/>
          <w:lang w:val="es-CO"/>
        </w:rPr>
        <w:t>N</w:t>
      </w:r>
      <w:r w:rsidR="00CC1D43" w:rsidRPr="003D77C0">
        <w:rPr>
          <w:rFonts w:ascii="Arial" w:eastAsia="Arial" w:hAnsi="Arial" w:cs="Arial"/>
          <w:sz w:val="22"/>
          <w:szCs w:val="22"/>
          <w:lang w:val="es-CO"/>
        </w:rPr>
        <w:t>o</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estar</w:t>
      </w:r>
      <w:r w:rsidR="00774B9A">
        <w:rPr>
          <w:rFonts w:ascii="Arial" w:eastAsia="Arial" w:hAnsi="Arial" w:cs="Arial"/>
          <w:sz w:val="22"/>
          <w:szCs w:val="22"/>
          <w:lang w:val="es-CO"/>
        </w:rPr>
        <w:t xml:space="preserve"> </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nc</w:t>
      </w:r>
      <w:r w:rsidR="00CC1D43" w:rsidRPr="003D77C0">
        <w:rPr>
          <w:rFonts w:ascii="Arial" w:eastAsia="Arial" w:hAnsi="Arial" w:cs="Arial"/>
          <w:spacing w:val="-1"/>
          <w:sz w:val="22"/>
          <w:szCs w:val="22"/>
          <w:lang w:val="es-CO"/>
        </w:rPr>
        <w:t>u</w:t>
      </w:r>
      <w:r w:rsidR="00CC1D43" w:rsidRPr="003D77C0">
        <w:rPr>
          <w:rFonts w:ascii="Arial" w:eastAsia="Arial" w:hAnsi="Arial" w:cs="Arial"/>
          <w:spacing w:val="1"/>
          <w:sz w:val="22"/>
          <w:szCs w:val="22"/>
          <w:lang w:val="es-CO"/>
        </w:rPr>
        <w:t>r</w:t>
      </w:r>
      <w:r w:rsidR="00CC1D43" w:rsidRPr="003D77C0">
        <w:rPr>
          <w:rFonts w:ascii="Arial" w:eastAsia="Arial" w:hAnsi="Arial" w:cs="Arial"/>
          <w:sz w:val="22"/>
          <w:szCs w:val="22"/>
          <w:lang w:val="es-CO"/>
        </w:rPr>
        <w:t>sos</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en</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n</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n</w:t>
      </w:r>
      <w:r w:rsidR="00CC1D43" w:rsidRPr="003D77C0">
        <w:rPr>
          <w:rFonts w:ascii="Arial" w:eastAsia="Arial" w:hAnsi="Arial" w:cs="Arial"/>
          <w:spacing w:val="2"/>
          <w:sz w:val="22"/>
          <w:szCs w:val="22"/>
          <w:lang w:val="es-CO"/>
        </w:rPr>
        <w:t>g</w:t>
      </w:r>
      <w:r w:rsidR="00CC1D43" w:rsidRPr="003D77C0">
        <w:rPr>
          <w:rFonts w:ascii="Arial" w:eastAsia="Arial" w:hAnsi="Arial" w:cs="Arial"/>
          <w:sz w:val="22"/>
          <w:szCs w:val="22"/>
          <w:lang w:val="es-CO"/>
        </w:rPr>
        <w:t>u</w:t>
      </w:r>
      <w:r w:rsidR="00CC1D43" w:rsidRPr="003D77C0">
        <w:rPr>
          <w:rFonts w:ascii="Arial" w:eastAsia="Arial" w:hAnsi="Arial" w:cs="Arial"/>
          <w:spacing w:val="-1"/>
          <w:sz w:val="22"/>
          <w:szCs w:val="22"/>
          <w:lang w:val="es-CO"/>
        </w:rPr>
        <w:t>n</w:t>
      </w:r>
      <w:r w:rsidR="00CC1D43" w:rsidRPr="003D77C0">
        <w:rPr>
          <w:rFonts w:ascii="Arial" w:eastAsia="Arial" w:hAnsi="Arial" w:cs="Arial"/>
          <w:sz w:val="22"/>
          <w:szCs w:val="22"/>
          <w:lang w:val="es-CO"/>
        </w:rPr>
        <w:t>a</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de</w:t>
      </w:r>
      <w:r w:rsidR="00774B9A">
        <w:rPr>
          <w:rFonts w:ascii="Arial" w:eastAsia="Arial" w:hAnsi="Arial" w:cs="Arial"/>
          <w:sz w:val="22"/>
          <w:szCs w:val="22"/>
          <w:lang w:val="es-CO"/>
        </w:rPr>
        <w:t xml:space="preserve"> </w:t>
      </w:r>
      <w:r w:rsidR="00CC1D43" w:rsidRPr="003D77C0">
        <w:rPr>
          <w:rFonts w:ascii="Arial" w:eastAsia="Arial" w:hAnsi="Arial" w:cs="Arial"/>
          <w:spacing w:val="-1"/>
          <w:sz w:val="22"/>
          <w:szCs w:val="22"/>
          <w:lang w:val="es-CO"/>
        </w:rPr>
        <w:t>l</w:t>
      </w:r>
      <w:r w:rsidR="00CC1D43" w:rsidRPr="003D77C0">
        <w:rPr>
          <w:rFonts w:ascii="Arial" w:eastAsia="Arial" w:hAnsi="Arial" w:cs="Arial"/>
          <w:sz w:val="22"/>
          <w:szCs w:val="22"/>
          <w:lang w:val="es-CO"/>
        </w:rPr>
        <w:t>as</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ca</w:t>
      </w:r>
      <w:r w:rsidR="00CC1D43" w:rsidRPr="003D77C0">
        <w:rPr>
          <w:rFonts w:ascii="Arial" w:eastAsia="Arial" w:hAnsi="Arial" w:cs="Arial"/>
          <w:spacing w:val="-1"/>
          <w:sz w:val="22"/>
          <w:szCs w:val="22"/>
          <w:lang w:val="es-CO"/>
        </w:rPr>
        <w:t>u</w:t>
      </w:r>
      <w:r w:rsidR="00CC1D43" w:rsidRPr="003D77C0">
        <w:rPr>
          <w:rFonts w:ascii="Arial" w:eastAsia="Arial" w:hAnsi="Arial" w:cs="Arial"/>
          <w:sz w:val="22"/>
          <w:szCs w:val="22"/>
          <w:lang w:val="es-CO"/>
        </w:rPr>
        <w:t>sa</w:t>
      </w:r>
      <w:r w:rsidR="00CC1D43" w:rsidRPr="003D77C0">
        <w:rPr>
          <w:rFonts w:ascii="Arial" w:eastAsia="Arial" w:hAnsi="Arial" w:cs="Arial"/>
          <w:spacing w:val="-1"/>
          <w:sz w:val="22"/>
          <w:szCs w:val="22"/>
          <w:lang w:val="es-CO"/>
        </w:rPr>
        <w:t>l</w:t>
      </w:r>
      <w:r w:rsidR="00CC1D43" w:rsidRPr="003D77C0">
        <w:rPr>
          <w:rFonts w:ascii="Arial" w:eastAsia="Arial" w:hAnsi="Arial" w:cs="Arial"/>
          <w:sz w:val="22"/>
          <w:szCs w:val="22"/>
          <w:lang w:val="es-CO"/>
        </w:rPr>
        <w:t>es</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de</w:t>
      </w:r>
      <w:r w:rsidR="00774B9A">
        <w:rPr>
          <w:rFonts w:ascii="Arial" w:eastAsia="Arial" w:hAnsi="Arial" w:cs="Arial"/>
          <w:sz w:val="22"/>
          <w:szCs w:val="22"/>
          <w:lang w:val="es-CO"/>
        </w:rPr>
        <w:t xml:space="preserve"> </w:t>
      </w:r>
      <w:r w:rsidR="00774B9A" w:rsidRPr="003D77C0">
        <w:rPr>
          <w:rFonts w:ascii="Arial" w:eastAsia="Arial" w:hAnsi="Arial" w:cs="Arial"/>
          <w:spacing w:val="-1"/>
          <w:sz w:val="22"/>
          <w:szCs w:val="22"/>
          <w:lang w:val="es-CO"/>
        </w:rPr>
        <w:t>i</w:t>
      </w:r>
      <w:r w:rsidR="00774B9A" w:rsidRPr="003D77C0">
        <w:rPr>
          <w:rFonts w:ascii="Arial" w:eastAsia="Arial" w:hAnsi="Arial" w:cs="Arial"/>
          <w:sz w:val="22"/>
          <w:szCs w:val="22"/>
          <w:lang w:val="es-CO"/>
        </w:rPr>
        <w:t>n</w:t>
      </w:r>
      <w:r w:rsidR="00774B9A" w:rsidRPr="003D77C0">
        <w:rPr>
          <w:rFonts w:ascii="Arial" w:eastAsia="Arial" w:hAnsi="Arial" w:cs="Arial"/>
          <w:spacing w:val="-1"/>
          <w:sz w:val="22"/>
          <w:szCs w:val="22"/>
          <w:lang w:val="es-CO"/>
        </w:rPr>
        <w:t>h</w:t>
      </w:r>
      <w:r w:rsidR="00774B9A" w:rsidRPr="003D77C0">
        <w:rPr>
          <w:rFonts w:ascii="Arial" w:eastAsia="Arial" w:hAnsi="Arial" w:cs="Arial"/>
          <w:sz w:val="22"/>
          <w:szCs w:val="22"/>
          <w:lang w:val="es-CO"/>
        </w:rPr>
        <w:t>a</w:t>
      </w:r>
      <w:r w:rsidR="00774B9A" w:rsidRPr="003D77C0">
        <w:rPr>
          <w:rFonts w:ascii="Arial" w:eastAsia="Arial" w:hAnsi="Arial" w:cs="Arial"/>
          <w:spacing w:val="-1"/>
          <w:sz w:val="22"/>
          <w:szCs w:val="22"/>
          <w:lang w:val="es-CO"/>
        </w:rPr>
        <w:t>bili</w:t>
      </w:r>
      <w:r w:rsidR="00774B9A" w:rsidRPr="003D77C0">
        <w:rPr>
          <w:rFonts w:ascii="Arial" w:eastAsia="Arial" w:hAnsi="Arial" w:cs="Arial"/>
          <w:sz w:val="22"/>
          <w:szCs w:val="22"/>
          <w:lang w:val="es-CO"/>
        </w:rPr>
        <w:t>d</w:t>
      </w:r>
      <w:r w:rsidR="00774B9A" w:rsidRPr="003D77C0">
        <w:rPr>
          <w:rFonts w:ascii="Arial" w:eastAsia="Arial" w:hAnsi="Arial" w:cs="Arial"/>
          <w:spacing w:val="-1"/>
          <w:sz w:val="22"/>
          <w:szCs w:val="22"/>
          <w:lang w:val="es-CO"/>
        </w:rPr>
        <w:t>a</w:t>
      </w:r>
      <w:r w:rsidR="00774B9A" w:rsidRPr="003D77C0">
        <w:rPr>
          <w:rFonts w:ascii="Arial" w:eastAsia="Arial" w:hAnsi="Arial" w:cs="Arial"/>
          <w:sz w:val="22"/>
          <w:szCs w:val="22"/>
          <w:lang w:val="es-CO"/>
        </w:rPr>
        <w:t>d</w:t>
      </w:r>
      <w:r w:rsidR="00774B9A">
        <w:rPr>
          <w:rFonts w:ascii="Arial" w:eastAsia="Arial" w:hAnsi="Arial" w:cs="Arial"/>
          <w:sz w:val="22"/>
          <w:szCs w:val="22"/>
          <w:lang w:val="es-CO"/>
        </w:rPr>
        <w:t xml:space="preserve"> </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nc</w:t>
      </w:r>
      <w:r w:rsidR="00CC1D43" w:rsidRPr="003D77C0">
        <w:rPr>
          <w:rFonts w:ascii="Arial" w:eastAsia="Arial" w:hAnsi="Arial" w:cs="Arial"/>
          <w:spacing w:val="-1"/>
          <w:sz w:val="22"/>
          <w:szCs w:val="22"/>
          <w:lang w:val="es-CO"/>
        </w:rPr>
        <w:t>o</w:t>
      </w:r>
      <w:r w:rsidR="00CC1D43" w:rsidRPr="003D77C0">
        <w:rPr>
          <w:rFonts w:ascii="Arial" w:eastAsia="Arial" w:hAnsi="Arial" w:cs="Arial"/>
          <w:spacing w:val="1"/>
          <w:sz w:val="22"/>
          <w:szCs w:val="22"/>
          <w:lang w:val="es-CO"/>
        </w:rPr>
        <w:t>m</w:t>
      </w:r>
      <w:r w:rsidR="00CC1D43" w:rsidRPr="003D77C0">
        <w:rPr>
          <w:rFonts w:ascii="Arial" w:eastAsia="Arial" w:hAnsi="Arial" w:cs="Arial"/>
          <w:sz w:val="22"/>
          <w:szCs w:val="22"/>
          <w:lang w:val="es-CO"/>
        </w:rPr>
        <w:t>p</w:t>
      </w:r>
      <w:r w:rsidR="00CC1D43" w:rsidRPr="003D77C0">
        <w:rPr>
          <w:rFonts w:ascii="Arial" w:eastAsia="Arial" w:hAnsi="Arial" w:cs="Arial"/>
          <w:spacing w:val="-1"/>
          <w:sz w:val="22"/>
          <w:szCs w:val="22"/>
          <w:lang w:val="es-CO"/>
        </w:rPr>
        <w:t>a</w:t>
      </w:r>
      <w:r w:rsidR="00CC1D43" w:rsidRPr="003D77C0">
        <w:rPr>
          <w:rFonts w:ascii="Arial" w:eastAsia="Arial" w:hAnsi="Arial" w:cs="Arial"/>
          <w:spacing w:val="1"/>
          <w:sz w:val="22"/>
          <w:szCs w:val="22"/>
          <w:lang w:val="es-CO"/>
        </w:rPr>
        <w:t>t</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b</w:t>
      </w:r>
      <w:r w:rsidR="00CC1D43" w:rsidRPr="003D77C0">
        <w:rPr>
          <w:rFonts w:ascii="Arial" w:eastAsia="Arial" w:hAnsi="Arial" w:cs="Arial"/>
          <w:spacing w:val="-1"/>
          <w:sz w:val="22"/>
          <w:szCs w:val="22"/>
          <w:lang w:val="es-CO"/>
        </w:rPr>
        <w:t>ili</w:t>
      </w:r>
      <w:r w:rsidR="00CC1D43" w:rsidRPr="003D77C0">
        <w:rPr>
          <w:rFonts w:ascii="Arial" w:eastAsia="Arial" w:hAnsi="Arial" w:cs="Arial"/>
          <w:sz w:val="22"/>
          <w:szCs w:val="22"/>
          <w:lang w:val="es-CO"/>
        </w:rPr>
        <w:t>d</w:t>
      </w:r>
      <w:r w:rsidR="00CC1D43" w:rsidRPr="003D77C0">
        <w:rPr>
          <w:rFonts w:ascii="Arial" w:eastAsia="Arial" w:hAnsi="Arial" w:cs="Arial"/>
          <w:spacing w:val="-1"/>
          <w:sz w:val="22"/>
          <w:szCs w:val="22"/>
          <w:lang w:val="es-CO"/>
        </w:rPr>
        <w:t>a</w:t>
      </w:r>
      <w:r w:rsidR="00CC1D43" w:rsidRPr="003D77C0">
        <w:rPr>
          <w:rFonts w:ascii="Arial" w:eastAsia="Arial" w:hAnsi="Arial" w:cs="Arial"/>
          <w:sz w:val="22"/>
          <w:szCs w:val="22"/>
          <w:lang w:val="es-CO"/>
        </w:rPr>
        <w:t>d</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pre</w:t>
      </w:r>
      <w:r w:rsidR="00CC1D43" w:rsidRPr="003D77C0">
        <w:rPr>
          <w:rFonts w:ascii="Arial" w:eastAsia="Arial" w:hAnsi="Arial" w:cs="Arial"/>
          <w:spacing w:val="-2"/>
          <w:sz w:val="22"/>
          <w:szCs w:val="22"/>
          <w:lang w:val="es-CO"/>
        </w:rPr>
        <w:t>v</w:t>
      </w:r>
      <w:r w:rsidR="00CC1D43" w:rsidRPr="003D77C0">
        <w:rPr>
          <w:rFonts w:ascii="Arial" w:eastAsia="Arial" w:hAnsi="Arial" w:cs="Arial"/>
          <w:spacing w:val="-1"/>
          <w:sz w:val="22"/>
          <w:szCs w:val="22"/>
          <w:lang w:val="es-CO"/>
        </w:rPr>
        <w:t>i</w:t>
      </w:r>
      <w:r w:rsidR="00CC1D43" w:rsidRPr="003D77C0">
        <w:rPr>
          <w:rFonts w:ascii="Arial" w:eastAsia="Arial" w:hAnsi="Arial" w:cs="Arial"/>
          <w:sz w:val="22"/>
          <w:szCs w:val="22"/>
          <w:lang w:val="es-CO"/>
        </w:rPr>
        <w:t>s</w:t>
      </w:r>
      <w:r w:rsidR="00CC1D43" w:rsidRPr="003D77C0">
        <w:rPr>
          <w:rFonts w:ascii="Arial" w:eastAsia="Arial" w:hAnsi="Arial" w:cs="Arial"/>
          <w:spacing w:val="1"/>
          <w:sz w:val="22"/>
          <w:szCs w:val="22"/>
          <w:lang w:val="es-CO"/>
        </w:rPr>
        <w:t>t</w:t>
      </w:r>
      <w:r w:rsidR="00CC1D43" w:rsidRPr="003D77C0">
        <w:rPr>
          <w:rFonts w:ascii="Arial" w:eastAsia="Arial" w:hAnsi="Arial" w:cs="Arial"/>
          <w:sz w:val="22"/>
          <w:szCs w:val="22"/>
          <w:lang w:val="es-CO"/>
        </w:rPr>
        <w:t>as</w:t>
      </w:r>
      <w:r w:rsidR="00774B9A">
        <w:rPr>
          <w:rFonts w:ascii="Arial" w:eastAsia="Arial" w:hAnsi="Arial" w:cs="Arial"/>
          <w:sz w:val="22"/>
          <w:szCs w:val="22"/>
          <w:lang w:val="es-CO"/>
        </w:rPr>
        <w:t xml:space="preserve"> </w:t>
      </w:r>
      <w:r w:rsidR="00CC1D43" w:rsidRPr="003D77C0">
        <w:rPr>
          <w:rFonts w:ascii="Arial" w:eastAsia="Arial" w:hAnsi="Arial" w:cs="Arial"/>
          <w:sz w:val="22"/>
          <w:szCs w:val="22"/>
          <w:lang w:val="es-CO"/>
        </w:rPr>
        <w:t>en</w:t>
      </w:r>
      <w:r w:rsidR="00774B9A">
        <w:rPr>
          <w:rFonts w:ascii="Arial" w:eastAsia="Arial" w:hAnsi="Arial" w:cs="Arial"/>
          <w:sz w:val="22"/>
          <w:szCs w:val="22"/>
          <w:lang w:val="es-CO"/>
        </w:rPr>
        <w:t xml:space="preserve"> </w:t>
      </w:r>
      <w:r w:rsidR="00CC1D43" w:rsidRPr="003D77C0">
        <w:rPr>
          <w:rFonts w:ascii="Arial" w:eastAsia="Arial" w:hAnsi="Arial" w:cs="Arial"/>
          <w:spacing w:val="-1"/>
          <w:sz w:val="22"/>
          <w:szCs w:val="22"/>
          <w:lang w:val="es-CO"/>
        </w:rPr>
        <w:t>l</w:t>
      </w:r>
      <w:r w:rsidR="00CC1D43" w:rsidRPr="003D77C0">
        <w:rPr>
          <w:rFonts w:ascii="Arial" w:eastAsia="Arial" w:hAnsi="Arial" w:cs="Arial"/>
          <w:sz w:val="22"/>
          <w:szCs w:val="22"/>
          <w:lang w:val="es-CO"/>
        </w:rPr>
        <w:t xml:space="preserve">as </w:t>
      </w:r>
      <w:r w:rsidR="00CC1D43" w:rsidRPr="003D77C0">
        <w:rPr>
          <w:rFonts w:ascii="Arial" w:eastAsia="Arial" w:hAnsi="Arial" w:cs="Arial"/>
          <w:spacing w:val="-1"/>
          <w:sz w:val="22"/>
          <w:szCs w:val="22"/>
          <w:lang w:val="es-CO"/>
        </w:rPr>
        <w:t>l</w:t>
      </w:r>
      <w:r w:rsidR="00CC1D43" w:rsidRPr="003D77C0">
        <w:rPr>
          <w:rFonts w:ascii="Arial" w:eastAsia="Arial" w:hAnsi="Arial" w:cs="Arial"/>
          <w:sz w:val="22"/>
          <w:szCs w:val="22"/>
          <w:lang w:val="es-CO"/>
        </w:rPr>
        <w:t>e</w:t>
      </w:r>
      <w:r w:rsidR="00CC1D43" w:rsidRPr="003D77C0">
        <w:rPr>
          <w:rFonts w:ascii="Arial" w:eastAsia="Arial" w:hAnsi="Arial" w:cs="Arial"/>
          <w:spacing w:val="-3"/>
          <w:sz w:val="22"/>
          <w:szCs w:val="22"/>
          <w:lang w:val="es-CO"/>
        </w:rPr>
        <w:t>y</w:t>
      </w:r>
      <w:r w:rsidR="00CC1D43" w:rsidRPr="003D77C0">
        <w:rPr>
          <w:rFonts w:ascii="Arial" w:eastAsia="Arial" w:hAnsi="Arial" w:cs="Arial"/>
          <w:sz w:val="22"/>
          <w:szCs w:val="22"/>
          <w:lang w:val="es-CO"/>
        </w:rPr>
        <w:t>es de</w:t>
      </w:r>
      <w:r w:rsidR="003D00F0">
        <w:rPr>
          <w:rFonts w:ascii="Arial" w:eastAsia="Arial" w:hAnsi="Arial" w:cs="Arial"/>
          <w:sz w:val="22"/>
          <w:szCs w:val="22"/>
          <w:lang w:val="es-CO"/>
        </w:rPr>
        <w:t xml:space="preserve"> </w:t>
      </w:r>
      <w:r w:rsidR="00CC1D43" w:rsidRPr="003D77C0">
        <w:rPr>
          <w:rFonts w:ascii="Arial" w:eastAsia="Arial" w:hAnsi="Arial" w:cs="Arial"/>
          <w:spacing w:val="-1"/>
          <w:sz w:val="22"/>
          <w:szCs w:val="22"/>
          <w:lang w:val="es-CO"/>
        </w:rPr>
        <w:t>C</w:t>
      </w:r>
      <w:r w:rsidR="00CC1D43" w:rsidRPr="003D77C0">
        <w:rPr>
          <w:rFonts w:ascii="Arial" w:eastAsia="Arial" w:hAnsi="Arial" w:cs="Arial"/>
          <w:sz w:val="22"/>
          <w:szCs w:val="22"/>
          <w:lang w:val="es-CO"/>
        </w:rPr>
        <w:t>o</w:t>
      </w:r>
      <w:r w:rsidR="00CC1D43" w:rsidRPr="003D77C0">
        <w:rPr>
          <w:rFonts w:ascii="Arial" w:eastAsia="Arial" w:hAnsi="Arial" w:cs="Arial"/>
          <w:spacing w:val="-1"/>
          <w:sz w:val="22"/>
          <w:szCs w:val="22"/>
          <w:lang w:val="es-CO"/>
        </w:rPr>
        <w:t>l</w:t>
      </w:r>
      <w:r w:rsidR="00CC1D43" w:rsidRPr="003D77C0">
        <w:rPr>
          <w:rFonts w:ascii="Arial" w:eastAsia="Arial" w:hAnsi="Arial" w:cs="Arial"/>
          <w:sz w:val="22"/>
          <w:szCs w:val="22"/>
          <w:lang w:val="es-CO"/>
        </w:rPr>
        <w:t>omb</w:t>
      </w:r>
      <w:r w:rsidR="00CC1D43" w:rsidRPr="003D77C0">
        <w:rPr>
          <w:rFonts w:ascii="Arial" w:eastAsia="Arial" w:hAnsi="Arial" w:cs="Arial"/>
          <w:spacing w:val="-1"/>
          <w:sz w:val="22"/>
          <w:szCs w:val="22"/>
          <w:lang w:val="es-CO"/>
        </w:rPr>
        <w:t>i</w:t>
      </w:r>
      <w:r w:rsidR="00D83102" w:rsidRPr="003D77C0">
        <w:rPr>
          <w:rFonts w:ascii="Arial" w:eastAsia="Arial" w:hAnsi="Arial" w:cs="Arial"/>
          <w:sz w:val="22"/>
          <w:szCs w:val="22"/>
          <w:lang w:val="es-CO"/>
        </w:rPr>
        <w:t>a.</w:t>
      </w:r>
    </w:p>
    <w:p w:rsidR="00D83102" w:rsidRPr="003D77C0" w:rsidRDefault="00D83102" w:rsidP="0096111F">
      <w:pPr>
        <w:ind w:left="567"/>
        <w:jc w:val="both"/>
        <w:rPr>
          <w:rFonts w:ascii="Arial" w:hAnsi="Arial" w:cs="Arial"/>
          <w:sz w:val="22"/>
          <w:szCs w:val="22"/>
        </w:rPr>
      </w:pPr>
    </w:p>
    <w:p w:rsidR="00CC1D43" w:rsidRPr="00774B9A" w:rsidRDefault="00441288" w:rsidP="0096111F">
      <w:pPr>
        <w:ind w:left="567"/>
        <w:jc w:val="both"/>
        <w:rPr>
          <w:rFonts w:ascii="Arial" w:eastAsia="Arial" w:hAnsi="Arial" w:cs="Arial"/>
          <w:spacing w:val="-1"/>
          <w:sz w:val="22"/>
          <w:szCs w:val="22"/>
          <w:lang w:val="es-CO"/>
        </w:rPr>
      </w:pPr>
      <w:r w:rsidRPr="003D77C0">
        <w:rPr>
          <w:rFonts w:ascii="Arial" w:eastAsia="Arial" w:hAnsi="Arial" w:cs="Arial"/>
          <w:spacing w:val="-1"/>
          <w:sz w:val="22"/>
          <w:szCs w:val="22"/>
          <w:lang w:val="es-CO"/>
        </w:rPr>
        <w:t>d</w:t>
      </w:r>
      <w:r w:rsidR="00774B9A">
        <w:rPr>
          <w:rFonts w:ascii="Arial" w:eastAsia="Arial" w:hAnsi="Arial" w:cs="Arial"/>
          <w:sz w:val="22"/>
          <w:szCs w:val="22"/>
          <w:lang w:val="es-CO"/>
        </w:rPr>
        <w:t>.</w:t>
      </w:r>
      <w:r w:rsidR="003D00F0">
        <w:rPr>
          <w:rFonts w:ascii="Arial" w:eastAsia="Arial" w:hAnsi="Arial" w:cs="Arial"/>
          <w:sz w:val="22"/>
          <w:szCs w:val="22"/>
          <w:lang w:val="es-CO"/>
        </w:rPr>
        <w:t xml:space="preserve"> </w:t>
      </w:r>
      <w:r w:rsidR="00774B9A" w:rsidRPr="00774B9A">
        <w:rPr>
          <w:rFonts w:ascii="Arial" w:eastAsia="Arial" w:hAnsi="Arial" w:cs="Arial"/>
          <w:spacing w:val="-1"/>
          <w:sz w:val="22"/>
          <w:szCs w:val="22"/>
          <w:lang w:val="es-CO"/>
        </w:rPr>
        <w:t>No</w:t>
      </w:r>
      <w:r w:rsidR="003D00F0"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estar</w:t>
      </w:r>
      <w:r w:rsidR="003D00F0"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re</w:t>
      </w:r>
      <w:r w:rsidR="00CC1D43" w:rsidRPr="003D77C0">
        <w:rPr>
          <w:rFonts w:ascii="Arial" w:eastAsia="Arial" w:hAnsi="Arial" w:cs="Arial"/>
          <w:spacing w:val="-1"/>
          <w:sz w:val="22"/>
          <w:szCs w:val="22"/>
          <w:lang w:val="es-CO"/>
        </w:rPr>
        <w:t>p</w:t>
      </w:r>
      <w:r w:rsidR="00CC1D43" w:rsidRPr="00774B9A">
        <w:rPr>
          <w:rFonts w:ascii="Arial" w:eastAsia="Arial" w:hAnsi="Arial" w:cs="Arial"/>
          <w:spacing w:val="-1"/>
          <w:sz w:val="22"/>
          <w:szCs w:val="22"/>
          <w:lang w:val="es-CO"/>
        </w:rPr>
        <w:t>orta</w:t>
      </w:r>
      <w:r w:rsidR="00CC1D43" w:rsidRPr="003D77C0">
        <w:rPr>
          <w:rFonts w:ascii="Arial" w:eastAsia="Arial" w:hAnsi="Arial" w:cs="Arial"/>
          <w:spacing w:val="-1"/>
          <w:sz w:val="22"/>
          <w:szCs w:val="22"/>
          <w:lang w:val="es-CO"/>
        </w:rPr>
        <w:t>d</w:t>
      </w:r>
      <w:r w:rsidR="00CC1D43" w:rsidRPr="00774B9A">
        <w:rPr>
          <w:rFonts w:ascii="Arial" w:eastAsia="Arial" w:hAnsi="Arial" w:cs="Arial"/>
          <w:spacing w:val="-1"/>
          <w:sz w:val="22"/>
          <w:szCs w:val="22"/>
          <w:lang w:val="es-CO"/>
        </w:rPr>
        <w:t>o</w:t>
      </w:r>
      <w:r w:rsidR="003D00F0"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en</w:t>
      </w:r>
      <w:r w:rsidR="003D00F0"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el</w:t>
      </w:r>
      <w:r w:rsidR="003D00F0"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ú</w:t>
      </w:r>
      <w:r w:rsidR="00CC1D43" w:rsidRPr="003D77C0">
        <w:rPr>
          <w:rFonts w:ascii="Arial" w:eastAsia="Arial" w:hAnsi="Arial" w:cs="Arial"/>
          <w:spacing w:val="-1"/>
          <w:sz w:val="22"/>
          <w:szCs w:val="22"/>
          <w:lang w:val="es-CO"/>
        </w:rPr>
        <w:t>l</w:t>
      </w:r>
      <w:r w:rsidR="00CC1D43" w:rsidRPr="00774B9A">
        <w:rPr>
          <w:rFonts w:ascii="Arial" w:eastAsia="Arial" w:hAnsi="Arial" w:cs="Arial"/>
          <w:spacing w:val="-1"/>
          <w:sz w:val="22"/>
          <w:szCs w:val="22"/>
          <w:lang w:val="es-CO"/>
        </w:rPr>
        <w:t>t</w:t>
      </w:r>
      <w:r w:rsidR="00CC1D43" w:rsidRPr="003D77C0">
        <w:rPr>
          <w:rFonts w:ascii="Arial" w:eastAsia="Arial" w:hAnsi="Arial" w:cs="Arial"/>
          <w:spacing w:val="-1"/>
          <w:sz w:val="22"/>
          <w:szCs w:val="22"/>
          <w:lang w:val="es-CO"/>
        </w:rPr>
        <w:t>i</w:t>
      </w:r>
      <w:r w:rsidR="00CC1D43" w:rsidRPr="00774B9A">
        <w:rPr>
          <w:rFonts w:ascii="Arial" w:eastAsia="Arial" w:hAnsi="Arial" w:cs="Arial"/>
          <w:spacing w:val="-1"/>
          <w:sz w:val="22"/>
          <w:szCs w:val="22"/>
          <w:lang w:val="es-CO"/>
        </w:rPr>
        <w:t>mo</w:t>
      </w:r>
      <w:r w:rsidR="003D00F0" w:rsidRPr="00774B9A">
        <w:rPr>
          <w:rFonts w:ascii="Arial" w:eastAsia="Arial" w:hAnsi="Arial" w:cs="Arial"/>
          <w:spacing w:val="-1"/>
          <w:sz w:val="22"/>
          <w:szCs w:val="22"/>
          <w:lang w:val="es-CO"/>
        </w:rPr>
        <w:t xml:space="preserve"> </w:t>
      </w:r>
      <w:r w:rsidR="00CC1D43" w:rsidRPr="003D77C0">
        <w:rPr>
          <w:rFonts w:ascii="Arial" w:eastAsia="Arial" w:hAnsi="Arial" w:cs="Arial"/>
          <w:spacing w:val="-1"/>
          <w:sz w:val="22"/>
          <w:szCs w:val="22"/>
          <w:lang w:val="es-CO"/>
        </w:rPr>
        <w:t>B</w:t>
      </w:r>
      <w:r w:rsidR="00CC1D43" w:rsidRPr="00774B9A">
        <w:rPr>
          <w:rFonts w:ascii="Arial" w:eastAsia="Arial" w:hAnsi="Arial" w:cs="Arial"/>
          <w:spacing w:val="-1"/>
          <w:sz w:val="22"/>
          <w:szCs w:val="22"/>
          <w:lang w:val="es-CO"/>
        </w:rPr>
        <w:t>o</w:t>
      </w:r>
      <w:r w:rsidR="00CC1D43" w:rsidRPr="003D77C0">
        <w:rPr>
          <w:rFonts w:ascii="Arial" w:eastAsia="Arial" w:hAnsi="Arial" w:cs="Arial"/>
          <w:spacing w:val="-1"/>
          <w:sz w:val="22"/>
          <w:szCs w:val="22"/>
          <w:lang w:val="es-CO"/>
        </w:rPr>
        <w:t>l</w:t>
      </w:r>
      <w:r w:rsidR="00CC1D43" w:rsidRPr="00774B9A">
        <w:rPr>
          <w:rFonts w:ascii="Arial" w:eastAsia="Arial" w:hAnsi="Arial" w:cs="Arial"/>
          <w:spacing w:val="-1"/>
          <w:sz w:val="22"/>
          <w:szCs w:val="22"/>
          <w:lang w:val="es-CO"/>
        </w:rPr>
        <w:t>etín</w:t>
      </w:r>
      <w:r w:rsidR="003D00F0"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de</w:t>
      </w:r>
      <w:r w:rsidR="003D00F0" w:rsidRPr="00774B9A">
        <w:rPr>
          <w:rFonts w:ascii="Arial" w:eastAsia="Arial" w:hAnsi="Arial" w:cs="Arial"/>
          <w:spacing w:val="-1"/>
          <w:sz w:val="22"/>
          <w:szCs w:val="22"/>
          <w:lang w:val="es-CO"/>
        </w:rPr>
        <w:t xml:space="preserve"> </w:t>
      </w:r>
      <w:r w:rsidR="00CC1D43" w:rsidRPr="003D77C0">
        <w:rPr>
          <w:rFonts w:ascii="Arial" w:eastAsia="Arial" w:hAnsi="Arial" w:cs="Arial"/>
          <w:spacing w:val="-1"/>
          <w:sz w:val="22"/>
          <w:szCs w:val="22"/>
          <w:lang w:val="es-CO"/>
        </w:rPr>
        <w:t>R</w:t>
      </w:r>
      <w:r w:rsidR="00CC1D43" w:rsidRPr="00774B9A">
        <w:rPr>
          <w:rFonts w:ascii="Arial" w:eastAsia="Arial" w:hAnsi="Arial" w:cs="Arial"/>
          <w:spacing w:val="-1"/>
          <w:sz w:val="22"/>
          <w:szCs w:val="22"/>
          <w:lang w:val="es-CO"/>
        </w:rPr>
        <w:t>es</w:t>
      </w:r>
      <w:r w:rsidR="00CC1D43" w:rsidRPr="003D77C0">
        <w:rPr>
          <w:rFonts w:ascii="Arial" w:eastAsia="Arial" w:hAnsi="Arial" w:cs="Arial"/>
          <w:spacing w:val="-1"/>
          <w:sz w:val="22"/>
          <w:szCs w:val="22"/>
          <w:lang w:val="es-CO"/>
        </w:rPr>
        <w:t>p</w:t>
      </w:r>
      <w:r w:rsidR="00CC1D43" w:rsidRPr="00774B9A">
        <w:rPr>
          <w:rFonts w:ascii="Arial" w:eastAsia="Arial" w:hAnsi="Arial" w:cs="Arial"/>
          <w:spacing w:val="-1"/>
          <w:sz w:val="22"/>
          <w:szCs w:val="22"/>
          <w:lang w:val="es-CO"/>
        </w:rPr>
        <w:t>o</w:t>
      </w:r>
      <w:r w:rsidR="00CC1D43" w:rsidRPr="003D77C0">
        <w:rPr>
          <w:rFonts w:ascii="Arial" w:eastAsia="Arial" w:hAnsi="Arial" w:cs="Arial"/>
          <w:spacing w:val="-1"/>
          <w:sz w:val="22"/>
          <w:szCs w:val="22"/>
          <w:lang w:val="es-CO"/>
        </w:rPr>
        <w:t>n</w:t>
      </w:r>
      <w:r w:rsidR="00CC1D43" w:rsidRPr="00774B9A">
        <w:rPr>
          <w:rFonts w:ascii="Arial" w:eastAsia="Arial" w:hAnsi="Arial" w:cs="Arial"/>
          <w:spacing w:val="-1"/>
          <w:sz w:val="22"/>
          <w:szCs w:val="22"/>
          <w:lang w:val="es-CO"/>
        </w:rPr>
        <w:t>sa</w:t>
      </w:r>
      <w:r w:rsidR="00CC1D43" w:rsidRPr="003D77C0">
        <w:rPr>
          <w:rFonts w:ascii="Arial" w:eastAsia="Arial" w:hAnsi="Arial" w:cs="Arial"/>
          <w:spacing w:val="-1"/>
          <w:sz w:val="22"/>
          <w:szCs w:val="22"/>
          <w:lang w:val="es-CO"/>
        </w:rPr>
        <w:t>bl</w:t>
      </w:r>
      <w:r w:rsidR="00CC1D43" w:rsidRPr="00774B9A">
        <w:rPr>
          <w:rFonts w:ascii="Arial" w:eastAsia="Arial" w:hAnsi="Arial" w:cs="Arial"/>
          <w:spacing w:val="-1"/>
          <w:sz w:val="22"/>
          <w:szCs w:val="22"/>
          <w:lang w:val="es-CO"/>
        </w:rPr>
        <w:t>es</w:t>
      </w:r>
      <w:r w:rsidR="003D00F0"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Fisca</w:t>
      </w:r>
      <w:r w:rsidR="00CC1D43" w:rsidRPr="003D77C0">
        <w:rPr>
          <w:rFonts w:ascii="Arial" w:eastAsia="Arial" w:hAnsi="Arial" w:cs="Arial"/>
          <w:spacing w:val="-1"/>
          <w:sz w:val="22"/>
          <w:szCs w:val="22"/>
          <w:lang w:val="es-CO"/>
        </w:rPr>
        <w:t>l</w:t>
      </w:r>
      <w:r w:rsidR="00CC1D43" w:rsidRPr="00774B9A">
        <w:rPr>
          <w:rFonts w:ascii="Arial" w:eastAsia="Arial" w:hAnsi="Arial" w:cs="Arial"/>
          <w:spacing w:val="-1"/>
          <w:sz w:val="22"/>
          <w:szCs w:val="22"/>
          <w:lang w:val="es-CO"/>
        </w:rPr>
        <w:t>es</w:t>
      </w:r>
      <w:r w:rsidR="00774B9A"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exp</w:t>
      </w:r>
      <w:r w:rsidR="00CC1D43" w:rsidRPr="003D77C0">
        <w:rPr>
          <w:rFonts w:ascii="Arial" w:eastAsia="Arial" w:hAnsi="Arial" w:cs="Arial"/>
          <w:spacing w:val="-1"/>
          <w:sz w:val="22"/>
          <w:szCs w:val="22"/>
          <w:lang w:val="es-CO"/>
        </w:rPr>
        <w:t>e</w:t>
      </w:r>
      <w:r w:rsidR="00CC1D43" w:rsidRPr="00774B9A">
        <w:rPr>
          <w:rFonts w:ascii="Arial" w:eastAsia="Arial" w:hAnsi="Arial" w:cs="Arial"/>
          <w:spacing w:val="-1"/>
          <w:sz w:val="22"/>
          <w:szCs w:val="22"/>
          <w:lang w:val="es-CO"/>
        </w:rPr>
        <w:t>d</w:t>
      </w:r>
      <w:r w:rsidR="00CC1D43" w:rsidRPr="003D77C0">
        <w:rPr>
          <w:rFonts w:ascii="Arial" w:eastAsia="Arial" w:hAnsi="Arial" w:cs="Arial"/>
          <w:spacing w:val="-1"/>
          <w:sz w:val="22"/>
          <w:szCs w:val="22"/>
          <w:lang w:val="es-CO"/>
        </w:rPr>
        <w:t>i</w:t>
      </w:r>
      <w:r w:rsidR="00CC1D43" w:rsidRPr="00774B9A">
        <w:rPr>
          <w:rFonts w:ascii="Arial" w:eastAsia="Arial" w:hAnsi="Arial" w:cs="Arial"/>
          <w:spacing w:val="-1"/>
          <w:sz w:val="22"/>
          <w:szCs w:val="22"/>
          <w:lang w:val="es-CO"/>
        </w:rPr>
        <w:t>do</w:t>
      </w:r>
      <w:r w:rsidR="00774B9A"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p</w:t>
      </w:r>
      <w:r w:rsidR="00CC1D43" w:rsidRPr="003D77C0">
        <w:rPr>
          <w:rFonts w:ascii="Arial" w:eastAsia="Arial" w:hAnsi="Arial" w:cs="Arial"/>
          <w:spacing w:val="-1"/>
          <w:sz w:val="22"/>
          <w:szCs w:val="22"/>
          <w:lang w:val="es-CO"/>
        </w:rPr>
        <w:t>o</w:t>
      </w:r>
      <w:r w:rsidR="00CC1D43" w:rsidRPr="00774B9A">
        <w:rPr>
          <w:rFonts w:ascii="Arial" w:eastAsia="Arial" w:hAnsi="Arial" w:cs="Arial"/>
          <w:spacing w:val="-1"/>
          <w:sz w:val="22"/>
          <w:szCs w:val="22"/>
          <w:lang w:val="es-CO"/>
        </w:rPr>
        <w:t>r</w:t>
      </w:r>
      <w:r w:rsidR="00774B9A" w:rsidRPr="00774B9A">
        <w:rPr>
          <w:rFonts w:ascii="Arial" w:eastAsia="Arial" w:hAnsi="Arial" w:cs="Arial"/>
          <w:spacing w:val="-1"/>
          <w:sz w:val="22"/>
          <w:szCs w:val="22"/>
          <w:lang w:val="es-CO"/>
        </w:rPr>
        <w:t xml:space="preserve"> </w:t>
      </w:r>
      <w:r w:rsidR="00CC1D43" w:rsidRPr="003D77C0">
        <w:rPr>
          <w:rFonts w:ascii="Arial" w:eastAsia="Arial" w:hAnsi="Arial" w:cs="Arial"/>
          <w:spacing w:val="-1"/>
          <w:sz w:val="22"/>
          <w:szCs w:val="22"/>
          <w:lang w:val="es-CO"/>
        </w:rPr>
        <w:t>l</w:t>
      </w:r>
      <w:r w:rsidR="00CC1D43" w:rsidRPr="00774B9A">
        <w:rPr>
          <w:rFonts w:ascii="Arial" w:eastAsia="Arial" w:hAnsi="Arial" w:cs="Arial"/>
          <w:spacing w:val="-1"/>
          <w:sz w:val="22"/>
          <w:szCs w:val="22"/>
          <w:lang w:val="es-CO"/>
        </w:rPr>
        <w:t>a</w:t>
      </w:r>
      <w:r w:rsidR="00774B9A" w:rsidRPr="00774B9A">
        <w:rPr>
          <w:rFonts w:ascii="Arial" w:eastAsia="Arial" w:hAnsi="Arial" w:cs="Arial"/>
          <w:spacing w:val="-1"/>
          <w:sz w:val="22"/>
          <w:szCs w:val="22"/>
          <w:lang w:val="es-CO"/>
        </w:rPr>
        <w:t xml:space="preserve"> </w:t>
      </w:r>
      <w:r w:rsidR="00CC1D43" w:rsidRPr="003D77C0">
        <w:rPr>
          <w:rFonts w:ascii="Arial" w:eastAsia="Arial" w:hAnsi="Arial" w:cs="Arial"/>
          <w:spacing w:val="-1"/>
          <w:sz w:val="22"/>
          <w:szCs w:val="22"/>
          <w:lang w:val="es-CO"/>
        </w:rPr>
        <w:t>C</w:t>
      </w:r>
      <w:r w:rsidR="00CC1D43" w:rsidRPr="00774B9A">
        <w:rPr>
          <w:rFonts w:ascii="Arial" w:eastAsia="Arial" w:hAnsi="Arial" w:cs="Arial"/>
          <w:spacing w:val="-1"/>
          <w:sz w:val="22"/>
          <w:szCs w:val="22"/>
          <w:lang w:val="es-CO"/>
        </w:rPr>
        <w:t>on</w:t>
      </w:r>
      <w:r w:rsidR="00CC1D43" w:rsidRPr="003D77C0">
        <w:rPr>
          <w:rFonts w:ascii="Arial" w:eastAsia="Arial" w:hAnsi="Arial" w:cs="Arial"/>
          <w:spacing w:val="-1"/>
          <w:sz w:val="22"/>
          <w:szCs w:val="22"/>
          <w:lang w:val="es-CO"/>
        </w:rPr>
        <w:t>t</w:t>
      </w:r>
      <w:r w:rsidR="00CC1D43" w:rsidRPr="00774B9A">
        <w:rPr>
          <w:rFonts w:ascii="Arial" w:eastAsia="Arial" w:hAnsi="Arial" w:cs="Arial"/>
          <w:spacing w:val="-1"/>
          <w:sz w:val="22"/>
          <w:szCs w:val="22"/>
          <w:lang w:val="es-CO"/>
        </w:rPr>
        <w:t>ra</w:t>
      </w:r>
      <w:r w:rsidR="00CC1D43" w:rsidRPr="003D77C0">
        <w:rPr>
          <w:rFonts w:ascii="Arial" w:eastAsia="Arial" w:hAnsi="Arial" w:cs="Arial"/>
          <w:spacing w:val="-1"/>
          <w:sz w:val="22"/>
          <w:szCs w:val="22"/>
          <w:lang w:val="es-CO"/>
        </w:rPr>
        <w:t>l</w:t>
      </w:r>
      <w:r w:rsidR="00CC1D43" w:rsidRPr="00774B9A">
        <w:rPr>
          <w:rFonts w:ascii="Arial" w:eastAsia="Arial" w:hAnsi="Arial" w:cs="Arial"/>
          <w:spacing w:val="-1"/>
          <w:sz w:val="22"/>
          <w:szCs w:val="22"/>
          <w:lang w:val="es-CO"/>
        </w:rPr>
        <w:t>oría</w:t>
      </w:r>
      <w:r w:rsidR="00774B9A" w:rsidRPr="00774B9A">
        <w:rPr>
          <w:rFonts w:ascii="Arial" w:eastAsia="Arial" w:hAnsi="Arial" w:cs="Arial"/>
          <w:spacing w:val="-1"/>
          <w:sz w:val="22"/>
          <w:szCs w:val="22"/>
          <w:lang w:val="es-CO"/>
        </w:rPr>
        <w:t xml:space="preserve"> </w:t>
      </w:r>
      <w:r w:rsidR="00CC1D43" w:rsidRPr="00774B9A">
        <w:rPr>
          <w:rFonts w:ascii="Arial" w:eastAsia="Arial" w:hAnsi="Arial" w:cs="Arial"/>
          <w:spacing w:val="-1"/>
          <w:sz w:val="22"/>
          <w:szCs w:val="22"/>
          <w:lang w:val="es-CO"/>
        </w:rPr>
        <w:t>Ge</w:t>
      </w:r>
      <w:r w:rsidR="00CC1D43" w:rsidRPr="003D77C0">
        <w:rPr>
          <w:rFonts w:ascii="Arial" w:eastAsia="Arial" w:hAnsi="Arial" w:cs="Arial"/>
          <w:spacing w:val="-1"/>
          <w:sz w:val="22"/>
          <w:szCs w:val="22"/>
          <w:lang w:val="es-CO"/>
        </w:rPr>
        <w:t>n</w:t>
      </w:r>
      <w:r w:rsidR="00CC1D43" w:rsidRPr="00774B9A">
        <w:rPr>
          <w:rFonts w:ascii="Arial" w:eastAsia="Arial" w:hAnsi="Arial" w:cs="Arial"/>
          <w:spacing w:val="-1"/>
          <w:sz w:val="22"/>
          <w:szCs w:val="22"/>
          <w:lang w:val="es-CO"/>
        </w:rPr>
        <w:t>eral de</w:t>
      </w:r>
      <w:r w:rsidR="00CC1D43" w:rsidRPr="003D77C0">
        <w:rPr>
          <w:rFonts w:ascii="Arial" w:eastAsia="Arial" w:hAnsi="Arial" w:cs="Arial"/>
          <w:spacing w:val="-1"/>
          <w:sz w:val="22"/>
          <w:szCs w:val="22"/>
          <w:lang w:val="es-CO"/>
        </w:rPr>
        <w:t>l</w:t>
      </w:r>
      <w:r w:rsidR="00CC1D43" w:rsidRPr="00774B9A">
        <w:rPr>
          <w:rFonts w:ascii="Arial" w:eastAsia="Arial" w:hAnsi="Arial" w:cs="Arial"/>
          <w:spacing w:val="-1"/>
          <w:sz w:val="22"/>
          <w:szCs w:val="22"/>
          <w:lang w:val="es-CO"/>
        </w:rPr>
        <w:t>a R</w:t>
      </w:r>
      <w:r w:rsidR="00CC1D43" w:rsidRPr="003D77C0">
        <w:rPr>
          <w:rFonts w:ascii="Arial" w:eastAsia="Arial" w:hAnsi="Arial" w:cs="Arial"/>
          <w:spacing w:val="-1"/>
          <w:sz w:val="22"/>
          <w:szCs w:val="22"/>
          <w:lang w:val="es-CO"/>
        </w:rPr>
        <w:t>e</w:t>
      </w:r>
      <w:r w:rsidR="00CC1D43" w:rsidRPr="00774B9A">
        <w:rPr>
          <w:rFonts w:ascii="Arial" w:eastAsia="Arial" w:hAnsi="Arial" w:cs="Arial"/>
          <w:spacing w:val="-1"/>
          <w:sz w:val="22"/>
          <w:szCs w:val="22"/>
          <w:lang w:val="es-CO"/>
        </w:rPr>
        <w:t>p</w:t>
      </w:r>
      <w:r w:rsidR="00CC1D43" w:rsidRPr="003D77C0">
        <w:rPr>
          <w:rFonts w:ascii="Arial" w:eastAsia="Arial" w:hAnsi="Arial" w:cs="Arial"/>
          <w:spacing w:val="-1"/>
          <w:sz w:val="22"/>
          <w:szCs w:val="22"/>
          <w:lang w:val="es-CO"/>
        </w:rPr>
        <w:t>ú</w:t>
      </w:r>
      <w:r w:rsidR="00CC1D43" w:rsidRPr="00774B9A">
        <w:rPr>
          <w:rFonts w:ascii="Arial" w:eastAsia="Arial" w:hAnsi="Arial" w:cs="Arial"/>
          <w:spacing w:val="-1"/>
          <w:sz w:val="22"/>
          <w:szCs w:val="22"/>
          <w:lang w:val="es-CO"/>
        </w:rPr>
        <w:t>b</w:t>
      </w:r>
      <w:r w:rsidR="00CC1D43" w:rsidRPr="003D77C0">
        <w:rPr>
          <w:rFonts w:ascii="Arial" w:eastAsia="Arial" w:hAnsi="Arial" w:cs="Arial"/>
          <w:spacing w:val="-1"/>
          <w:sz w:val="22"/>
          <w:szCs w:val="22"/>
          <w:lang w:val="es-CO"/>
        </w:rPr>
        <w:t>li</w:t>
      </w:r>
      <w:r w:rsidR="00CC1D43" w:rsidRPr="00774B9A">
        <w:rPr>
          <w:rFonts w:ascii="Arial" w:eastAsia="Arial" w:hAnsi="Arial" w:cs="Arial"/>
          <w:spacing w:val="-1"/>
          <w:sz w:val="22"/>
          <w:szCs w:val="22"/>
          <w:lang w:val="es-CO"/>
        </w:rPr>
        <w:t>ca.</w:t>
      </w:r>
    </w:p>
    <w:p w:rsidR="00F40E21" w:rsidRPr="00774B9A" w:rsidRDefault="00F40E21" w:rsidP="0096111F">
      <w:pPr>
        <w:ind w:left="567"/>
        <w:jc w:val="both"/>
        <w:rPr>
          <w:rFonts w:ascii="Arial" w:eastAsia="Arial" w:hAnsi="Arial" w:cs="Arial"/>
          <w:spacing w:val="-1"/>
          <w:sz w:val="22"/>
          <w:szCs w:val="22"/>
          <w:lang w:val="es-CO"/>
        </w:rPr>
      </w:pPr>
    </w:p>
    <w:p w:rsidR="00CC1D43" w:rsidRPr="00774B9A" w:rsidRDefault="00CC1D43" w:rsidP="0096111F">
      <w:pPr>
        <w:ind w:left="567"/>
        <w:jc w:val="both"/>
        <w:rPr>
          <w:rFonts w:ascii="Arial" w:eastAsia="Arial" w:hAnsi="Arial" w:cs="Arial"/>
          <w:spacing w:val="-1"/>
          <w:sz w:val="22"/>
          <w:szCs w:val="22"/>
          <w:lang w:val="es-CO"/>
        </w:rPr>
      </w:pPr>
      <w:r w:rsidRPr="00774B9A">
        <w:rPr>
          <w:rFonts w:ascii="Arial" w:eastAsia="Arial" w:hAnsi="Arial" w:cs="Arial"/>
          <w:spacing w:val="-1"/>
          <w:sz w:val="22"/>
          <w:szCs w:val="22"/>
          <w:lang w:val="es-CO"/>
        </w:rPr>
        <w:t>e.</w:t>
      </w:r>
      <w:r w:rsidR="003D00F0"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o</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presentar</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re</w:t>
      </w:r>
      <w:r w:rsidRPr="003D77C0">
        <w:rPr>
          <w:rFonts w:ascii="Arial" w:eastAsia="Arial" w:hAnsi="Arial" w:cs="Arial"/>
          <w:spacing w:val="-1"/>
          <w:sz w:val="22"/>
          <w:szCs w:val="22"/>
          <w:lang w:val="es-CO"/>
        </w:rPr>
        <w:t>p</w:t>
      </w:r>
      <w:r w:rsidRPr="00774B9A">
        <w:rPr>
          <w:rFonts w:ascii="Arial" w:eastAsia="Arial" w:hAnsi="Arial" w:cs="Arial"/>
          <w:spacing w:val="-1"/>
          <w:sz w:val="22"/>
          <w:szCs w:val="22"/>
          <w:lang w:val="es-CO"/>
        </w:rPr>
        <w:t>ortes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sa</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c</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o</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es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e</w:t>
      </w:r>
      <w:r w:rsidR="003D00F0"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n</w:t>
      </w:r>
      <w:r w:rsidR="003D00F0" w:rsidRPr="00774B9A">
        <w:rPr>
          <w:rFonts w:ascii="Arial" w:eastAsia="Arial" w:hAnsi="Arial" w:cs="Arial"/>
          <w:spacing w:val="-1"/>
          <w:sz w:val="22"/>
          <w:szCs w:val="22"/>
          <w:lang w:val="es-CO"/>
        </w:rPr>
        <w:t>-</w:t>
      </w:r>
      <w:r w:rsidRPr="003D77C0">
        <w:rPr>
          <w:rFonts w:ascii="Arial" w:eastAsia="Arial" w:hAnsi="Arial" w:cs="Arial"/>
          <w:spacing w:val="-1"/>
          <w:sz w:val="22"/>
          <w:szCs w:val="22"/>
          <w:lang w:val="es-CO"/>
        </w:rPr>
        <w:t>h</w:t>
      </w:r>
      <w:r w:rsidRPr="00774B9A">
        <w:rPr>
          <w:rFonts w:ascii="Arial" w:eastAsia="Arial" w:hAnsi="Arial" w:cs="Arial"/>
          <w:spacing w:val="-1"/>
          <w:sz w:val="22"/>
          <w:szCs w:val="22"/>
          <w:lang w:val="es-CO"/>
        </w:rPr>
        <w:t>a</w:t>
      </w:r>
      <w:r w:rsidRPr="003D77C0">
        <w:rPr>
          <w:rFonts w:ascii="Arial" w:eastAsia="Arial" w:hAnsi="Arial" w:cs="Arial"/>
          <w:spacing w:val="-1"/>
          <w:sz w:val="22"/>
          <w:szCs w:val="22"/>
          <w:lang w:val="es-CO"/>
        </w:rPr>
        <w:t>bi</w:t>
      </w:r>
      <w:r w:rsidRPr="00774B9A">
        <w:rPr>
          <w:rFonts w:ascii="Arial" w:eastAsia="Arial" w:hAnsi="Arial" w:cs="Arial"/>
          <w:spacing w:val="-1"/>
          <w:sz w:val="22"/>
          <w:szCs w:val="22"/>
          <w:lang w:val="es-CO"/>
        </w:rPr>
        <w:t>l</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d</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des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v</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ge</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tes,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de</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conform</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d</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d</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con</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el</w:t>
      </w:r>
      <w:r w:rsidR="003D00F0"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C</w:t>
      </w:r>
      <w:r w:rsidRPr="00774B9A">
        <w:rPr>
          <w:rFonts w:ascii="Arial" w:eastAsia="Arial" w:hAnsi="Arial" w:cs="Arial"/>
          <w:spacing w:val="-1"/>
          <w:sz w:val="22"/>
          <w:szCs w:val="22"/>
          <w:lang w:val="es-CO"/>
        </w:rPr>
        <w:t>ert</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f</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ca</w:t>
      </w:r>
      <w:r w:rsidRPr="003D77C0">
        <w:rPr>
          <w:rFonts w:ascii="Arial" w:eastAsia="Arial" w:hAnsi="Arial" w:cs="Arial"/>
          <w:spacing w:val="-1"/>
          <w:sz w:val="22"/>
          <w:szCs w:val="22"/>
          <w:lang w:val="es-CO"/>
        </w:rPr>
        <w:t>d</w:t>
      </w:r>
      <w:r w:rsidRPr="00774B9A">
        <w:rPr>
          <w:rFonts w:ascii="Arial" w:eastAsia="Arial" w:hAnsi="Arial" w:cs="Arial"/>
          <w:spacing w:val="-1"/>
          <w:sz w:val="22"/>
          <w:szCs w:val="22"/>
          <w:lang w:val="es-CO"/>
        </w:rPr>
        <w:t>o</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de</w:t>
      </w:r>
      <w:r w:rsidR="003D00F0"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nteced</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ntes</w:t>
      </w:r>
      <w:r w:rsidRPr="003D77C0">
        <w:rPr>
          <w:rFonts w:ascii="Arial" w:eastAsia="Arial" w:hAnsi="Arial" w:cs="Arial"/>
          <w:spacing w:val="-1"/>
          <w:sz w:val="22"/>
          <w:szCs w:val="22"/>
          <w:lang w:val="es-CO"/>
        </w:rPr>
        <w:t xml:space="preserve"> Di</w:t>
      </w:r>
      <w:r w:rsidRPr="00774B9A">
        <w:rPr>
          <w:rFonts w:ascii="Arial" w:eastAsia="Arial" w:hAnsi="Arial" w:cs="Arial"/>
          <w:spacing w:val="-1"/>
          <w:sz w:val="22"/>
          <w:szCs w:val="22"/>
          <w:lang w:val="es-CO"/>
        </w:rPr>
        <w:t>sc</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p</w:t>
      </w:r>
      <w:r w:rsidRPr="003D77C0">
        <w:rPr>
          <w:rFonts w:ascii="Arial" w:eastAsia="Arial" w:hAnsi="Arial" w:cs="Arial"/>
          <w:spacing w:val="-1"/>
          <w:sz w:val="22"/>
          <w:szCs w:val="22"/>
          <w:lang w:val="es-CO"/>
        </w:rPr>
        <w:t>li</w:t>
      </w:r>
      <w:r w:rsidRPr="00774B9A">
        <w:rPr>
          <w:rFonts w:ascii="Arial" w:eastAsia="Arial" w:hAnsi="Arial" w:cs="Arial"/>
          <w:spacing w:val="-1"/>
          <w:sz w:val="22"/>
          <w:szCs w:val="22"/>
          <w:lang w:val="es-CO"/>
        </w:rPr>
        <w:t>n</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os exp</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d</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do</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w:t>
      </w:r>
      <w:r w:rsidRPr="003D77C0">
        <w:rPr>
          <w:rFonts w:ascii="Arial" w:eastAsia="Arial" w:hAnsi="Arial" w:cs="Arial"/>
          <w:spacing w:val="-1"/>
          <w:sz w:val="22"/>
          <w:szCs w:val="22"/>
          <w:lang w:val="es-CO"/>
        </w:rPr>
        <w:t>o</w:t>
      </w:r>
      <w:r w:rsidRPr="00774B9A">
        <w:rPr>
          <w:rFonts w:ascii="Arial" w:eastAsia="Arial" w:hAnsi="Arial" w:cs="Arial"/>
          <w:spacing w:val="-1"/>
          <w:sz w:val="22"/>
          <w:szCs w:val="22"/>
          <w:lang w:val="es-CO"/>
        </w:rPr>
        <w:t>r</w:t>
      </w:r>
      <w:r w:rsidR="003D00F0"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l</w:t>
      </w:r>
      <w:r w:rsidRPr="00774B9A">
        <w:rPr>
          <w:rFonts w:ascii="Arial" w:eastAsia="Arial" w:hAnsi="Arial" w:cs="Arial"/>
          <w:spacing w:val="-1"/>
          <w:sz w:val="22"/>
          <w:szCs w:val="22"/>
          <w:lang w:val="es-CO"/>
        </w:rPr>
        <w:t>a Procuraduría Ge</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eral de la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Nac</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ó</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w:t>
      </w:r>
    </w:p>
    <w:p w:rsidR="00CC1D43" w:rsidRPr="00774B9A" w:rsidRDefault="00CC1D43" w:rsidP="0096111F">
      <w:pPr>
        <w:ind w:left="567"/>
        <w:jc w:val="both"/>
        <w:rPr>
          <w:rFonts w:ascii="Arial" w:eastAsia="Arial" w:hAnsi="Arial" w:cs="Arial"/>
          <w:spacing w:val="-1"/>
          <w:sz w:val="22"/>
          <w:szCs w:val="22"/>
          <w:lang w:val="es-CO"/>
        </w:rPr>
      </w:pPr>
    </w:p>
    <w:p w:rsidR="00CC1D43" w:rsidRPr="00774B9A" w:rsidRDefault="00CC1D43" w:rsidP="0096111F">
      <w:pPr>
        <w:ind w:left="567"/>
        <w:jc w:val="both"/>
        <w:rPr>
          <w:rFonts w:ascii="Arial" w:eastAsia="Arial" w:hAnsi="Arial" w:cs="Arial"/>
          <w:spacing w:val="-1"/>
          <w:sz w:val="22"/>
          <w:szCs w:val="22"/>
          <w:lang w:val="es-CO"/>
        </w:rPr>
      </w:pPr>
      <w:r w:rsidRPr="00774B9A">
        <w:rPr>
          <w:rFonts w:ascii="Arial" w:eastAsia="Arial" w:hAnsi="Arial" w:cs="Arial"/>
          <w:spacing w:val="-1"/>
          <w:sz w:val="22"/>
          <w:szCs w:val="22"/>
          <w:lang w:val="es-CO"/>
        </w:rPr>
        <w:t>Tratá</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d</w:t>
      </w:r>
      <w:r w:rsidRPr="003D77C0">
        <w:rPr>
          <w:rFonts w:ascii="Arial" w:eastAsia="Arial" w:hAnsi="Arial" w:cs="Arial"/>
          <w:spacing w:val="-1"/>
          <w:sz w:val="22"/>
          <w:szCs w:val="22"/>
          <w:lang w:val="es-CO"/>
        </w:rPr>
        <w:t>o</w:t>
      </w:r>
      <w:r w:rsidRPr="00774B9A">
        <w:rPr>
          <w:rFonts w:ascii="Arial" w:eastAsia="Arial" w:hAnsi="Arial" w:cs="Arial"/>
          <w:spacing w:val="-1"/>
          <w:sz w:val="22"/>
          <w:szCs w:val="22"/>
          <w:lang w:val="es-CO"/>
        </w:rPr>
        <w:t>se</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de</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rsona juríd</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ca,</w:t>
      </w:r>
      <w:r w:rsidR="003D00F0"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l</w:t>
      </w:r>
      <w:r w:rsidRPr="00774B9A">
        <w:rPr>
          <w:rFonts w:ascii="Arial" w:eastAsia="Arial" w:hAnsi="Arial" w:cs="Arial"/>
          <w:spacing w:val="-1"/>
          <w:sz w:val="22"/>
          <w:szCs w:val="22"/>
          <w:lang w:val="es-CO"/>
        </w:rPr>
        <w:t>os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a</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ter</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ores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requ</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s</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tos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se</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ex</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gen</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tanto</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ra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e</w:t>
      </w:r>
      <w:r w:rsidRPr="003D77C0">
        <w:rPr>
          <w:rFonts w:ascii="Arial" w:eastAsia="Arial" w:hAnsi="Arial" w:cs="Arial"/>
          <w:spacing w:val="-1"/>
          <w:sz w:val="22"/>
          <w:szCs w:val="22"/>
          <w:lang w:val="es-CO"/>
        </w:rPr>
        <w:t>ll</w:t>
      </w:r>
      <w:r w:rsidRPr="00774B9A">
        <w:rPr>
          <w:rFonts w:ascii="Arial" w:eastAsia="Arial" w:hAnsi="Arial" w:cs="Arial"/>
          <w:spacing w:val="-1"/>
          <w:sz w:val="22"/>
          <w:szCs w:val="22"/>
          <w:lang w:val="es-CO"/>
        </w:rPr>
        <w:t>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como</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ra su re</w:t>
      </w:r>
      <w:r w:rsidRPr="003D77C0">
        <w:rPr>
          <w:rFonts w:ascii="Arial" w:eastAsia="Arial" w:hAnsi="Arial" w:cs="Arial"/>
          <w:spacing w:val="-1"/>
          <w:sz w:val="22"/>
          <w:szCs w:val="22"/>
          <w:lang w:val="es-CO"/>
        </w:rPr>
        <w:t>p</w:t>
      </w:r>
      <w:r w:rsidRPr="00774B9A">
        <w:rPr>
          <w:rFonts w:ascii="Arial" w:eastAsia="Arial" w:hAnsi="Arial" w:cs="Arial"/>
          <w:spacing w:val="-1"/>
          <w:sz w:val="22"/>
          <w:szCs w:val="22"/>
          <w:lang w:val="es-CO"/>
        </w:rPr>
        <w:t>res</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nta</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 xml:space="preserve">te </w:t>
      </w:r>
      <w:r w:rsidRPr="003D77C0">
        <w:rPr>
          <w:rFonts w:ascii="Arial" w:eastAsia="Arial" w:hAnsi="Arial" w:cs="Arial"/>
          <w:spacing w:val="-1"/>
          <w:sz w:val="22"/>
          <w:szCs w:val="22"/>
          <w:lang w:val="es-CO"/>
        </w:rPr>
        <w:t>l</w:t>
      </w:r>
      <w:r w:rsidRPr="00774B9A">
        <w:rPr>
          <w:rFonts w:ascii="Arial" w:eastAsia="Arial" w:hAnsi="Arial" w:cs="Arial"/>
          <w:spacing w:val="-1"/>
          <w:sz w:val="22"/>
          <w:szCs w:val="22"/>
          <w:lang w:val="es-CO"/>
        </w:rPr>
        <w:t>egal y</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ra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qu</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e</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es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pres</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nten</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propu</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sta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en ca</w:t>
      </w:r>
      <w:r w:rsidRPr="003D77C0">
        <w:rPr>
          <w:rFonts w:ascii="Arial" w:eastAsia="Arial" w:hAnsi="Arial" w:cs="Arial"/>
          <w:spacing w:val="-1"/>
          <w:sz w:val="22"/>
          <w:szCs w:val="22"/>
          <w:lang w:val="es-CO"/>
        </w:rPr>
        <w:t>li</w:t>
      </w:r>
      <w:r w:rsidRPr="00774B9A">
        <w:rPr>
          <w:rFonts w:ascii="Arial" w:eastAsia="Arial" w:hAnsi="Arial" w:cs="Arial"/>
          <w:spacing w:val="-1"/>
          <w:sz w:val="22"/>
          <w:szCs w:val="22"/>
          <w:lang w:val="es-CO"/>
        </w:rPr>
        <w:t>d</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d</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de</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co</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sorc</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os</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o u</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io</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es tempora</w:t>
      </w:r>
      <w:r w:rsidRPr="003D77C0">
        <w:rPr>
          <w:rFonts w:ascii="Arial" w:eastAsia="Arial" w:hAnsi="Arial" w:cs="Arial"/>
          <w:spacing w:val="-1"/>
          <w:sz w:val="22"/>
          <w:szCs w:val="22"/>
          <w:lang w:val="es-CO"/>
        </w:rPr>
        <w:t>l</w:t>
      </w:r>
      <w:r w:rsidRPr="00774B9A">
        <w:rPr>
          <w:rFonts w:ascii="Arial" w:eastAsia="Arial" w:hAnsi="Arial" w:cs="Arial"/>
          <w:spacing w:val="-1"/>
          <w:sz w:val="22"/>
          <w:szCs w:val="22"/>
          <w:lang w:val="es-CO"/>
        </w:rPr>
        <w:t xml:space="preserve">es, </w:t>
      </w:r>
      <w:r w:rsidRPr="003D77C0">
        <w:rPr>
          <w:rFonts w:ascii="Arial" w:eastAsia="Arial" w:hAnsi="Arial" w:cs="Arial"/>
          <w:spacing w:val="-1"/>
          <w:sz w:val="22"/>
          <w:szCs w:val="22"/>
          <w:lang w:val="es-CO"/>
        </w:rPr>
        <w:t>l</w:t>
      </w:r>
      <w:r w:rsidRPr="00774B9A">
        <w:rPr>
          <w:rFonts w:ascii="Arial" w:eastAsia="Arial" w:hAnsi="Arial" w:cs="Arial"/>
          <w:spacing w:val="-1"/>
          <w:sz w:val="22"/>
          <w:szCs w:val="22"/>
          <w:lang w:val="es-CO"/>
        </w:rPr>
        <w:t>a ex</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ge</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c</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se hace de</w:t>
      </w:r>
      <w:r w:rsidRPr="003D77C0">
        <w:rPr>
          <w:rFonts w:ascii="Arial" w:eastAsia="Arial" w:hAnsi="Arial" w:cs="Arial"/>
          <w:spacing w:val="-1"/>
          <w:sz w:val="22"/>
          <w:szCs w:val="22"/>
          <w:lang w:val="es-CO"/>
        </w:rPr>
        <w:t xml:space="preserve"> l</w:t>
      </w:r>
      <w:r w:rsidRPr="00774B9A">
        <w:rPr>
          <w:rFonts w:ascii="Arial" w:eastAsia="Arial" w:hAnsi="Arial" w:cs="Arial"/>
          <w:spacing w:val="-1"/>
          <w:sz w:val="22"/>
          <w:szCs w:val="22"/>
          <w:lang w:val="es-CO"/>
        </w:rPr>
        <w:t>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sma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forma y p</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ra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ca</w:t>
      </w:r>
      <w:r w:rsidRPr="003D77C0">
        <w:rPr>
          <w:rFonts w:ascii="Arial" w:eastAsia="Arial" w:hAnsi="Arial" w:cs="Arial"/>
          <w:spacing w:val="-1"/>
          <w:sz w:val="22"/>
          <w:szCs w:val="22"/>
          <w:lang w:val="es-CO"/>
        </w:rPr>
        <w:t>d</w:t>
      </w:r>
      <w:r w:rsidRPr="00774B9A">
        <w:rPr>
          <w:rFonts w:ascii="Arial" w:eastAsia="Arial" w:hAnsi="Arial" w:cs="Arial"/>
          <w:spacing w:val="-1"/>
          <w:sz w:val="22"/>
          <w:szCs w:val="22"/>
          <w:lang w:val="es-CO"/>
        </w:rPr>
        <w:t>a</w:t>
      </w:r>
      <w:r w:rsidR="003D00F0"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m</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embro.</w:t>
      </w:r>
    </w:p>
    <w:p w:rsidR="00CC1D43" w:rsidRPr="00774B9A" w:rsidRDefault="00CC1D43" w:rsidP="0096111F">
      <w:pPr>
        <w:ind w:left="567"/>
        <w:jc w:val="both"/>
        <w:rPr>
          <w:rFonts w:ascii="Arial" w:eastAsia="Arial" w:hAnsi="Arial" w:cs="Arial"/>
          <w:spacing w:val="-1"/>
          <w:sz w:val="22"/>
          <w:szCs w:val="22"/>
          <w:lang w:val="es-CO"/>
        </w:rPr>
      </w:pPr>
    </w:p>
    <w:p w:rsidR="00CC1D43" w:rsidRPr="003D77C0" w:rsidRDefault="00CC1D43" w:rsidP="0096111F">
      <w:pPr>
        <w:ind w:left="567"/>
        <w:jc w:val="both"/>
        <w:rPr>
          <w:rFonts w:ascii="Arial" w:eastAsia="Arial" w:hAnsi="Arial" w:cs="Arial"/>
          <w:sz w:val="22"/>
          <w:szCs w:val="22"/>
          <w:lang w:val="es-CO"/>
        </w:rPr>
      </w:pPr>
      <w:r w:rsidRPr="00774B9A">
        <w:rPr>
          <w:rFonts w:ascii="Arial" w:eastAsia="Arial" w:hAnsi="Arial" w:cs="Arial"/>
          <w:spacing w:val="-1"/>
          <w:sz w:val="22"/>
          <w:szCs w:val="22"/>
          <w:lang w:val="es-CO"/>
        </w:rPr>
        <w:t xml:space="preserve">El Departamento de </w:t>
      </w:r>
      <w:r w:rsidR="00952E1B" w:rsidRPr="00774B9A">
        <w:rPr>
          <w:rFonts w:ascii="Arial" w:eastAsia="Arial" w:hAnsi="Arial" w:cs="Arial"/>
          <w:spacing w:val="-1"/>
          <w:sz w:val="22"/>
          <w:szCs w:val="22"/>
          <w:lang w:val="es-CO"/>
        </w:rPr>
        <w:t>Putumayo</w:t>
      </w:r>
      <w:r w:rsidR="00774B9A" w:rsidRPr="00774B9A">
        <w:rPr>
          <w:rFonts w:ascii="Arial" w:eastAsia="Arial" w:hAnsi="Arial" w:cs="Arial"/>
          <w:spacing w:val="-1"/>
          <w:sz w:val="22"/>
          <w:szCs w:val="22"/>
          <w:lang w:val="es-CO"/>
        </w:rPr>
        <w:t xml:space="preserve"> se reserva</w:t>
      </w:r>
      <w:r w:rsidR="00D25699" w:rsidRPr="00774B9A">
        <w:rPr>
          <w:rFonts w:ascii="Arial" w:eastAsia="Arial" w:hAnsi="Arial" w:cs="Arial"/>
          <w:spacing w:val="-1"/>
          <w:sz w:val="22"/>
          <w:szCs w:val="22"/>
          <w:lang w:val="es-CO"/>
        </w:rPr>
        <w:t xml:space="preserve"> el derecho </w:t>
      </w:r>
      <w:r w:rsidRPr="00774B9A">
        <w:rPr>
          <w:rFonts w:ascii="Arial" w:eastAsia="Arial" w:hAnsi="Arial" w:cs="Arial"/>
          <w:spacing w:val="-1"/>
          <w:sz w:val="22"/>
          <w:szCs w:val="22"/>
          <w:lang w:val="es-CO"/>
        </w:rPr>
        <w:t>de co</w:t>
      </w:r>
      <w:r w:rsidR="00774B9A" w:rsidRPr="00774B9A">
        <w:rPr>
          <w:rFonts w:ascii="Arial" w:eastAsia="Arial" w:hAnsi="Arial" w:cs="Arial"/>
          <w:spacing w:val="-1"/>
          <w:sz w:val="22"/>
          <w:szCs w:val="22"/>
          <w:lang w:val="es-CO"/>
        </w:rPr>
        <w:t>rroborar</w:t>
      </w:r>
      <w:r w:rsidR="00D25699" w:rsidRPr="00774B9A">
        <w:rPr>
          <w:rFonts w:ascii="Arial" w:eastAsia="Arial" w:hAnsi="Arial" w:cs="Arial"/>
          <w:spacing w:val="-1"/>
          <w:sz w:val="22"/>
          <w:szCs w:val="22"/>
          <w:lang w:val="es-CO"/>
        </w:rPr>
        <w:t xml:space="preserve"> la autenticidad de </w:t>
      </w:r>
      <w:r w:rsidRPr="00774B9A">
        <w:rPr>
          <w:rFonts w:ascii="Arial" w:eastAsia="Arial" w:hAnsi="Arial" w:cs="Arial"/>
          <w:spacing w:val="-1"/>
          <w:sz w:val="22"/>
          <w:szCs w:val="22"/>
          <w:lang w:val="es-CO"/>
        </w:rPr>
        <w:t>los</w:t>
      </w:r>
      <w:r w:rsidR="00D25699" w:rsidRPr="00774B9A">
        <w:rPr>
          <w:rFonts w:ascii="Arial" w:eastAsia="Arial" w:hAnsi="Arial" w:cs="Arial"/>
          <w:spacing w:val="-1"/>
          <w:sz w:val="22"/>
          <w:szCs w:val="22"/>
          <w:lang w:val="es-CO"/>
        </w:rPr>
        <w:t xml:space="preserve"> datos </w:t>
      </w:r>
      <w:r w:rsidR="00774B9A">
        <w:rPr>
          <w:rFonts w:ascii="Arial" w:eastAsia="Arial" w:hAnsi="Arial" w:cs="Arial"/>
          <w:spacing w:val="-1"/>
          <w:sz w:val="22"/>
          <w:szCs w:val="22"/>
          <w:lang w:val="es-CO"/>
        </w:rPr>
        <w:t xml:space="preserve">suministrados </w:t>
      </w:r>
      <w:r w:rsidRPr="00774B9A">
        <w:rPr>
          <w:rFonts w:ascii="Arial" w:eastAsia="Arial" w:hAnsi="Arial" w:cs="Arial"/>
          <w:spacing w:val="-1"/>
          <w:sz w:val="22"/>
          <w:szCs w:val="22"/>
          <w:lang w:val="es-CO"/>
        </w:rPr>
        <w:t>en</w:t>
      </w:r>
      <w:r w:rsidR="00774B9A"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l</w:t>
      </w:r>
      <w:r w:rsidRPr="00774B9A">
        <w:rPr>
          <w:rFonts w:ascii="Arial" w:eastAsia="Arial" w:hAnsi="Arial" w:cs="Arial"/>
          <w:spacing w:val="-1"/>
          <w:sz w:val="22"/>
          <w:szCs w:val="22"/>
          <w:lang w:val="es-CO"/>
        </w:rPr>
        <w:t>a propu</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sta,</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y</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el ofere</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te</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a</w:t>
      </w:r>
      <w:r w:rsidRPr="003D77C0">
        <w:rPr>
          <w:rFonts w:ascii="Arial" w:eastAsia="Arial" w:hAnsi="Arial" w:cs="Arial"/>
          <w:spacing w:val="-1"/>
          <w:sz w:val="22"/>
          <w:szCs w:val="22"/>
          <w:lang w:val="es-CO"/>
        </w:rPr>
        <w:t>u</w:t>
      </w:r>
      <w:r w:rsidRPr="00774B9A">
        <w:rPr>
          <w:rFonts w:ascii="Arial" w:eastAsia="Arial" w:hAnsi="Arial" w:cs="Arial"/>
          <w:spacing w:val="-1"/>
          <w:sz w:val="22"/>
          <w:szCs w:val="22"/>
          <w:lang w:val="es-CO"/>
        </w:rPr>
        <w:t>toriza a</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to</w:t>
      </w:r>
      <w:r w:rsidRPr="003D77C0">
        <w:rPr>
          <w:rFonts w:ascii="Arial" w:eastAsia="Arial" w:hAnsi="Arial" w:cs="Arial"/>
          <w:spacing w:val="-1"/>
          <w:sz w:val="22"/>
          <w:szCs w:val="22"/>
          <w:lang w:val="es-CO"/>
        </w:rPr>
        <w:t>d</w:t>
      </w:r>
      <w:r w:rsidRPr="00774B9A">
        <w:rPr>
          <w:rFonts w:ascii="Arial" w:eastAsia="Arial" w:hAnsi="Arial" w:cs="Arial"/>
          <w:spacing w:val="-1"/>
          <w:sz w:val="22"/>
          <w:szCs w:val="22"/>
          <w:lang w:val="es-CO"/>
        </w:rPr>
        <w:t>as</w:t>
      </w:r>
      <w:r w:rsidR="00774B9A" w:rsidRPr="00774B9A">
        <w:rPr>
          <w:rFonts w:ascii="Arial" w:eastAsia="Arial" w:hAnsi="Arial" w:cs="Arial"/>
          <w:spacing w:val="-1"/>
          <w:sz w:val="22"/>
          <w:szCs w:val="22"/>
          <w:lang w:val="es-CO"/>
        </w:rPr>
        <w:t xml:space="preserve"> </w:t>
      </w:r>
      <w:r w:rsidRPr="003D77C0">
        <w:rPr>
          <w:rFonts w:ascii="Arial" w:eastAsia="Arial" w:hAnsi="Arial" w:cs="Arial"/>
          <w:spacing w:val="-1"/>
          <w:sz w:val="22"/>
          <w:szCs w:val="22"/>
          <w:lang w:val="es-CO"/>
        </w:rPr>
        <w:t>l</w:t>
      </w:r>
      <w:r w:rsidRPr="00774B9A">
        <w:rPr>
          <w:rFonts w:ascii="Arial" w:eastAsia="Arial" w:hAnsi="Arial" w:cs="Arial"/>
          <w:spacing w:val="-1"/>
          <w:sz w:val="22"/>
          <w:szCs w:val="22"/>
          <w:lang w:val="es-CO"/>
        </w:rPr>
        <w:t>as Entid</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d</w:t>
      </w:r>
      <w:r w:rsidRPr="003D77C0">
        <w:rPr>
          <w:rFonts w:ascii="Arial" w:eastAsia="Arial" w:hAnsi="Arial" w:cs="Arial"/>
          <w:spacing w:val="-1"/>
          <w:sz w:val="22"/>
          <w:szCs w:val="22"/>
          <w:lang w:val="es-CO"/>
        </w:rPr>
        <w:t>e</w:t>
      </w:r>
      <w:r w:rsidRPr="00774B9A">
        <w:rPr>
          <w:rFonts w:ascii="Arial" w:eastAsia="Arial" w:hAnsi="Arial" w:cs="Arial"/>
          <w:spacing w:val="-1"/>
          <w:sz w:val="22"/>
          <w:szCs w:val="22"/>
          <w:lang w:val="es-CO"/>
        </w:rPr>
        <w:t>s,</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perso</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as o</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empres</w:t>
      </w:r>
      <w:r w:rsidRPr="003D77C0">
        <w:rPr>
          <w:rFonts w:ascii="Arial" w:eastAsia="Arial" w:hAnsi="Arial" w:cs="Arial"/>
          <w:spacing w:val="-1"/>
          <w:sz w:val="22"/>
          <w:szCs w:val="22"/>
          <w:lang w:val="es-CO"/>
        </w:rPr>
        <w:t>a</w:t>
      </w:r>
      <w:r w:rsidRPr="00774B9A">
        <w:rPr>
          <w:rFonts w:ascii="Arial" w:eastAsia="Arial" w:hAnsi="Arial" w:cs="Arial"/>
          <w:spacing w:val="-1"/>
          <w:sz w:val="22"/>
          <w:szCs w:val="22"/>
          <w:lang w:val="es-CO"/>
        </w:rPr>
        <w:t>s</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quede</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u</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a u</w:t>
      </w:r>
      <w:r w:rsidR="00774B9A" w:rsidRPr="00774B9A">
        <w:rPr>
          <w:rFonts w:ascii="Arial" w:eastAsia="Arial" w:hAnsi="Arial" w:cs="Arial"/>
          <w:spacing w:val="-1"/>
          <w:sz w:val="22"/>
          <w:szCs w:val="22"/>
          <w:lang w:val="es-CO"/>
        </w:rPr>
        <w:t xml:space="preserve"> o</w:t>
      </w:r>
      <w:r w:rsidRPr="00774B9A">
        <w:rPr>
          <w:rFonts w:ascii="Arial" w:eastAsia="Arial" w:hAnsi="Arial" w:cs="Arial"/>
          <w:spacing w:val="-1"/>
          <w:sz w:val="22"/>
          <w:szCs w:val="22"/>
          <w:lang w:val="es-CO"/>
        </w:rPr>
        <w:t>tra</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forma se</w:t>
      </w:r>
      <w:r w:rsidR="00774B9A" w:rsidRPr="00774B9A">
        <w:rPr>
          <w:rFonts w:ascii="Arial" w:eastAsia="Arial" w:hAnsi="Arial" w:cs="Arial"/>
          <w:spacing w:val="-1"/>
          <w:sz w:val="22"/>
          <w:szCs w:val="22"/>
          <w:lang w:val="es-CO"/>
        </w:rPr>
        <w:t xml:space="preserve"> </w:t>
      </w:r>
      <w:r w:rsidRPr="00774B9A">
        <w:rPr>
          <w:rFonts w:ascii="Arial" w:eastAsia="Arial" w:hAnsi="Arial" w:cs="Arial"/>
          <w:spacing w:val="-1"/>
          <w:sz w:val="22"/>
          <w:szCs w:val="22"/>
          <w:lang w:val="es-CO"/>
        </w:rPr>
        <w:t>me</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c</w:t>
      </w:r>
      <w:r w:rsidRPr="003D77C0">
        <w:rPr>
          <w:rFonts w:ascii="Arial" w:eastAsia="Arial" w:hAnsi="Arial" w:cs="Arial"/>
          <w:spacing w:val="-1"/>
          <w:sz w:val="22"/>
          <w:szCs w:val="22"/>
          <w:lang w:val="es-CO"/>
        </w:rPr>
        <w:t>i</w:t>
      </w:r>
      <w:r w:rsidRPr="00774B9A">
        <w:rPr>
          <w:rFonts w:ascii="Arial" w:eastAsia="Arial" w:hAnsi="Arial" w:cs="Arial"/>
          <w:spacing w:val="-1"/>
          <w:sz w:val="22"/>
          <w:szCs w:val="22"/>
          <w:lang w:val="es-CO"/>
        </w:rPr>
        <w:t>o</w:t>
      </w:r>
      <w:r w:rsidRPr="003D77C0">
        <w:rPr>
          <w:rFonts w:ascii="Arial" w:eastAsia="Arial" w:hAnsi="Arial" w:cs="Arial"/>
          <w:spacing w:val="-1"/>
          <w:sz w:val="22"/>
          <w:szCs w:val="22"/>
          <w:lang w:val="es-CO"/>
        </w:rPr>
        <w:t>n</w:t>
      </w:r>
      <w:r w:rsidRPr="00774B9A">
        <w:rPr>
          <w:rFonts w:ascii="Arial" w:eastAsia="Arial" w:hAnsi="Arial" w:cs="Arial"/>
          <w:spacing w:val="-1"/>
          <w:sz w:val="22"/>
          <w:szCs w:val="22"/>
          <w:lang w:val="es-CO"/>
        </w:rPr>
        <w:t>en</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 xml:space="preserve">en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os</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d</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cumen</w:t>
      </w:r>
      <w:r w:rsidRPr="003D77C0">
        <w:rPr>
          <w:rFonts w:ascii="Arial" w:eastAsia="Arial" w:hAnsi="Arial" w:cs="Arial"/>
          <w:spacing w:val="1"/>
          <w:sz w:val="22"/>
          <w:szCs w:val="22"/>
          <w:lang w:val="es-CO"/>
        </w:rPr>
        <w:t>t</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s</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pr</w:t>
      </w:r>
      <w:r w:rsidRPr="003D77C0">
        <w:rPr>
          <w:rFonts w:ascii="Arial" w:eastAsia="Arial" w:hAnsi="Arial" w:cs="Arial"/>
          <w:spacing w:val="-2"/>
          <w:sz w:val="22"/>
          <w:szCs w:val="22"/>
          <w:lang w:val="es-CO"/>
        </w:rPr>
        <w:t>e</w:t>
      </w:r>
      <w:r w:rsidRPr="003D77C0">
        <w:rPr>
          <w:rFonts w:ascii="Arial" w:eastAsia="Arial" w:hAnsi="Arial" w:cs="Arial"/>
          <w:sz w:val="22"/>
          <w:szCs w:val="22"/>
          <w:lang w:val="es-CO"/>
        </w:rPr>
        <w:t>se</w:t>
      </w:r>
      <w:r w:rsidRPr="003D77C0">
        <w:rPr>
          <w:rFonts w:ascii="Arial" w:eastAsia="Arial" w:hAnsi="Arial" w:cs="Arial"/>
          <w:spacing w:val="-1"/>
          <w:sz w:val="22"/>
          <w:szCs w:val="22"/>
          <w:lang w:val="es-CO"/>
        </w:rPr>
        <w:t>n</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w:t>
      </w:r>
      <w:r w:rsidRPr="003D77C0">
        <w:rPr>
          <w:rFonts w:ascii="Arial" w:eastAsia="Arial" w:hAnsi="Arial" w:cs="Arial"/>
          <w:spacing w:val="-1"/>
          <w:sz w:val="22"/>
          <w:szCs w:val="22"/>
          <w:lang w:val="es-CO"/>
        </w:rPr>
        <w:t>d</w:t>
      </w:r>
      <w:r w:rsidRPr="003D77C0">
        <w:rPr>
          <w:rFonts w:ascii="Arial" w:eastAsia="Arial" w:hAnsi="Arial" w:cs="Arial"/>
          <w:sz w:val="22"/>
          <w:szCs w:val="22"/>
          <w:lang w:val="es-CO"/>
        </w:rPr>
        <w:t>o</w:t>
      </w:r>
      <w:r w:rsidRPr="003D77C0">
        <w:rPr>
          <w:rFonts w:ascii="Arial" w:eastAsia="Arial" w:hAnsi="Arial" w:cs="Arial"/>
          <w:spacing w:val="-3"/>
          <w:sz w:val="22"/>
          <w:szCs w:val="22"/>
          <w:lang w:val="es-CO"/>
        </w:rPr>
        <w:t>s</w:t>
      </w:r>
      <w:r w:rsidRPr="003D77C0">
        <w:rPr>
          <w:rFonts w:ascii="Arial" w:eastAsia="Arial" w:hAnsi="Arial" w:cs="Arial"/>
          <w:sz w:val="22"/>
          <w:szCs w:val="22"/>
          <w:lang w:val="es-CO"/>
        </w:rPr>
        <w:t>,</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a</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sumi</w:t>
      </w:r>
      <w:r w:rsidRPr="003D77C0">
        <w:rPr>
          <w:rFonts w:ascii="Arial" w:eastAsia="Arial" w:hAnsi="Arial" w:cs="Arial"/>
          <w:spacing w:val="-1"/>
          <w:sz w:val="22"/>
          <w:szCs w:val="22"/>
          <w:lang w:val="es-CO"/>
        </w:rPr>
        <w:t>ni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t</w:t>
      </w:r>
      <w:r w:rsidRPr="003D77C0">
        <w:rPr>
          <w:rFonts w:ascii="Arial" w:eastAsia="Arial" w:hAnsi="Arial" w:cs="Arial"/>
          <w:spacing w:val="1"/>
          <w:sz w:val="22"/>
          <w:szCs w:val="22"/>
          <w:lang w:val="es-CO"/>
        </w:rPr>
        <w:t>r</w:t>
      </w:r>
      <w:r w:rsidRPr="003D77C0">
        <w:rPr>
          <w:rFonts w:ascii="Arial" w:eastAsia="Arial" w:hAnsi="Arial" w:cs="Arial"/>
          <w:sz w:val="22"/>
          <w:szCs w:val="22"/>
          <w:lang w:val="es-CO"/>
        </w:rPr>
        <w:t>ar</w:t>
      </w:r>
      <w:r w:rsidR="00774B9A">
        <w:rPr>
          <w:rFonts w:ascii="Arial" w:eastAsia="Arial" w:hAnsi="Arial" w:cs="Arial"/>
          <w:sz w:val="22"/>
          <w:szCs w:val="22"/>
          <w:lang w:val="es-CO"/>
        </w:rPr>
        <w:t xml:space="preserve"> </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a</w:t>
      </w:r>
      <w:r w:rsidR="00774B9A">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pacing w:val="-3"/>
          <w:sz w:val="22"/>
          <w:szCs w:val="22"/>
          <w:lang w:val="es-CO"/>
        </w:rPr>
        <w:t>n</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o</w:t>
      </w:r>
      <w:r w:rsidRPr="003D77C0">
        <w:rPr>
          <w:rFonts w:ascii="Arial" w:eastAsia="Arial" w:hAnsi="Arial" w:cs="Arial"/>
          <w:spacing w:val="-2"/>
          <w:sz w:val="22"/>
          <w:szCs w:val="22"/>
          <w:lang w:val="es-CO"/>
        </w:rPr>
        <w:t>r</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a</w:t>
      </w:r>
      <w:r w:rsidRPr="003D77C0">
        <w:rPr>
          <w:rFonts w:ascii="Arial" w:eastAsia="Arial" w:hAnsi="Arial" w:cs="Arial"/>
          <w:spacing w:val="-3"/>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Pr="003D77C0">
        <w:rPr>
          <w:rFonts w:ascii="Arial" w:eastAsia="Arial" w:hAnsi="Arial" w:cs="Arial"/>
          <w:spacing w:val="2"/>
          <w:sz w:val="22"/>
          <w:szCs w:val="22"/>
          <w:lang w:val="es-CO"/>
        </w:rPr>
        <w:t xml:space="preserve"> q</w:t>
      </w:r>
      <w:r w:rsidRPr="003D77C0">
        <w:rPr>
          <w:rFonts w:ascii="Arial" w:eastAsia="Arial" w:hAnsi="Arial" w:cs="Arial"/>
          <w:sz w:val="22"/>
          <w:szCs w:val="22"/>
          <w:lang w:val="es-CO"/>
        </w:rPr>
        <w:t>ue</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 xml:space="preserve">se </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e</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er</w:t>
      </w:r>
      <w:r w:rsidRPr="003D77C0">
        <w:rPr>
          <w:rFonts w:ascii="Arial" w:eastAsia="Arial" w:hAnsi="Arial" w:cs="Arial"/>
          <w:spacing w:val="-2"/>
          <w:sz w:val="22"/>
          <w:szCs w:val="22"/>
          <w:lang w:val="es-CO"/>
        </w:rPr>
        <w:t>a</w:t>
      </w:r>
      <w:r w:rsidRPr="003D77C0">
        <w:rPr>
          <w:rFonts w:ascii="Arial" w:eastAsia="Arial" w:hAnsi="Arial" w:cs="Arial"/>
          <w:sz w:val="22"/>
          <w:szCs w:val="22"/>
          <w:lang w:val="es-CO"/>
        </w:rPr>
        <w:t>,</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 xml:space="preserve">a </w:t>
      </w:r>
      <w:r w:rsidRPr="003D77C0">
        <w:rPr>
          <w:rFonts w:ascii="Arial" w:eastAsia="Arial" w:hAnsi="Arial" w:cs="Arial"/>
          <w:spacing w:val="-2"/>
          <w:sz w:val="22"/>
          <w:szCs w:val="22"/>
          <w:lang w:val="es-CO"/>
        </w:rPr>
        <w:t>v</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ar sus</w:t>
      </w:r>
      <w:r w:rsidR="00774B9A">
        <w:rPr>
          <w:rFonts w:ascii="Arial" w:eastAsia="Arial" w:hAnsi="Arial" w:cs="Arial"/>
          <w:sz w:val="22"/>
          <w:szCs w:val="22"/>
          <w:lang w:val="es-CO"/>
        </w:rPr>
        <w:t xml:space="preserve"> </w:t>
      </w:r>
      <w:r w:rsidR="00774B9A">
        <w:rPr>
          <w:rFonts w:ascii="Arial" w:eastAsia="Arial" w:hAnsi="Arial" w:cs="Arial"/>
          <w:spacing w:val="-1"/>
          <w:sz w:val="22"/>
          <w:szCs w:val="22"/>
          <w:lang w:val="es-CO"/>
        </w:rPr>
        <w:t xml:space="preserve">instalación </w:t>
      </w:r>
      <w:r w:rsidRPr="003D77C0">
        <w:rPr>
          <w:rFonts w:ascii="Arial" w:eastAsia="Arial" w:hAnsi="Arial" w:cs="Arial"/>
          <w:sz w:val="22"/>
          <w:szCs w:val="22"/>
          <w:lang w:val="es-CO"/>
        </w:rPr>
        <w:t>eso a</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so</w:t>
      </w:r>
      <w:r w:rsidRPr="003D77C0">
        <w:rPr>
          <w:rFonts w:ascii="Arial" w:eastAsia="Arial" w:hAnsi="Arial" w:cs="Arial"/>
          <w:spacing w:val="-4"/>
          <w:sz w:val="22"/>
          <w:szCs w:val="22"/>
          <w:lang w:val="es-CO"/>
        </w:rPr>
        <w:t>l</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c</w:t>
      </w:r>
      <w:r w:rsidRPr="003D77C0">
        <w:rPr>
          <w:rFonts w:ascii="Arial" w:eastAsia="Arial" w:hAnsi="Arial" w:cs="Arial"/>
          <w:spacing w:val="-1"/>
          <w:sz w:val="22"/>
          <w:szCs w:val="22"/>
          <w:lang w:val="es-CO"/>
        </w:rPr>
        <w:t>i</w:t>
      </w:r>
      <w:r w:rsidRPr="003D77C0">
        <w:rPr>
          <w:rFonts w:ascii="Arial" w:eastAsia="Arial" w:hAnsi="Arial" w:cs="Arial"/>
          <w:spacing w:val="1"/>
          <w:sz w:val="22"/>
          <w:szCs w:val="22"/>
          <w:lang w:val="es-CO"/>
        </w:rPr>
        <w:t>t</w:t>
      </w:r>
      <w:r w:rsidRPr="003D77C0">
        <w:rPr>
          <w:rFonts w:ascii="Arial" w:eastAsia="Arial" w:hAnsi="Arial" w:cs="Arial"/>
          <w:sz w:val="22"/>
          <w:szCs w:val="22"/>
          <w:lang w:val="es-CO"/>
        </w:rPr>
        <w:t>ar</w:t>
      </w:r>
      <w:r w:rsidR="00774B9A">
        <w:rPr>
          <w:rFonts w:ascii="Arial" w:eastAsia="Arial" w:hAnsi="Arial" w:cs="Arial"/>
          <w:sz w:val="22"/>
          <w:szCs w:val="22"/>
          <w:lang w:val="es-CO"/>
        </w:rPr>
        <w:t xml:space="preserve"> </w:t>
      </w:r>
      <w:r w:rsidRPr="003D77C0">
        <w:rPr>
          <w:rFonts w:ascii="Arial" w:eastAsia="Arial" w:hAnsi="Arial" w:cs="Arial"/>
          <w:spacing w:val="-1"/>
          <w:sz w:val="22"/>
          <w:szCs w:val="22"/>
          <w:lang w:val="es-CO"/>
        </w:rPr>
        <w:t>i</w:t>
      </w:r>
      <w:r w:rsidRPr="003D77C0">
        <w:rPr>
          <w:rFonts w:ascii="Arial" w:eastAsia="Arial" w:hAnsi="Arial" w:cs="Arial"/>
          <w:spacing w:val="-3"/>
          <w:sz w:val="22"/>
          <w:szCs w:val="22"/>
          <w:lang w:val="es-CO"/>
        </w:rPr>
        <w:t>n</w:t>
      </w:r>
      <w:r w:rsidRPr="003D77C0">
        <w:rPr>
          <w:rFonts w:ascii="Arial" w:eastAsia="Arial" w:hAnsi="Arial" w:cs="Arial"/>
          <w:spacing w:val="3"/>
          <w:sz w:val="22"/>
          <w:szCs w:val="22"/>
          <w:lang w:val="es-CO"/>
        </w:rPr>
        <w:t>f</w:t>
      </w:r>
      <w:r w:rsidRPr="003D77C0">
        <w:rPr>
          <w:rFonts w:ascii="Arial" w:eastAsia="Arial" w:hAnsi="Arial" w:cs="Arial"/>
          <w:spacing w:val="-3"/>
          <w:sz w:val="22"/>
          <w:szCs w:val="22"/>
          <w:lang w:val="es-CO"/>
        </w:rPr>
        <w:t>o</w:t>
      </w:r>
      <w:r w:rsidRPr="003D77C0">
        <w:rPr>
          <w:rFonts w:ascii="Arial" w:eastAsia="Arial" w:hAnsi="Arial" w:cs="Arial"/>
          <w:spacing w:val="1"/>
          <w:sz w:val="22"/>
          <w:szCs w:val="22"/>
          <w:lang w:val="es-CO"/>
        </w:rPr>
        <w:t>rm</w:t>
      </w:r>
      <w:r w:rsidRPr="003D77C0">
        <w:rPr>
          <w:rFonts w:ascii="Arial" w:eastAsia="Arial" w:hAnsi="Arial" w:cs="Arial"/>
          <w:sz w:val="22"/>
          <w:szCs w:val="22"/>
          <w:lang w:val="es-CO"/>
        </w:rPr>
        <w:t>ac</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ón</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de cu</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l</w:t>
      </w:r>
      <w:r w:rsidRPr="003D77C0">
        <w:rPr>
          <w:rFonts w:ascii="Arial" w:eastAsia="Arial" w:hAnsi="Arial" w:cs="Arial"/>
          <w:spacing w:val="2"/>
          <w:sz w:val="22"/>
          <w:szCs w:val="22"/>
          <w:lang w:val="es-CO"/>
        </w:rPr>
        <w:t>q</w:t>
      </w:r>
      <w:r w:rsidRPr="003D77C0">
        <w:rPr>
          <w:rFonts w:ascii="Arial" w:eastAsia="Arial" w:hAnsi="Arial" w:cs="Arial"/>
          <w:sz w:val="22"/>
          <w:szCs w:val="22"/>
          <w:lang w:val="es-CO"/>
        </w:rPr>
        <w:t>u</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era</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de sus</w:t>
      </w:r>
      <w:r w:rsidR="00774B9A">
        <w:rPr>
          <w:rFonts w:ascii="Arial" w:eastAsia="Arial" w:hAnsi="Arial" w:cs="Arial"/>
          <w:sz w:val="22"/>
          <w:szCs w:val="22"/>
          <w:lang w:val="es-CO"/>
        </w:rPr>
        <w:t xml:space="preserve"> </w:t>
      </w:r>
      <w:r w:rsidRPr="003D77C0">
        <w:rPr>
          <w:rFonts w:ascii="Arial" w:eastAsia="Arial" w:hAnsi="Arial" w:cs="Arial"/>
          <w:spacing w:val="-3"/>
          <w:sz w:val="22"/>
          <w:szCs w:val="22"/>
          <w:lang w:val="es-CO"/>
        </w:rPr>
        <w:t>e</w:t>
      </w:r>
      <w:r w:rsidRPr="003D77C0">
        <w:rPr>
          <w:rFonts w:ascii="Arial" w:eastAsia="Arial" w:hAnsi="Arial" w:cs="Arial"/>
          <w:spacing w:val="1"/>
          <w:sz w:val="22"/>
          <w:szCs w:val="22"/>
          <w:lang w:val="es-CO"/>
        </w:rPr>
        <w:t>m</w:t>
      </w:r>
      <w:r w:rsidRPr="003D77C0">
        <w:rPr>
          <w:rFonts w:ascii="Arial" w:eastAsia="Arial" w:hAnsi="Arial" w:cs="Arial"/>
          <w:sz w:val="22"/>
          <w:szCs w:val="22"/>
          <w:lang w:val="es-CO"/>
        </w:rPr>
        <w:t>p</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e</w:t>
      </w:r>
      <w:r w:rsidRPr="003D77C0">
        <w:rPr>
          <w:rFonts w:ascii="Arial" w:eastAsia="Arial" w:hAnsi="Arial" w:cs="Arial"/>
          <w:spacing w:val="-1"/>
          <w:sz w:val="22"/>
          <w:szCs w:val="22"/>
          <w:lang w:val="es-CO"/>
        </w:rPr>
        <w:t>a</w:t>
      </w:r>
      <w:r w:rsidRPr="003D77C0">
        <w:rPr>
          <w:rFonts w:ascii="Arial" w:eastAsia="Arial" w:hAnsi="Arial" w:cs="Arial"/>
          <w:sz w:val="22"/>
          <w:szCs w:val="22"/>
          <w:lang w:val="es-CO"/>
        </w:rPr>
        <w:t>d</w:t>
      </w:r>
      <w:r w:rsidRPr="003D77C0">
        <w:rPr>
          <w:rFonts w:ascii="Arial" w:eastAsia="Arial" w:hAnsi="Arial" w:cs="Arial"/>
          <w:spacing w:val="-3"/>
          <w:sz w:val="22"/>
          <w:szCs w:val="22"/>
          <w:lang w:val="es-CO"/>
        </w:rPr>
        <w:t>o</w:t>
      </w:r>
      <w:r w:rsidRPr="003D77C0">
        <w:rPr>
          <w:rFonts w:ascii="Arial" w:eastAsia="Arial" w:hAnsi="Arial" w:cs="Arial"/>
          <w:sz w:val="22"/>
          <w:szCs w:val="22"/>
          <w:lang w:val="es-CO"/>
        </w:rPr>
        <w:t>s,</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en caso</w:t>
      </w:r>
      <w:r w:rsidR="00774B9A">
        <w:rPr>
          <w:rFonts w:ascii="Arial" w:eastAsia="Arial" w:hAnsi="Arial" w:cs="Arial"/>
          <w:sz w:val="22"/>
          <w:szCs w:val="22"/>
          <w:lang w:val="es-CO"/>
        </w:rPr>
        <w:t xml:space="preserve"> </w:t>
      </w:r>
      <w:r w:rsidRPr="003D77C0">
        <w:rPr>
          <w:rFonts w:ascii="Arial" w:eastAsia="Arial" w:hAnsi="Arial" w:cs="Arial"/>
          <w:sz w:val="22"/>
          <w:szCs w:val="22"/>
          <w:lang w:val="es-CO"/>
        </w:rPr>
        <w:t>de co</w:t>
      </w:r>
      <w:r w:rsidRPr="003D77C0">
        <w:rPr>
          <w:rFonts w:ascii="Arial" w:eastAsia="Arial" w:hAnsi="Arial" w:cs="Arial"/>
          <w:spacing w:val="-1"/>
          <w:sz w:val="22"/>
          <w:szCs w:val="22"/>
          <w:lang w:val="es-CO"/>
        </w:rPr>
        <w:t>n</w:t>
      </w:r>
      <w:r w:rsidRPr="003D77C0">
        <w:rPr>
          <w:rFonts w:ascii="Arial" w:eastAsia="Arial" w:hAnsi="Arial" w:cs="Arial"/>
          <w:sz w:val="22"/>
          <w:szCs w:val="22"/>
          <w:lang w:val="es-CO"/>
        </w:rPr>
        <w:t>s</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d</w:t>
      </w:r>
      <w:r w:rsidRPr="003D77C0">
        <w:rPr>
          <w:rFonts w:ascii="Arial" w:eastAsia="Arial" w:hAnsi="Arial" w:cs="Arial"/>
          <w:spacing w:val="-1"/>
          <w:sz w:val="22"/>
          <w:szCs w:val="22"/>
          <w:lang w:val="es-CO"/>
        </w:rPr>
        <w:t>e</w:t>
      </w:r>
      <w:r w:rsidRPr="003D77C0">
        <w:rPr>
          <w:rFonts w:ascii="Arial" w:eastAsia="Arial" w:hAnsi="Arial" w:cs="Arial"/>
          <w:spacing w:val="1"/>
          <w:sz w:val="22"/>
          <w:szCs w:val="22"/>
          <w:lang w:val="es-CO"/>
        </w:rPr>
        <w:t>r</w:t>
      </w:r>
      <w:r w:rsidRPr="003D77C0">
        <w:rPr>
          <w:rFonts w:ascii="Arial" w:eastAsia="Arial" w:hAnsi="Arial" w:cs="Arial"/>
          <w:spacing w:val="-3"/>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l</w:t>
      </w:r>
      <w:r w:rsidRPr="003D77C0">
        <w:rPr>
          <w:rFonts w:ascii="Arial" w:eastAsia="Arial" w:hAnsi="Arial" w:cs="Arial"/>
          <w:sz w:val="22"/>
          <w:szCs w:val="22"/>
          <w:lang w:val="es-CO"/>
        </w:rPr>
        <w:t>o n</w:t>
      </w:r>
      <w:r w:rsidRPr="003D77C0">
        <w:rPr>
          <w:rFonts w:ascii="Arial" w:eastAsia="Arial" w:hAnsi="Arial" w:cs="Arial"/>
          <w:spacing w:val="-1"/>
          <w:sz w:val="22"/>
          <w:szCs w:val="22"/>
          <w:lang w:val="es-CO"/>
        </w:rPr>
        <w:t>e</w:t>
      </w:r>
      <w:r w:rsidRPr="003D77C0">
        <w:rPr>
          <w:rFonts w:ascii="Arial" w:eastAsia="Arial" w:hAnsi="Arial" w:cs="Arial"/>
          <w:sz w:val="22"/>
          <w:szCs w:val="22"/>
          <w:lang w:val="es-CO"/>
        </w:rPr>
        <w:t>ces</w:t>
      </w:r>
      <w:r w:rsidRPr="003D77C0">
        <w:rPr>
          <w:rFonts w:ascii="Arial" w:eastAsia="Arial" w:hAnsi="Arial" w:cs="Arial"/>
          <w:spacing w:val="-1"/>
          <w:sz w:val="22"/>
          <w:szCs w:val="22"/>
          <w:lang w:val="es-CO"/>
        </w:rPr>
        <w:t>a</w:t>
      </w:r>
      <w:r w:rsidRPr="003D77C0">
        <w:rPr>
          <w:rFonts w:ascii="Arial" w:eastAsia="Arial" w:hAnsi="Arial" w:cs="Arial"/>
          <w:spacing w:val="1"/>
          <w:sz w:val="22"/>
          <w:szCs w:val="22"/>
          <w:lang w:val="es-CO"/>
        </w:rPr>
        <w:t>r</w:t>
      </w:r>
      <w:r w:rsidRPr="003D77C0">
        <w:rPr>
          <w:rFonts w:ascii="Arial" w:eastAsia="Arial" w:hAnsi="Arial" w:cs="Arial"/>
          <w:spacing w:val="-1"/>
          <w:sz w:val="22"/>
          <w:szCs w:val="22"/>
          <w:lang w:val="es-CO"/>
        </w:rPr>
        <w:t>i</w:t>
      </w:r>
      <w:r w:rsidRPr="003D77C0">
        <w:rPr>
          <w:rFonts w:ascii="Arial" w:eastAsia="Arial" w:hAnsi="Arial" w:cs="Arial"/>
          <w:sz w:val="22"/>
          <w:szCs w:val="22"/>
          <w:lang w:val="es-CO"/>
        </w:rPr>
        <w:t>o.</w:t>
      </w:r>
    </w:p>
    <w:p w:rsidR="00EA1F3F" w:rsidRPr="003D77C0" w:rsidRDefault="00EA1F3F" w:rsidP="0096111F">
      <w:pPr>
        <w:ind w:left="567"/>
        <w:jc w:val="both"/>
        <w:rPr>
          <w:rFonts w:ascii="Arial" w:hAnsi="Arial" w:cs="Arial"/>
          <w:sz w:val="22"/>
          <w:szCs w:val="22"/>
          <w:lang w:val="es-CO"/>
        </w:rPr>
      </w:pPr>
    </w:p>
    <w:p w:rsidR="00CC1D43" w:rsidRPr="003D77C0" w:rsidRDefault="003F7F26" w:rsidP="0096111F">
      <w:pPr>
        <w:ind w:left="567"/>
        <w:jc w:val="both"/>
        <w:rPr>
          <w:rFonts w:ascii="Arial" w:eastAsia="Arial" w:hAnsi="Arial" w:cs="Arial"/>
          <w:sz w:val="22"/>
          <w:szCs w:val="22"/>
        </w:rPr>
      </w:pPr>
      <w:r w:rsidRPr="003D77C0">
        <w:rPr>
          <w:rFonts w:ascii="Arial" w:eastAsia="Arial" w:hAnsi="Arial" w:cs="Arial"/>
          <w:b/>
          <w:sz w:val="22"/>
          <w:szCs w:val="22"/>
        </w:rPr>
        <w:t>5.3.1</w:t>
      </w:r>
      <w:r w:rsidR="008538CC" w:rsidRPr="003D77C0">
        <w:rPr>
          <w:rFonts w:ascii="Arial" w:eastAsia="Arial" w:hAnsi="Arial" w:cs="Arial"/>
          <w:b/>
          <w:sz w:val="22"/>
          <w:szCs w:val="22"/>
        </w:rPr>
        <w:t xml:space="preserve"> </w:t>
      </w:r>
      <w:r w:rsidRPr="003D77C0">
        <w:rPr>
          <w:rFonts w:ascii="Arial" w:eastAsia="Arial" w:hAnsi="Arial" w:cs="Arial"/>
          <w:b/>
          <w:spacing w:val="-1"/>
          <w:sz w:val="22"/>
          <w:szCs w:val="22"/>
        </w:rPr>
        <w:t>R</w:t>
      </w:r>
      <w:r w:rsidRPr="003D77C0">
        <w:rPr>
          <w:rFonts w:ascii="Arial" w:eastAsia="Arial" w:hAnsi="Arial" w:cs="Arial"/>
          <w:b/>
          <w:sz w:val="22"/>
          <w:szCs w:val="22"/>
        </w:rPr>
        <w:t>e</w:t>
      </w:r>
      <w:r w:rsidRPr="003D77C0">
        <w:rPr>
          <w:rFonts w:ascii="Arial" w:eastAsia="Arial" w:hAnsi="Arial" w:cs="Arial"/>
          <w:b/>
          <w:spacing w:val="-1"/>
          <w:sz w:val="22"/>
          <w:szCs w:val="22"/>
        </w:rPr>
        <w:t>q</w:t>
      </w:r>
      <w:r w:rsidRPr="003D77C0">
        <w:rPr>
          <w:rFonts w:ascii="Arial" w:eastAsia="Arial" w:hAnsi="Arial" w:cs="Arial"/>
          <w:b/>
          <w:sz w:val="22"/>
          <w:szCs w:val="22"/>
        </w:rPr>
        <w:t>ui</w:t>
      </w:r>
      <w:r w:rsidRPr="003D77C0">
        <w:rPr>
          <w:rFonts w:ascii="Arial" w:eastAsia="Arial" w:hAnsi="Arial" w:cs="Arial"/>
          <w:b/>
          <w:spacing w:val="-2"/>
          <w:sz w:val="22"/>
          <w:szCs w:val="22"/>
        </w:rPr>
        <w:t>s</w:t>
      </w:r>
      <w:r w:rsidRPr="003D77C0">
        <w:rPr>
          <w:rFonts w:ascii="Arial" w:eastAsia="Arial" w:hAnsi="Arial" w:cs="Arial"/>
          <w:b/>
          <w:spacing w:val="1"/>
          <w:sz w:val="22"/>
          <w:szCs w:val="22"/>
        </w:rPr>
        <w:t>it</w:t>
      </w:r>
      <w:r w:rsidRPr="003D77C0">
        <w:rPr>
          <w:rFonts w:ascii="Arial" w:eastAsia="Arial" w:hAnsi="Arial" w:cs="Arial"/>
          <w:b/>
          <w:sz w:val="22"/>
          <w:szCs w:val="22"/>
        </w:rPr>
        <w:t>os</w:t>
      </w:r>
      <w:r w:rsidR="00EA1F3F" w:rsidRPr="003D77C0">
        <w:rPr>
          <w:rFonts w:ascii="Arial" w:eastAsia="Arial" w:hAnsi="Arial" w:cs="Arial"/>
          <w:b/>
          <w:sz w:val="22"/>
          <w:szCs w:val="22"/>
        </w:rPr>
        <w:t xml:space="preserve"> </w:t>
      </w:r>
      <w:r w:rsidRPr="003D77C0">
        <w:rPr>
          <w:rFonts w:ascii="Arial" w:eastAsia="Arial" w:hAnsi="Arial" w:cs="Arial"/>
          <w:b/>
          <w:sz w:val="22"/>
          <w:szCs w:val="22"/>
        </w:rPr>
        <w:t>H</w:t>
      </w:r>
      <w:r w:rsidRPr="003D77C0">
        <w:rPr>
          <w:rFonts w:ascii="Arial" w:eastAsia="Arial" w:hAnsi="Arial" w:cs="Arial"/>
          <w:b/>
          <w:spacing w:val="-1"/>
          <w:sz w:val="22"/>
          <w:szCs w:val="22"/>
        </w:rPr>
        <w:t>a</w:t>
      </w:r>
      <w:r w:rsidRPr="003D77C0">
        <w:rPr>
          <w:rFonts w:ascii="Arial" w:eastAsia="Arial" w:hAnsi="Arial" w:cs="Arial"/>
          <w:b/>
          <w:sz w:val="22"/>
          <w:szCs w:val="22"/>
        </w:rPr>
        <w:t>b</w:t>
      </w:r>
      <w:r w:rsidRPr="003D77C0">
        <w:rPr>
          <w:rFonts w:ascii="Arial" w:eastAsia="Arial" w:hAnsi="Arial" w:cs="Arial"/>
          <w:b/>
          <w:spacing w:val="-2"/>
          <w:sz w:val="22"/>
          <w:szCs w:val="22"/>
        </w:rPr>
        <w:t>i</w:t>
      </w:r>
      <w:r w:rsidRPr="003D77C0">
        <w:rPr>
          <w:rFonts w:ascii="Arial" w:eastAsia="Arial" w:hAnsi="Arial" w:cs="Arial"/>
          <w:b/>
          <w:spacing w:val="1"/>
          <w:sz w:val="22"/>
          <w:szCs w:val="22"/>
        </w:rPr>
        <w:t>l</w:t>
      </w:r>
      <w:r w:rsidRPr="003D77C0">
        <w:rPr>
          <w:rFonts w:ascii="Arial" w:eastAsia="Arial" w:hAnsi="Arial" w:cs="Arial"/>
          <w:b/>
          <w:spacing w:val="-1"/>
          <w:sz w:val="22"/>
          <w:szCs w:val="22"/>
        </w:rPr>
        <w:t>i</w:t>
      </w:r>
      <w:r w:rsidRPr="003D77C0">
        <w:rPr>
          <w:rFonts w:ascii="Arial" w:eastAsia="Arial" w:hAnsi="Arial" w:cs="Arial"/>
          <w:b/>
          <w:spacing w:val="-2"/>
          <w:sz w:val="22"/>
          <w:szCs w:val="22"/>
        </w:rPr>
        <w:t>t</w:t>
      </w:r>
      <w:r w:rsidRPr="003D77C0">
        <w:rPr>
          <w:rFonts w:ascii="Arial" w:eastAsia="Arial" w:hAnsi="Arial" w:cs="Arial"/>
          <w:b/>
          <w:sz w:val="22"/>
          <w:szCs w:val="22"/>
        </w:rPr>
        <w:t>a</w:t>
      </w:r>
      <w:r w:rsidRPr="003D77C0">
        <w:rPr>
          <w:rFonts w:ascii="Arial" w:eastAsia="Arial" w:hAnsi="Arial" w:cs="Arial"/>
          <w:b/>
          <w:spacing w:val="-1"/>
          <w:sz w:val="22"/>
          <w:szCs w:val="22"/>
        </w:rPr>
        <w:t>n</w:t>
      </w:r>
      <w:r w:rsidRPr="003D77C0">
        <w:rPr>
          <w:rFonts w:ascii="Arial" w:eastAsia="Arial" w:hAnsi="Arial" w:cs="Arial"/>
          <w:b/>
          <w:spacing w:val="1"/>
          <w:sz w:val="22"/>
          <w:szCs w:val="22"/>
        </w:rPr>
        <w:t>t</w:t>
      </w:r>
      <w:r w:rsidRPr="003D77C0">
        <w:rPr>
          <w:rFonts w:ascii="Arial" w:eastAsia="Arial" w:hAnsi="Arial" w:cs="Arial"/>
          <w:b/>
          <w:sz w:val="22"/>
          <w:szCs w:val="22"/>
        </w:rPr>
        <w:t>es</w:t>
      </w:r>
    </w:p>
    <w:p w:rsidR="003F7F26" w:rsidRPr="003D77C0" w:rsidRDefault="003F7F26" w:rsidP="0096111F">
      <w:pPr>
        <w:ind w:left="567"/>
        <w:jc w:val="both"/>
        <w:rPr>
          <w:rFonts w:ascii="Arial" w:eastAsia="Arial" w:hAnsi="Arial" w:cs="Arial"/>
          <w:b/>
          <w:sz w:val="22"/>
          <w:szCs w:val="22"/>
        </w:rPr>
      </w:pPr>
    </w:p>
    <w:p w:rsidR="003F7F26" w:rsidRPr="003D77C0" w:rsidRDefault="003F7F26" w:rsidP="0096111F">
      <w:pPr>
        <w:ind w:left="567"/>
        <w:jc w:val="both"/>
        <w:rPr>
          <w:rFonts w:ascii="Arial" w:eastAsia="Arial" w:hAnsi="Arial" w:cs="Arial"/>
          <w:sz w:val="22"/>
          <w:szCs w:val="22"/>
        </w:rPr>
      </w:pPr>
      <w:r w:rsidRPr="003D77C0">
        <w:rPr>
          <w:rFonts w:ascii="Arial" w:eastAsia="Arial" w:hAnsi="Arial" w:cs="Arial"/>
          <w:b/>
          <w:sz w:val="22"/>
          <w:szCs w:val="22"/>
        </w:rPr>
        <w:t>5.3</w:t>
      </w:r>
      <w:r w:rsidRPr="003D77C0">
        <w:rPr>
          <w:rFonts w:ascii="Arial" w:eastAsia="Arial" w:hAnsi="Arial" w:cs="Arial"/>
          <w:b/>
          <w:spacing w:val="2"/>
          <w:sz w:val="22"/>
          <w:szCs w:val="22"/>
        </w:rPr>
        <w:t>.</w:t>
      </w:r>
      <w:r w:rsidRPr="003D77C0">
        <w:rPr>
          <w:rFonts w:ascii="Arial" w:eastAsia="Arial" w:hAnsi="Arial" w:cs="Arial"/>
          <w:b/>
          <w:spacing w:val="-3"/>
          <w:sz w:val="22"/>
          <w:szCs w:val="22"/>
        </w:rPr>
        <w:t>1</w:t>
      </w:r>
      <w:r w:rsidRPr="003D77C0">
        <w:rPr>
          <w:rFonts w:ascii="Arial" w:eastAsia="Arial" w:hAnsi="Arial" w:cs="Arial"/>
          <w:b/>
          <w:spacing w:val="1"/>
          <w:sz w:val="22"/>
          <w:szCs w:val="22"/>
        </w:rPr>
        <w:t>.</w:t>
      </w:r>
      <w:r w:rsidRPr="003D77C0">
        <w:rPr>
          <w:rFonts w:ascii="Arial" w:eastAsia="Arial" w:hAnsi="Arial" w:cs="Arial"/>
          <w:b/>
          <w:sz w:val="22"/>
          <w:szCs w:val="22"/>
        </w:rPr>
        <w:t>1</w:t>
      </w:r>
      <w:r w:rsidR="008538CC" w:rsidRPr="003D77C0">
        <w:rPr>
          <w:rFonts w:ascii="Arial" w:eastAsia="Arial" w:hAnsi="Arial" w:cs="Arial"/>
          <w:b/>
          <w:sz w:val="22"/>
          <w:szCs w:val="22"/>
        </w:rPr>
        <w:t xml:space="preserve"> </w:t>
      </w:r>
      <w:r w:rsidRPr="003D77C0">
        <w:rPr>
          <w:rFonts w:ascii="Arial" w:eastAsia="Arial" w:hAnsi="Arial" w:cs="Arial"/>
          <w:b/>
          <w:spacing w:val="-1"/>
          <w:sz w:val="22"/>
          <w:szCs w:val="22"/>
        </w:rPr>
        <w:t>R</w:t>
      </w:r>
      <w:r w:rsidRPr="003D77C0">
        <w:rPr>
          <w:rFonts w:ascii="Arial" w:eastAsia="Arial" w:hAnsi="Arial" w:cs="Arial"/>
          <w:b/>
          <w:sz w:val="22"/>
          <w:szCs w:val="22"/>
        </w:rPr>
        <w:t>e</w:t>
      </w:r>
      <w:r w:rsidRPr="003D77C0">
        <w:rPr>
          <w:rFonts w:ascii="Arial" w:eastAsia="Arial" w:hAnsi="Arial" w:cs="Arial"/>
          <w:b/>
          <w:spacing w:val="-1"/>
          <w:sz w:val="22"/>
          <w:szCs w:val="22"/>
        </w:rPr>
        <w:t>q</w:t>
      </w:r>
      <w:r w:rsidRPr="003D77C0">
        <w:rPr>
          <w:rFonts w:ascii="Arial" w:eastAsia="Arial" w:hAnsi="Arial" w:cs="Arial"/>
          <w:b/>
          <w:spacing w:val="-3"/>
          <w:sz w:val="22"/>
          <w:szCs w:val="22"/>
        </w:rPr>
        <w:t>u</w:t>
      </w:r>
      <w:r w:rsidRPr="003D77C0">
        <w:rPr>
          <w:rFonts w:ascii="Arial" w:eastAsia="Arial" w:hAnsi="Arial" w:cs="Arial"/>
          <w:b/>
          <w:spacing w:val="1"/>
          <w:sz w:val="22"/>
          <w:szCs w:val="22"/>
        </w:rPr>
        <w:t>i</w:t>
      </w:r>
      <w:r w:rsidRPr="003D77C0">
        <w:rPr>
          <w:rFonts w:ascii="Arial" w:eastAsia="Arial" w:hAnsi="Arial" w:cs="Arial"/>
          <w:b/>
          <w:sz w:val="22"/>
          <w:szCs w:val="22"/>
        </w:rPr>
        <w:t>s</w:t>
      </w:r>
      <w:r w:rsidRPr="003D77C0">
        <w:rPr>
          <w:rFonts w:ascii="Arial" w:eastAsia="Arial" w:hAnsi="Arial" w:cs="Arial"/>
          <w:b/>
          <w:spacing w:val="-2"/>
          <w:sz w:val="22"/>
          <w:szCs w:val="22"/>
        </w:rPr>
        <w:t>i</w:t>
      </w:r>
      <w:r w:rsidRPr="003D77C0">
        <w:rPr>
          <w:rFonts w:ascii="Arial" w:eastAsia="Arial" w:hAnsi="Arial" w:cs="Arial"/>
          <w:b/>
          <w:spacing w:val="1"/>
          <w:sz w:val="22"/>
          <w:szCs w:val="22"/>
        </w:rPr>
        <w:t>t</w:t>
      </w:r>
      <w:r w:rsidRPr="003D77C0">
        <w:rPr>
          <w:rFonts w:ascii="Arial" w:eastAsia="Arial" w:hAnsi="Arial" w:cs="Arial"/>
          <w:b/>
          <w:sz w:val="22"/>
          <w:szCs w:val="22"/>
        </w:rPr>
        <w:t xml:space="preserve">os </w:t>
      </w:r>
      <w:r w:rsidRPr="003D77C0">
        <w:rPr>
          <w:rFonts w:ascii="Arial" w:eastAsia="Arial" w:hAnsi="Arial" w:cs="Arial"/>
          <w:b/>
          <w:spacing w:val="-1"/>
          <w:sz w:val="22"/>
          <w:szCs w:val="22"/>
        </w:rPr>
        <w:t>j</w:t>
      </w:r>
      <w:r w:rsidRPr="003D77C0">
        <w:rPr>
          <w:rFonts w:ascii="Arial" w:eastAsia="Arial" w:hAnsi="Arial" w:cs="Arial"/>
          <w:b/>
          <w:sz w:val="22"/>
          <w:szCs w:val="22"/>
        </w:rPr>
        <w:t>ur</w:t>
      </w:r>
      <w:r w:rsidRPr="003D77C0">
        <w:rPr>
          <w:rFonts w:ascii="Arial" w:eastAsia="Arial" w:hAnsi="Arial" w:cs="Arial"/>
          <w:b/>
          <w:spacing w:val="1"/>
          <w:sz w:val="22"/>
          <w:szCs w:val="22"/>
        </w:rPr>
        <w:t>í</w:t>
      </w:r>
      <w:r w:rsidRPr="003D77C0">
        <w:rPr>
          <w:rFonts w:ascii="Arial" w:eastAsia="Arial" w:hAnsi="Arial" w:cs="Arial"/>
          <w:b/>
          <w:spacing w:val="-3"/>
          <w:sz w:val="22"/>
          <w:szCs w:val="22"/>
        </w:rPr>
        <w:t>d</w:t>
      </w:r>
      <w:r w:rsidRPr="003D77C0">
        <w:rPr>
          <w:rFonts w:ascii="Arial" w:eastAsia="Arial" w:hAnsi="Arial" w:cs="Arial"/>
          <w:b/>
          <w:spacing w:val="1"/>
          <w:sz w:val="22"/>
          <w:szCs w:val="22"/>
        </w:rPr>
        <w:t>i</w:t>
      </w:r>
      <w:r w:rsidRPr="003D77C0">
        <w:rPr>
          <w:rFonts w:ascii="Arial" w:eastAsia="Arial" w:hAnsi="Arial" w:cs="Arial"/>
          <w:b/>
          <w:sz w:val="22"/>
          <w:szCs w:val="22"/>
        </w:rPr>
        <w:t>c</w:t>
      </w:r>
      <w:r w:rsidRPr="003D77C0">
        <w:rPr>
          <w:rFonts w:ascii="Arial" w:eastAsia="Arial" w:hAnsi="Arial" w:cs="Arial"/>
          <w:b/>
          <w:spacing w:val="-1"/>
          <w:sz w:val="22"/>
          <w:szCs w:val="22"/>
        </w:rPr>
        <w:t>o</w:t>
      </w:r>
      <w:r w:rsidRPr="003D77C0">
        <w:rPr>
          <w:rFonts w:ascii="Arial" w:eastAsia="Arial" w:hAnsi="Arial" w:cs="Arial"/>
          <w:b/>
          <w:sz w:val="22"/>
          <w:szCs w:val="22"/>
        </w:rPr>
        <w:t>s ha</w:t>
      </w:r>
      <w:r w:rsidRPr="003D77C0">
        <w:rPr>
          <w:rFonts w:ascii="Arial" w:eastAsia="Arial" w:hAnsi="Arial" w:cs="Arial"/>
          <w:b/>
          <w:spacing w:val="-3"/>
          <w:sz w:val="22"/>
          <w:szCs w:val="22"/>
        </w:rPr>
        <w:t>b</w:t>
      </w:r>
      <w:r w:rsidRPr="003D77C0">
        <w:rPr>
          <w:rFonts w:ascii="Arial" w:eastAsia="Arial" w:hAnsi="Arial" w:cs="Arial"/>
          <w:b/>
          <w:spacing w:val="1"/>
          <w:sz w:val="22"/>
          <w:szCs w:val="22"/>
        </w:rPr>
        <w:t>i</w:t>
      </w:r>
      <w:r w:rsidRPr="003D77C0">
        <w:rPr>
          <w:rFonts w:ascii="Arial" w:eastAsia="Arial" w:hAnsi="Arial" w:cs="Arial"/>
          <w:b/>
          <w:spacing w:val="-1"/>
          <w:sz w:val="22"/>
          <w:szCs w:val="22"/>
        </w:rPr>
        <w:t>l</w:t>
      </w:r>
      <w:r w:rsidRPr="003D77C0">
        <w:rPr>
          <w:rFonts w:ascii="Arial" w:eastAsia="Arial" w:hAnsi="Arial" w:cs="Arial"/>
          <w:b/>
          <w:spacing w:val="1"/>
          <w:sz w:val="22"/>
          <w:szCs w:val="22"/>
        </w:rPr>
        <w:t>it</w:t>
      </w:r>
      <w:r w:rsidRPr="003D77C0">
        <w:rPr>
          <w:rFonts w:ascii="Arial" w:eastAsia="Arial" w:hAnsi="Arial" w:cs="Arial"/>
          <w:b/>
          <w:sz w:val="22"/>
          <w:szCs w:val="22"/>
        </w:rPr>
        <w:t>a</w:t>
      </w:r>
      <w:r w:rsidRPr="003D77C0">
        <w:rPr>
          <w:rFonts w:ascii="Arial" w:eastAsia="Arial" w:hAnsi="Arial" w:cs="Arial"/>
          <w:b/>
          <w:spacing w:val="-3"/>
          <w:sz w:val="22"/>
          <w:szCs w:val="22"/>
        </w:rPr>
        <w:t>n</w:t>
      </w:r>
      <w:r w:rsidRPr="003D77C0">
        <w:rPr>
          <w:rFonts w:ascii="Arial" w:eastAsia="Arial" w:hAnsi="Arial" w:cs="Arial"/>
          <w:b/>
          <w:spacing w:val="1"/>
          <w:sz w:val="22"/>
          <w:szCs w:val="22"/>
        </w:rPr>
        <w:t>t</w:t>
      </w:r>
      <w:r w:rsidRPr="003D77C0">
        <w:rPr>
          <w:rFonts w:ascii="Arial" w:eastAsia="Arial" w:hAnsi="Arial" w:cs="Arial"/>
          <w:b/>
          <w:sz w:val="22"/>
          <w:szCs w:val="22"/>
        </w:rPr>
        <w:t>es</w:t>
      </w:r>
    </w:p>
    <w:p w:rsidR="003F7F26" w:rsidRPr="003D77C0" w:rsidRDefault="003F7F26" w:rsidP="0096111F">
      <w:pPr>
        <w:ind w:left="567"/>
        <w:jc w:val="both"/>
        <w:rPr>
          <w:rFonts w:ascii="Arial" w:eastAsia="Arial" w:hAnsi="Arial" w:cs="Arial"/>
          <w:sz w:val="22"/>
          <w:szCs w:val="22"/>
          <w:lang w:val="es-CO"/>
        </w:rPr>
      </w:pP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Carta de presentación de la propuesta </w:t>
      </w:r>
    </w:p>
    <w:p w:rsidR="003F7F26" w:rsidRPr="003D77C0" w:rsidRDefault="003F7F26" w:rsidP="0096111F">
      <w:pPr>
        <w:ind w:left="567"/>
        <w:jc w:val="both"/>
        <w:rPr>
          <w:rFonts w:ascii="Arial" w:eastAsia="Arial" w:hAnsi="Arial" w:cs="Arial"/>
          <w:sz w:val="22"/>
          <w:szCs w:val="22"/>
          <w:lang w:val="es-CO"/>
        </w:rPr>
      </w:pPr>
    </w:p>
    <w:p w:rsidR="003F7F26" w:rsidRPr="003D77C0" w:rsidRDefault="003F7F26" w:rsidP="0096111F">
      <w:pPr>
        <w:pStyle w:val="Default"/>
        <w:ind w:left="567"/>
        <w:jc w:val="both"/>
        <w:rPr>
          <w:color w:val="auto"/>
          <w:sz w:val="22"/>
          <w:szCs w:val="22"/>
        </w:rPr>
      </w:pPr>
      <w:r w:rsidRPr="003D77C0">
        <w:rPr>
          <w:color w:val="auto"/>
          <w:sz w:val="22"/>
          <w:szCs w:val="22"/>
        </w:rPr>
        <w:t xml:space="preserve">Deberá ser elaborada de acuerdo con el modelo suministrado en los pliegos de condiciones. Ésta deberá contener la </w:t>
      </w:r>
      <w:r w:rsidRPr="003D77C0">
        <w:rPr>
          <w:bCs/>
          <w:color w:val="auto"/>
          <w:sz w:val="22"/>
          <w:szCs w:val="22"/>
        </w:rPr>
        <w:t>firma autógrafa</w:t>
      </w:r>
      <w:r w:rsidR="008538CC" w:rsidRPr="003D77C0">
        <w:rPr>
          <w:bCs/>
          <w:color w:val="auto"/>
          <w:sz w:val="22"/>
          <w:szCs w:val="22"/>
        </w:rPr>
        <w:t xml:space="preserve"> </w:t>
      </w:r>
      <w:r w:rsidRPr="003D77C0">
        <w:rPr>
          <w:color w:val="auto"/>
          <w:sz w:val="22"/>
          <w:szCs w:val="22"/>
        </w:rPr>
        <w:t xml:space="preserve">del proponente, si es persona natural; por el representante legal si es persona jurídica; por el representante del consorcio o unión temporal si se trata de cualquiera de las formas asociativas.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La suscripción de la carta de presentación de la oferta hará presumir la aprobación, legalidad y conocimiento de todos los documentos del Proceso.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Certificación de pagos y aportes al Sistema General de Seguridad Social y Parafiscales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bCs/>
          <w:sz w:val="22"/>
          <w:szCs w:val="22"/>
          <w:lang w:val="es-CO" w:eastAsia="es-CO"/>
        </w:rPr>
        <w:t xml:space="preserve">Personas Naturales. </w:t>
      </w:r>
    </w:p>
    <w:p w:rsidR="003F7F26" w:rsidRPr="003D77C0" w:rsidRDefault="003F7F26" w:rsidP="0096111F">
      <w:pPr>
        <w:autoSpaceDE w:val="0"/>
        <w:autoSpaceDN w:val="0"/>
        <w:adjustRightInd w:val="0"/>
        <w:ind w:left="567"/>
        <w:jc w:val="both"/>
        <w:rPr>
          <w:rFonts w:ascii="Arial" w:hAnsi="Arial" w:cs="Arial"/>
          <w:b/>
          <w:bCs/>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lastRenderedPageBreak/>
        <w:t xml:space="preserve">Si el oferente es una persona natural, deberá aportar con la propuesta una declaración que se entenderá hecha bajo la gravedad del juramento, donde se certifique el pago de los aportes de sus empleados a los sistemas de salud, riesgos profesionales, pensiones y aportes a las Cajas de Compensación Familiar, Instituto Colombiano de Bienestar Familiar y Servicio Nacional de Aprendizaje. Dicho documento debe certificar, bien a la fecha de presentación de su oferta o al momento de suscribir el contrato en caso que le sea adjudicado el mismo, que ha realizado el pago de los aportes correspondientes a la nómina de los últimos seis (6) meses, contados a partir de la citada fecha, en los cuales se haya causado la obligación de efectuar dichos pagos.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De conformidad con el artículo 10 del decreto 2150 de 1995 (modificado por el artículo 25 de la ley 962 de 2005 y el artículo 7 del decreto ley 019 de 2012), la información presentada se entiende suministrada bajo la gravedad de juramento respecto de su fidelidad y veracidad.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Si el proponente posee un acuerdo de pago con las Entidades recaudadoras respecto de alguna de las obligaciones mencionadas deberá manifestar que existe el acuerdo y que se encuentra al día en el cumplimiento del mismo.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Cuando se trate de Consorcios o Uniones Temporales, cada uno de sus miembros integrantes que sea persona natural, deberá aportar la declaración aquí exigida.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Conforme al artículo 50 de la ley 789 de 2002, por la cual se dictan normas para apoyar el empleo y ampliar la protección social y se modifican algunos artículos del Código Sustantivo del Trabajo, para la prueba de cumplimientos de las Personas Naturales esta obligación se verificará con la constancia de afiliación y para la suscripción del contrato, y para los pagos derivados de la ejecución del mismo, con la última constancia de pago. </w:t>
      </w:r>
    </w:p>
    <w:p w:rsidR="003F7F26" w:rsidRPr="003D77C0" w:rsidRDefault="003F7F26" w:rsidP="0096111F">
      <w:pPr>
        <w:ind w:left="567"/>
        <w:jc w:val="both"/>
        <w:rPr>
          <w:rFonts w:ascii="Arial" w:eastAsia="Arial" w:hAnsi="Arial" w:cs="Arial"/>
          <w:sz w:val="22"/>
          <w:szCs w:val="22"/>
          <w:lang w:val="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En el evento en que la Entidad lo estime pertinente, solicitará las respectivas constancias de pago a los contratistas, las cuales deberán ser expedidas en original por las Entidades certificadoras.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El supervisor del contrato designado por la Entidad, será el encargado de realizar la verificación de la afiliación, pago, monto y oportunidad de las obligaciones relativas a la seguridad social integral del contrato.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ind w:left="567"/>
        <w:jc w:val="both"/>
        <w:rPr>
          <w:rFonts w:ascii="Arial" w:hAnsi="Arial" w:cs="Arial"/>
          <w:b/>
          <w:bCs/>
          <w:sz w:val="22"/>
          <w:szCs w:val="22"/>
          <w:lang w:val="es-CO" w:eastAsia="es-CO"/>
        </w:rPr>
      </w:pPr>
      <w:r w:rsidRPr="003D77C0">
        <w:rPr>
          <w:rFonts w:ascii="Arial" w:hAnsi="Arial" w:cs="Arial"/>
          <w:b/>
          <w:bCs/>
          <w:sz w:val="22"/>
          <w:szCs w:val="22"/>
          <w:lang w:val="es-CO" w:eastAsia="es-CO"/>
        </w:rPr>
        <w:t xml:space="preserve">Personas Jurídicas. </w:t>
      </w:r>
    </w:p>
    <w:p w:rsidR="003F7F26" w:rsidRPr="003D77C0" w:rsidRDefault="003F7F26" w:rsidP="0096111F">
      <w:pPr>
        <w:ind w:left="567"/>
        <w:jc w:val="both"/>
        <w:rPr>
          <w:rFonts w:ascii="Arial" w:hAnsi="Arial" w:cs="Arial"/>
          <w:b/>
          <w:bCs/>
          <w:sz w:val="22"/>
          <w:szCs w:val="22"/>
          <w:lang w:val="es-CO" w:eastAsia="es-CO"/>
        </w:rPr>
      </w:pPr>
    </w:p>
    <w:p w:rsidR="003F7F26" w:rsidRPr="003D77C0" w:rsidRDefault="003F7F26" w:rsidP="0096111F">
      <w:pPr>
        <w:pStyle w:val="Default"/>
        <w:ind w:left="567"/>
        <w:jc w:val="both"/>
        <w:rPr>
          <w:color w:val="auto"/>
          <w:sz w:val="22"/>
          <w:szCs w:val="22"/>
        </w:rPr>
      </w:pPr>
      <w:r w:rsidRPr="003D77C0">
        <w:rPr>
          <w:color w:val="auto"/>
          <w:sz w:val="22"/>
          <w:szCs w:val="22"/>
        </w:rPr>
        <w:t>Si el oferente es una persona jurídica, deberá presentar una certificación expedida por el Revisor Fiscal, cuando éste exista de acuerdo con los requerimientos de la Ley, o por el Representante Legal cuando no se requiera Revisor Fiscal, donde certifique el pago de los aportes de sus empleados a los sistemas de salud, riesgos laborales, pensiones y aportes a las Cajas de Compensación Familiar, Instituto Colombiano de Bienestar Familiar y Servicio Nacional de Aprendizaje. Dicho documento debe certificar que, a la fecha de presentación de su oferta, ha realizado el pago de los aportes correspondientes a la nómina de los últimos seis (6) meses, contados a partir de la citada</w:t>
      </w:r>
      <w:r w:rsidR="001F0ED6" w:rsidRPr="003D77C0">
        <w:rPr>
          <w:color w:val="auto"/>
          <w:sz w:val="22"/>
          <w:szCs w:val="22"/>
        </w:rPr>
        <w:t xml:space="preserve"> fecha, en los </w:t>
      </w:r>
      <w:r w:rsidRPr="003D77C0">
        <w:rPr>
          <w:color w:val="auto"/>
          <w:sz w:val="22"/>
          <w:szCs w:val="22"/>
        </w:rPr>
        <w:t xml:space="preserve">cuales se haya causado la obligación de efectuar dichos pagos. En el evento en que la sociedad no tenga más de seis (6) meses de constituida, deberá acreditar los pagos a partir de la fecha de su constitución. </w:t>
      </w:r>
    </w:p>
    <w:p w:rsidR="003F7F26" w:rsidRPr="003D77C0" w:rsidRDefault="003F7F26" w:rsidP="0096111F">
      <w:pPr>
        <w:pStyle w:val="Default"/>
        <w:ind w:left="567"/>
        <w:jc w:val="both"/>
        <w:rPr>
          <w:color w:val="auto"/>
          <w:sz w:val="22"/>
          <w:szCs w:val="22"/>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lastRenderedPageBreak/>
        <w:t xml:space="preserve">De conformidad con el artículo 10 del decreto 2150 de 1995 (modificado por el artículo 25 de la ley 962 de 2005 y el artículo 7 del decreto ley 019 de 2012), la información presentada se entiende suministrada bajo la gravedad de juramento respecto de su fidelidad y veracidad. </w:t>
      </w:r>
    </w:p>
    <w:p w:rsidR="003F7F26" w:rsidRPr="003D77C0" w:rsidRDefault="003F7F26" w:rsidP="0096111F">
      <w:pPr>
        <w:ind w:left="567"/>
        <w:jc w:val="both"/>
        <w:rPr>
          <w:rFonts w:ascii="Arial" w:hAnsi="Arial" w:cs="Arial"/>
          <w:sz w:val="22"/>
          <w:szCs w:val="22"/>
          <w:lang w:val="es-CO" w:eastAsia="es-CO"/>
        </w:rPr>
      </w:pPr>
    </w:p>
    <w:p w:rsidR="003F7F26" w:rsidRPr="003D77C0" w:rsidRDefault="003F7F26" w:rsidP="0096111F">
      <w:pPr>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Si el proponente posee un acuerdo de pago con las Entidades recaudadoras respecto de alguna de las obligaciones mencionadas deberá manifestar que existe el acuerdo y que se encuentra al día en el cumplimiento del mismo. </w:t>
      </w:r>
    </w:p>
    <w:p w:rsidR="003F7F26" w:rsidRPr="003D77C0" w:rsidRDefault="003F7F26" w:rsidP="0096111F">
      <w:pPr>
        <w:autoSpaceDE w:val="0"/>
        <w:autoSpaceDN w:val="0"/>
        <w:adjustRightInd w:val="0"/>
        <w:ind w:left="567"/>
        <w:jc w:val="both"/>
        <w:rPr>
          <w:rFonts w:ascii="Arial" w:hAnsi="Arial" w:cs="Arial"/>
          <w:b/>
          <w:bCs/>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bCs/>
          <w:sz w:val="22"/>
          <w:szCs w:val="22"/>
          <w:lang w:val="es-CO" w:eastAsia="es-CO"/>
        </w:rPr>
      </w:pPr>
      <w:r w:rsidRPr="003D77C0">
        <w:rPr>
          <w:rFonts w:ascii="Arial" w:hAnsi="Arial" w:cs="Arial"/>
          <w:b/>
          <w:bCs/>
          <w:sz w:val="22"/>
          <w:szCs w:val="22"/>
          <w:lang w:val="es-CO" w:eastAsia="es-CO"/>
        </w:rPr>
        <w:t xml:space="preserve">Oferentes asociados.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Cuando se trate de Consorcios o Uniones Temporales, cada uno de sus miembros integrantes que sea persona jurídico, deberá aportar el certificado aquí exigido. </w:t>
      </w:r>
    </w:p>
    <w:p w:rsidR="003F7F26" w:rsidRPr="003D77C0" w:rsidRDefault="003F7F26" w:rsidP="0096111F">
      <w:pPr>
        <w:ind w:left="567"/>
        <w:jc w:val="both"/>
        <w:rPr>
          <w:rFonts w:ascii="Arial" w:hAnsi="Arial" w:cs="Arial"/>
          <w:b/>
          <w:bCs/>
          <w:sz w:val="22"/>
          <w:szCs w:val="22"/>
          <w:lang w:val="es-CO" w:eastAsia="es-CO"/>
        </w:rPr>
      </w:pPr>
    </w:p>
    <w:p w:rsidR="003F7F26" w:rsidRPr="003D77C0" w:rsidRDefault="003F7F26" w:rsidP="0096111F">
      <w:pPr>
        <w:ind w:left="567"/>
        <w:jc w:val="both"/>
        <w:rPr>
          <w:rFonts w:ascii="Arial" w:hAnsi="Arial" w:cs="Arial"/>
          <w:sz w:val="22"/>
          <w:szCs w:val="22"/>
          <w:lang w:val="es-CO" w:eastAsia="es-CO"/>
        </w:rPr>
      </w:pPr>
      <w:r w:rsidRPr="003D77C0">
        <w:rPr>
          <w:rFonts w:ascii="Arial" w:hAnsi="Arial" w:cs="Arial"/>
          <w:b/>
          <w:bCs/>
          <w:sz w:val="22"/>
          <w:szCs w:val="22"/>
          <w:lang w:val="es-CO" w:eastAsia="es-CO"/>
        </w:rPr>
        <w:t>NOTA</w:t>
      </w:r>
      <w:r w:rsidRPr="003D77C0">
        <w:rPr>
          <w:rFonts w:ascii="Arial" w:hAnsi="Arial" w:cs="Arial"/>
          <w:sz w:val="22"/>
          <w:szCs w:val="22"/>
          <w:lang w:val="es-CO" w:eastAsia="es-CO"/>
        </w:rPr>
        <w:t>: El Revisor Fiscal deberá aportar la cedula y copia de la tarjeta profesional con su respectivo certificado de vigencia de inscripción y de antecedentes disciplinarios</w:t>
      </w:r>
    </w:p>
    <w:p w:rsidR="003F7F26" w:rsidRPr="003D77C0" w:rsidRDefault="003F7F26" w:rsidP="0096111F">
      <w:pPr>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Certificado de existencia y representación legal y capacidad de ejercicio </w:t>
      </w:r>
    </w:p>
    <w:p w:rsidR="003F7F26" w:rsidRPr="003D77C0" w:rsidRDefault="003F7F26" w:rsidP="0096111F">
      <w:pPr>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
          <w:bCs/>
          <w:sz w:val="22"/>
          <w:szCs w:val="22"/>
          <w:lang w:val="es-CO" w:eastAsia="es-CO"/>
        </w:rPr>
        <w:t xml:space="preserve">Las Personas Naturales nacionales </w:t>
      </w:r>
      <w:r w:rsidRPr="003D77C0">
        <w:rPr>
          <w:rFonts w:ascii="Arial" w:hAnsi="Arial" w:cs="Arial"/>
          <w:sz w:val="22"/>
          <w:szCs w:val="22"/>
          <w:lang w:val="es-CO" w:eastAsia="es-CO"/>
        </w:rPr>
        <w:t xml:space="preserve">acreditarán su existencia mediante la presentación de copia de su cédula de ciudadanía y original del certificado de registro – matricula mercantil expedido por la Cámara de Comercio respectiva y con una fecha de expedición no mayor a 30 días hábiles anteriores al cierre. Las personas naturales extranjeras mediante la presentación de copia de su pasaporte; si se encuentra residenciado en Colombia mediante la presentación de copia de la cédula de extranjería.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Si el proponente concurre por intermedio de un representante o apoderado, deberá anexar el documento que confiere aquella, en el que consten expresamente los términos y el alcance de dicha representación. </w:t>
      </w:r>
    </w:p>
    <w:p w:rsidR="003F7F26" w:rsidRPr="003D77C0" w:rsidRDefault="003F7F26" w:rsidP="0096111F">
      <w:pPr>
        <w:autoSpaceDE w:val="0"/>
        <w:autoSpaceDN w:val="0"/>
        <w:adjustRightInd w:val="0"/>
        <w:ind w:left="567"/>
        <w:jc w:val="both"/>
        <w:rPr>
          <w:rFonts w:ascii="Arial" w:hAnsi="Arial" w:cs="Arial"/>
          <w:b/>
          <w:bCs/>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
          <w:bCs/>
          <w:sz w:val="22"/>
          <w:szCs w:val="22"/>
          <w:lang w:val="es-CO" w:eastAsia="es-CO"/>
        </w:rPr>
        <w:t>Si el proponente es una Persona Jurídica nacional</w:t>
      </w:r>
      <w:r w:rsidRPr="003D77C0">
        <w:rPr>
          <w:rFonts w:ascii="Arial" w:hAnsi="Arial" w:cs="Arial"/>
          <w:sz w:val="22"/>
          <w:szCs w:val="22"/>
          <w:lang w:val="es-CO" w:eastAsia="es-CO"/>
        </w:rPr>
        <w:t xml:space="preserve">, deberá comprobar su existencia y representación legal, mediante certificado expedido por la Cámara de Comercio que corresponda, </w:t>
      </w:r>
      <w:r w:rsidRPr="003D77C0">
        <w:rPr>
          <w:rFonts w:ascii="Arial" w:hAnsi="Arial" w:cs="Arial"/>
          <w:b/>
          <w:bCs/>
          <w:sz w:val="22"/>
          <w:szCs w:val="22"/>
          <w:lang w:val="es-CO" w:eastAsia="es-CO"/>
        </w:rPr>
        <w:t xml:space="preserve">al cual se adjuntará copia de la cédula de ciudadanía de su representante legal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Cuando se trate de personas jurídicas extranjeras, que no tengan establecida sucursal en Colombia, deberán comprobar su existencia y representación legal de conformidad con las normas de su país de origen y deberán acreditar un apoderado domiciliado en Colombia, debidamente facultado para presentar oferta en este proceso y celebrar el contrato, incluida la facultad para representarla judicial y extrajudicialmente. </w:t>
      </w:r>
    </w:p>
    <w:p w:rsidR="003F7F26" w:rsidRPr="003D77C0" w:rsidRDefault="003F7F26" w:rsidP="0096111F">
      <w:pPr>
        <w:ind w:left="567"/>
        <w:jc w:val="both"/>
        <w:rPr>
          <w:rFonts w:ascii="Arial" w:hAnsi="Arial" w:cs="Arial"/>
          <w:b/>
          <w:bCs/>
          <w:sz w:val="22"/>
          <w:szCs w:val="22"/>
          <w:lang w:val="es-CO" w:eastAsia="es-CO"/>
        </w:rPr>
      </w:pPr>
    </w:p>
    <w:p w:rsidR="003F7F26" w:rsidRPr="003D77C0" w:rsidRDefault="003F7F26" w:rsidP="0096111F">
      <w:pPr>
        <w:pStyle w:val="Default"/>
        <w:ind w:left="567"/>
        <w:jc w:val="both"/>
        <w:rPr>
          <w:b/>
          <w:bCs/>
          <w:color w:val="auto"/>
          <w:sz w:val="22"/>
          <w:szCs w:val="22"/>
        </w:rPr>
      </w:pPr>
      <w:r w:rsidRPr="003D77C0">
        <w:rPr>
          <w:b/>
          <w:bCs/>
          <w:color w:val="auto"/>
          <w:sz w:val="22"/>
          <w:szCs w:val="22"/>
        </w:rPr>
        <w:t>Cuando el representante legal de la persona jurídica tenga restricciones para contraer obligaciones en nombre de la misma, deberá adjuntar el documento de autorización expresa del órgano social competente, en el cual conste que está facultado para presentar la propuesta y firmar el contrato que se derive del proceso de selección.</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El certificado deberá contener la siguiente información:</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numPr>
          <w:ilvl w:val="0"/>
          <w:numId w:val="14"/>
        </w:numPr>
        <w:autoSpaceDE w:val="0"/>
        <w:autoSpaceDN w:val="0"/>
        <w:adjustRightInd w:val="0"/>
        <w:ind w:left="567" w:firstLine="0"/>
        <w:jc w:val="both"/>
        <w:rPr>
          <w:rFonts w:ascii="Arial" w:hAnsi="Arial" w:cs="Arial"/>
          <w:sz w:val="22"/>
          <w:szCs w:val="22"/>
          <w:lang w:val="es-CO" w:eastAsia="es-CO"/>
        </w:rPr>
      </w:pPr>
      <w:r w:rsidRPr="003D77C0">
        <w:rPr>
          <w:rFonts w:ascii="Arial" w:hAnsi="Arial" w:cs="Arial"/>
          <w:sz w:val="22"/>
          <w:szCs w:val="22"/>
          <w:lang w:val="es-CO" w:eastAsia="es-CO"/>
        </w:rPr>
        <w:lastRenderedPageBreak/>
        <w:t xml:space="preserve">Fecha de expedición no mayor a </w:t>
      </w:r>
      <w:r w:rsidRPr="003D77C0">
        <w:rPr>
          <w:rFonts w:ascii="Arial" w:hAnsi="Arial" w:cs="Arial"/>
          <w:b/>
          <w:bCs/>
          <w:sz w:val="22"/>
          <w:szCs w:val="22"/>
          <w:lang w:val="es-CO" w:eastAsia="es-CO"/>
        </w:rPr>
        <w:t xml:space="preserve">Treinta (30) días calendario, </w:t>
      </w:r>
      <w:r w:rsidRPr="003D77C0">
        <w:rPr>
          <w:rFonts w:ascii="Arial" w:hAnsi="Arial" w:cs="Arial"/>
          <w:sz w:val="22"/>
          <w:szCs w:val="22"/>
          <w:lang w:val="es-CO" w:eastAsia="es-CO"/>
        </w:rPr>
        <w:t xml:space="preserve">anteriores a la fecha de cierre del plazo del presente proceso. </w:t>
      </w:r>
    </w:p>
    <w:p w:rsidR="003F7F26" w:rsidRPr="003D77C0" w:rsidRDefault="003F7F26" w:rsidP="0096111F">
      <w:pPr>
        <w:numPr>
          <w:ilvl w:val="0"/>
          <w:numId w:val="14"/>
        </w:numPr>
        <w:autoSpaceDE w:val="0"/>
        <w:autoSpaceDN w:val="0"/>
        <w:adjustRightInd w:val="0"/>
        <w:ind w:left="567" w:firstLine="0"/>
        <w:jc w:val="both"/>
        <w:rPr>
          <w:rFonts w:ascii="Arial" w:hAnsi="Arial" w:cs="Arial"/>
          <w:sz w:val="22"/>
          <w:szCs w:val="22"/>
          <w:lang w:val="es-CO" w:eastAsia="es-CO"/>
        </w:rPr>
      </w:pPr>
      <w:r w:rsidRPr="003D77C0">
        <w:rPr>
          <w:rFonts w:ascii="Arial" w:hAnsi="Arial" w:cs="Arial"/>
          <w:sz w:val="22"/>
          <w:szCs w:val="22"/>
          <w:lang w:val="es-CO" w:eastAsia="es-CO"/>
        </w:rPr>
        <w:t xml:space="preserve">El objeto social de la persona jurídica deberá incluir las actividades principales objeto del presente Proceso. </w:t>
      </w:r>
    </w:p>
    <w:p w:rsidR="003F7F26" w:rsidRPr="003D77C0" w:rsidRDefault="003F7F26" w:rsidP="0096111F">
      <w:pPr>
        <w:numPr>
          <w:ilvl w:val="0"/>
          <w:numId w:val="14"/>
        </w:numPr>
        <w:autoSpaceDE w:val="0"/>
        <w:autoSpaceDN w:val="0"/>
        <w:adjustRightInd w:val="0"/>
        <w:ind w:left="567" w:firstLine="0"/>
        <w:jc w:val="both"/>
        <w:rPr>
          <w:rFonts w:ascii="Arial" w:hAnsi="Arial" w:cs="Arial"/>
          <w:sz w:val="22"/>
          <w:szCs w:val="22"/>
          <w:lang w:val="es-CO" w:eastAsia="es-CO"/>
        </w:rPr>
      </w:pPr>
      <w:r w:rsidRPr="003D77C0">
        <w:rPr>
          <w:rFonts w:ascii="Arial" w:hAnsi="Arial" w:cs="Arial"/>
          <w:sz w:val="22"/>
          <w:szCs w:val="22"/>
          <w:lang w:val="es-CO" w:eastAsia="es-CO"/>
        </w:rPr>
        <w:t xml:space="preserve">La duración de la persona jurídica, contada a partir de la fecha de cierre del plazo del proceso, no será inferior al plazo establecido para el contrato y </w:t>
      </w:r>
      <w:r w:rsidRPr="003D77C0">
        <w:rPr>
          <w:rFonts w:ascii="Arial" w:hAnsi="Arial" w:cs="Arial"/>
          <w:b/>
          <w:bCs/>
          <w:sz w:val="22"/>
          <w:szCs w:val="22"/>
          <w:lang w:val="es-CO" w:eastAsia="es-CO"/>
        </w:rPr>
        <w:t xml:space="preserve">UN (1) año más. </w:t>
      </w:r>
    </w:p>
    <w:p w:rsidR="003F7F26" w:rsidRPr="003D77C0" w:rsidRDefault="003F7F26" w:rsidP="0096111F">
      <w:pPr>
        <w:numPr>
          <w:ilvl w:val="0"/>
          <w:numId w:val="14"/>
        </w:numPr>
        <w:autoSpaceDE w:val="0"/>
        <w:autoSpaceDN w:val="0"/>
        <w:adjustRightInd w:val="0"/>
        <w:ind w:left="567" w:firstLine="0"/>
        <w:jc w:val="both"/>
        <w:rPr>
          <w:rFonts w:ascii="Arial" w:hAnsi="Arial" w:cs="Arial"/>
          <w:sz w:val="22"/>
          <w:szCs w:val="22"/>
          <w:lang w:val="es-CO" w:eastAsia="es-CO"/>
        </w:rPr>
      </w:pPr>
      <w:r w:rsidRPr="003D77C0">
        <w:rPr>
          <w:rFonts w:ascii="Arial" w:hAnsi="Arial" w:cs="Arial"/>
          <w:sz w:val="22"/>
          <w:szCs w:val="22"/>
          <w:lang w:val="es-CO" w:eastAsia="es-CO"/>
        </w:rPr>
        <w:t xml:space="preserve">Para el caso de Consorcios y Uniones Temporales, cada uno de los integrantes de los mismos, deberá comprobar su existencia, representación y capacidad, en la forma prevista en el presente numeral, incluidas las facultades y capacidad para constituir el Consorcio o la Unión Temporal, así como, para la celebración y ejecución del contrato a través de la forma de asociación escogida. </w:t>
      </w:r>
    </w:p>
    <w:p w:rsidR="003F7F26" w:rsidRPr="003D77C0" w:rsidRDefault="003F7F26" w:rsidP="0096111F">
      <w:pPr>
        <w:pStyle w:val="Default"/>
        <w:ind w:left="567"/>
        <w:jc w:val="both"/>
        <w:rPr>
          <w:color w:val="auto"/>
          <w:sz w:val="22"/>
          <w:szCs w:val="22"/>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b/>
          <w:bCs/>
          <w:sz w:val="22"/>
          <w:szCs w:val="22"/>
          <w:lang w:val="es-CO" w:eastAsia="es-CO"/>
        </w:rPr>
        <w:t xml:space="preserve">NOTA: </w:t>
      </w:r>
      <w:r w:rsidRPr="003D77C0">
        <w:rPr>
          <w:rFonts w:ascii="Arial" w:hAnsi="Arial" w:cs="Arial"/>
          <w:sz w:val="22"/>
          <w:szCs w:val="22"/>
          <w:lang w:val="es-CO" w:eastAsia="es-CO"/>
        </w:rPr>
        <w:t>En el caso que el proponente haya realizado la inscripción o actualización del RUP bajo las reglas contenidas en el Decreto 10</w:t>
      </w:r>
      <w:r w:rsidR="00BF25AC" w:rsidRPr="003D77C0">
        <w:rPr>
          <w:rFonts w:ascii="Arial" w:hAnsi="Arial" w:cs="Arial"/>
          <w:sz w:val="22"/>
          <w:szCs w:val="22"/>
          <w:lang w:val="es-CO" w:eastAsia="es-CO"/>
        </w:rPr>
        <w:t>82</w:t>
      </w:r>
      <w:r w:rsidRPr="003D77C0">
        <w:rPr>
          <w:rFonts w:ascii="Arial" w:hAnsi="Arial" w:cs="Arial"/>
          <w:sz w:val="22"/>
          <w:szCs w:val="22"/>
          <w:lang w:val="es-CO" w:eastAsia="es-CO"/>
        </w:rPr>
        <w:t xml:space="preserve"> de 201</w:t>
      </w:r>
      <w:r w:rsidR="00BF25AC" w:rsidRPr="003D77C0">
        <w:rPr>
          <w:rFonts w:ascii="Arial" w:hAnsi="Arial" w:cs="Arial"/>
          <w:sz w:val="22"/>
          <w:szCs w:val="22"/>
          <w:lang w:val="es-CO" w:eastAsia="es-CO"/>
        </w:rPr>
        <w:t>5</w:t>
      </w:r>
      <w:r w:rsidRPr="003D77C0">
        <w:rPr>
          <w:rFonts w:ascii="Arial" w:hAnsi="Arial" w:cs="Arial"/>
          <w:sz w:val="22"/>
          <w:szCs w:val="22"/>
          <w:lang w:val="es-CO" w:eastAsia="es-CO"/>
        </w:rPr>
        <w:t xml:space="preserve">, la capacidad jurídica y la capacidad del representante legal será verificada en el mismo, de conformidad con lo indicado en el artículo </w:t>
      </w:r>
      <w:r w:rsidR="00BF25AC" w:rsidRPr="003D77C0">
        <w:rPr>
          <w:rFonts w:ascii="Arial" w:hAnsi="Arial" w:cs="Arial"/>
          <w:sz w:val="22"/>
          <w:szCs w:val="22"/>
          <w:lang w:val="es-CO" w:eastAsia="es-CO"/>
        </w:rPr>
        <w:t xml:space="preserve">2.2.1.1.1.5.3, </w:t>
      </w:r>
      <w:r w:rsidRPr="003D77C0">
        <w:rPr>
          <w:rFonts w:ascii="Arial" w:hAnsi="Arial" w:cs="Arial"/>
          <w:sz w:val="22"/>
          <w:szCs w:val="22"/>
          <w:lang w:val="es-CO" w:eastAsia="es-CO"/>
        </w:rPr>
        <w:t xml:space="preserve">Numeral 2, del cual se acogerán todos sus alcances.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Registro Único Tributario RUT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Este certificado es expedido por la Dirección General de Impuestos y Aduanas Nacionales y actualizado conforme a la nomenclatura de actividades económicas vigente. En él ha de consignarse claramente el NIT del proponente y su inscripción en el Régimen Común o Régimen Simplificado. En caso de Consorcios o Uniones Temporales, cada uno de los integrantes deberá aportar este documento.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Garantía de Seriedad de la Oferta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Por el hecho de presentar propuesta para este proceso, se entiende que la oferta es irrevocable y que el proponente mantiene vigentes todas las condiciones originales de su oferta durante todo el tiempo que dure el proceso de selección, incluidas las prórrogas de los plazos que llegaren a presentarse, de acuerdo con las Condiciones de contratación y la normatividad vigente.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De conformidad con lo establecido en el Decreto 1</w:t>
      </w:r>
      <w:r w:rsidR="00BF25AC" w:rsidRPr="003D77C0">
        <w:rPr>
          <w:rFonts w:ascii="Arial" w:hAnsi="Arial" w:cs="Arial"/>
          <w:sz w:val="22"/>
          <w:szCs w:val="22"/>
          <w:lang w:val="es-CO" w:eastAsia="es-CO"/>
        </w:rPr>
        <w:t>082</w:t>
      </w:r>
      <w:r w:rsidRPr="003D77C0">
        <w:rPr>
          <w:rFonts w:ascii="Arial" w:hAnsi="Arial" w:cs="Arial"/>
          <w:sz w:val="22"/>
          <w:szCs w:val="22"/>
          <w:lang w:val="es-CO" w:eastAsia="es-CO"/>
        </w:rPr>
        <w:t xml:space="preserve"> de 201</w:t>
      </w:r>
      <w:r w:rsidR="00BF25AC" w:rsidRPr="003D77C0">
        <w:rPr>
          <w:rFonts w:ascii="Arial" w:hAnsi="Arial" w:cs="Arial"/>
          <w:sz w:val="22"/>
          <w:szCs w:val="22"/>
          <w:lang w:val="es-CO" w:eastAsia="es-CO"/>
        </w:rPr>
        <w:t>5</w:t>
      </w:r>
      <w:r w:rsidRPr="003D77C0">
        <w:rPr>
          <w:rFonts w:ascii="Arial" w:hAnsi="Arial" w:cs="Arial"/>
          <w:sz w:val="22"/>
          <w:szCs w:val="22"/>
          <w:lang w:val="es-CO" w:eastAsia="es-CO"/>
        </w:rPr>
        <w:t xml:space="preserve">, el oferente podrá otorgar a favor de El Departamento de Putumayo como mecanismo de cobertura del riesgo derivado del incumplimiento del ofrecimiento, cualquiera de las garantías allí autorizadas, a saber: (1) contrato de seguro contenido en una póliza, (2) patrimonio autónomo, (3) garantía bancaria, otorgada por una compañía de seguros legalmente establecida en Colombia o por una Entidad bancaria, o una sociedad fiduciaria, o una Entidad financiera sometida a vigilancia y control de la Superintendencia Financiera, por un valor equivalente al diez por ciento (10%) del presupuesto oficial, con una vigencia de tres meses (3) contados a partir de la fecha y hora de cierre del presente proceso de selección, y en todo caso deberá mantenerse vigente hasta la aprobación de la garantía que ampare los riesgos propios de la etapa contractual. Con la propuesta se debe anexar la garantía.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pStyle w:val="Default"/>
        <w:ind w:left="567"/>
        <w:jc w:val="both"/>
        <w:rPr>
          <w:color w:val="auto"/>
          <w:sz w:val="22"/>
          <w:szCs w:val="22"/>
        </w:rPr>
      </w:pPr>
      <w:r w:rsidRPr="003D77C0">
        <w:rPr>
          <w:color w:val="auto"/>
          <w:sz w:val="22"/>
          <w:szCs w:val="22"/>
        </w:rPr>
        <w:t xml:space="preserve">De conformidad con el artículo </w:t>
      </w:r>
      <w:r w:rsidR="00BF25AC" w:rsidRPr="003D77C0">
        <w:rPr>
          <w:color w:val="auto"/>
          <w:sz w:val="22"/>
          <w:szCs w:val="22"/>
        </w:rPr>
        <w:t xml:space="preserve">2.2.1.2.3.1.9 </w:t>
      </w:r>
      <w:r w:rsidRPr="003D77C0">
        <w:rPr>
          <w:color w:val="auto"/>
          <w:sz w:val="22"/>
          <w:szCs w:val="22"/>
        </w:rPr>
        <w:t>del Decreto 10</w:t>
      </w:r>
      <w:r w:rsidR="00BF25AC" w:rsidRPr="003D77C0">
        <w:rPr>
          <w:color w:val="auto"/>
          <w:sz w:val="22"/>
          <w:szCs w:val="22"/>
        </w:rPr>
        <w:t>82</w:t>
      </w:r>
      <w:r w:rsidRPr="003D77C0">
        <w:rPr>
          <w:color w:val="auto"/>
          <w:sz w:val="22"/>
          <w:szCs w:val="22"/>
        </w:rPr>
        <w:t xml:space="preserve"> de 201</w:t>
      </w:r>
      <w:r w:rsidR="00BF25AC" w:rsidRPr="003D77C0">
        <w:rPr>
          <w:color w:val="auto"/>
          <w:sz w:val="22"/>
          <w:szCs w:val="22"/>
        </w:rPr>
        <w:t>5</w:t>
      </w:r>
      <w:r w:rsidRPr="003D77C0">
        <w:rPr>
          <w:color w:val="auto"/>
          <w:sz w:val="22"/>
          <w:szCs w:val="22"/>
        </w:rPr>
        <w:t xml:space="preserve"> la garantía de seriedad de la oferta debe estar vigente desde la presentación de la propuesta, por lo tanto la no </w:t>
      </w:r>
      <w:r w:rsidRPr="003D77C0">
        <w:rPr>
          <w:color w:val="auto"/>
          <w:sz w:val="22"/>
          <w:szCs w:val="22"/>
        </w:rPr>
        <w:lastRenderedPageBreak/>
        <w:t>presentación de la garantía de seriedad en forma simultánea con la oferta será causal de rechazo de la última.</w:t>
      </w:r>
    </w:p>
    <w:p w:rsidR="003F7F26" w:rsidRPr="003D77C0" w:rsidRDefault="003F7F26" w:rsidP="0096111F">
      <w:pPr>
        <w:pStyle w:val="Default"/>
        <w:ind w:left="567"/>
        <w:jc w:val="both"/>
        <w:rPr>
          <w:color w:val="auto"/>
          <w:sz w:val="22"/>
          <w:szCs w:val="22"/>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El Departamento de Putumayo podrá solicitar la ampliación de la vigencia de la póliza o garantía, cuando se prorrogue el plazo establecido para la adjudicación.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Cuando la oferta se presente por un proponente plural bajo la figura de consorcio o unión temporal, la garantía deberá otorgarse por todos los integrantes del oferente plural; esto es, a nombre de cada una de las personas naturales y/o jurídicas que integran el oferente plural.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Si el oferente es una persona jurídica, la garantía deberá tomarse con el nombre o razón social que figura en el Certificado de Existencia y Representación Legal expedido por la Cámara de Comercio, y no sólo con su sigla, a no ser que en el referido documento se exprese que la sociedad podrá denominarse de esa manera; por tanto no podrá expedirse la garantía a nombre de quien se encuentre inscrito como representante legal.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El Departamento de Putumayo hará efectiva la totalidad de la garantía, en los siguientes casos: </w:t>
      </w:r>
    </w:p>
    <w:p w:rsidR="003F7F26" w:rsidRPr="003D77C0" w:rsidRDefault="003F7F26" w:rsidP="0096111F">
      <w:pPr>
        <w:pStyle w:val="Default"/>
        <w:ind w:left="567"/>
        <w:jc w:val="both"/>
        <w:rPr>
          <w:color w:val="auto"/>
          <w:sz w:val="22"/>
          <w:szCs w:val="22"/>
        </w:rPr>
      </w:pPr>
    </w:p>
    <w:p w:rsidR="003F7F26" w:rsidRPr="003D77C0" w:rsidRDefault="003F7F26" w:rsidP="0096111F">
      <w:pPr>
        <w:pStyle w:val="Default"/>
        <w:numPr>
          <w:ilvl w:val="0"/>
          <w:numId w:val="27"/>
        </w:numPr>
        <w:ind w:left="567" w:firstLine="0"/>
        <w:jc w:val="both"/>
        <w:rPr>
          <w:color w:val="auto"/>
          <w:sz w:val="22"/>
          <w:szCs w:val="22"/>
        </w:rPr>
      </w:pPr>
      <w:r w:rsidRPr="003D77C0">
        <w:rPr>
          <w:color w:val="auto"/>
          <w:sz w:val="22"/>
          <w:szCs w:val="22"/>
        </w:rPr>
        <w:t xml:space="preserve">La no suscripción del contrato sin justa causa por parte del Adjudicatario. </w:t>
      </w:r>
    </w:p>
    <w:p w:rsidR="003F7F26" w:rsidRPr="003D77C0" w:rsidRDefault="003F7F26" w:rsidP="0096111F">
      <w:pPr>
        <w:pStyle w:val="Default"/>
        <w:numPr>
          <w:ilvl w:val="0"/>
          <w:numId w:val="27"/>
        </w:numPr>
        <w:ind w:left="567" w:firstLine="0"/>
        <w:jc w:val="both"/>
        <w:rPr>
          <w:color w:val="auto"/>
          <w:sz w:val="22"/>
          <w:szCs w:val="22"/>
        </w:rPr>
      </w:pPr>
      <w:r w:rsidRPr="003D77C0">
        <w:rPr>
          <w:color w:val="auto"/>
          <w:sz w:val="22"/>
          <w:szCs w:val="22"/>
        </w:rPr>
        <w:t xml:space="preserve"> La no ampliación de la vigencia de la garantía de seriedad de la oferta cuando el término previsto en las Condiciones para la adjudicación del contrato se prorrogue o cuando el término de suscripción del contrato y aprobación de la garantía que ampare los riesgos propios de la etapa contractual se prorrogue, siempre y cuando esas prórrogas no excedan un término de tres meses. </w:t>
      </w:r>
    </w:p>
    <w:p w:rsidR="003F7F26" w:rsidRPr="003D77C0" w:rsidRDefault="003F7F26" w:rsidP="0096111F">
      <w:pPr>
        <w:pStyle w:val="Default"/>
        <w:numPr>
          <w:ilvl w:val="0"/>
          <w:numId w:val="27"/>
        </w:numPr>
        <w:ind w:left="567" w:firstLine="0"/>
        <w:jc w:val="both"/>
        <w:rPr>
          <w:color w:val="auto"/>
          <w:sz w:val="22"/>
          <w:szCs w:val="22"/>
        </w:rPr>
      </w:pPr>
      <w:r w:rsidRPr="003D77C0">
        <w:rPr>
          <w:color w:val="auto"/>
          <w:sz w:val="22"/>
          <w:szCs w:val="22"/>
        </w:rPr>
        <w:t xml:space="preserve">La falta de otorgamiento por parte del Adjudicatario, de la garantía de cumplimiento exigida por la Entidad para amparar el incumplimiento de las obligaciones del contrato. </w:t>
      </w:r>
    </w:p>
    <w:p w:rsidR="003F7F26" w:rsidRPr="003D77C0" w:rsidRDefault="003F7F26" w:rsidP="0096111F">
      <w:pPr>
        <w:pStyle w:val="Prrafodelista"/>
        <w:ind w:left="567"/>
        <w:rPr>
          <w:rFonts w:ascii="Arial" w:hAnsi="Arial" w:cs="Arial"/>
          <w:sz w:val="22"/>
          <w:szCs w:val="22"/>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En estos casos, el valor asegurado quedará a favor del Departamento de Putumayo. La ejecución de la garantía de seriedad de la oferta, no constituye una tasación anticipada de perjuicios; por tanto, la Entidad podrá perseguir el reconocimiento de los perjuicios no cubiertos por el valor de dicha garantía, mediante las acciones legales conducentes.</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pStyle w:val="Default"/>
        <w:ind w:left="567"/>
        <w:jc w:val="both"/>
        <w:rPr>
          <w:color w:val="auto"/>
          <w:sz w:val="22"/>
          <w:szCs w:val="22"/>
        </w:rPr>
      </w:pPr>
      <w:r w:rsidRPr="003D77C0">
        <w:rPr>
          <w:color w:val="auto"/>
          <w:sz w:val="22"/>
          <w:szCs w:val="22"/>
        </w:rPr>
        <w:t xml:space="preserve">La garantía de seriedad le será devuelta al oferente que lo solicite, una vez haya sido perfeccionado y legalizado el contrato respectivo. </w:t>
      </w:r>
    </w:p>
    <w:p w:rsidR="003F7F26" w:rsidRPr="003D77C0" w:rsidRDefault="003F7F26" w:rsidP="0096111F">
      <w:pPr>
        <w:ind w:left="567"/>
        <w:jc w:val="both"/>
        <w:rPr>
          <w:rFonts w:ascii="Arial" w:hAnsi="Arial" w:cs="Arial"/>
          <w:b/>
          <w:bCs/>
          <w:sz w:val="22"/>
          <w:szCs w:val="22"/>
          <w:lang w:val="es-CO" w:eastAsia="es-CO"/>
        </w:rPr>
      </w:pPr>
    </w:p>
    <w:p w:rsidR="003F7F26" w:rsidRPr="003D77C0" w:rsidRDefault="003F7F26" w:rsidP="0096111F">
      <w:pPr>
        <w:pStyle w:val="Default"/>
        <w:ind w:left="567"/>
        <w:jc w:val="both"/>
        <w:rPr>
          <w:b/>
          <w:color w:val="auto"/>
          <w:sz w:val="22"/>
          <w:szCs w:val="22"/>
        </w:rPr>
      </w:pPr>
      <w:r w:rsidRPr="003D77C0">
        <w:rPr>
          <w:b/>
          <w:color w:val="auto"/>
          <w:sz w:val="22"/>
          <w:szCs w:val="22"/>
        </w:rPr>
        <w:t xml:space="preserve">Acta de constitución de consorcios o uniones temporales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Si a ello hubiere lugar, se presentará acta de constitución según modelo suministrado en el pliego de condiciones, señalando los términos y porcentajes de participación en todos los casos y la designación de la persona que de manera principal y suplente los representará. </w:t>
      </w:r>
    </w:p>
    <w:p w:rsidR="003F7F26" w:rsidRPr="003D77C0" w:rsidRDefault="003F7F26" w:rsidP="0096111F">
      <w:pPr>
        <w:pStyle w:val="Default"/>
        <w:ind w:left="567"/>
        <w:jc w:val="both"/>
        <w:rPr>
          <w:b/>
          <w:color w:val="auto"/>
          <w:sz w:val="22"/>
          <w:szCs w:val="22"/>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Cada uno de los integrantes del consorcio o unión temporal, deberá acreditar que el acuerdo de consorcio o unión temporal tendrá validez durante el término de duración del contrato y </w:t>
      </w:r>
      <w:r w:rsidRPr="003D77C0">
        <w:rPr>
          <w:rFonts w:ascii="Arial" w:hAnsi="Arial" w:cs="Arial"/>
          <w:b/>
          <w:bCs/>
          <w:sz w:val="22"/>
          <w:szCs w:val="22"/>
          <w:lang w:val="es-CO" w:eastAsia="es-CO"/>
        </w:rPr>
        <w:t xml:space="preserve">UN (1) </w:t>
      </w:r>
      <w:r w:rsidRPr="003D77C0">
        <w:rPr>
          <w:rFonts w:ascii="Arial" w:hAnsi="Arial" w:cs="Arial"/>
          <w:sz w:val="22"/>
          <w:szCs w:val="22"/>
          <w:lang w:val="es-CO" w:eastAsia="es-CO"/>
        </w:rPr>
        <w:t xml:space="preserve">años más contados a partir de la suscripción de este último.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Teniendo en cuenta lo establecido en el artículo 7º de la Ley 80 de 1993, el proponente que se presente en calidad de Consorcio o Unión Temporal, además deberá anexar los siguientes documentos: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numPr>
          <w:ilvl w:val="0"/>
          <w:numId w:val="15"/>
        </w:numPr>
        <w:autoSpaceDE w:val="0"/>
        <w:autoSpaceDN w:val="0"/>
        <w:adjustRightInd w:val="0"/>
        <w:ind w:left="567" w:firstLine="0"/>
        <w:jc w:val="both"/>
        <w:rPr>
          <w:rFonts w:ascii="Arial" w:hAnsi="Arial" w:cs="Arial"/>
          <w:sz w:val="22"/>
          <w:szCs w:val="22"/>
          <w:lang w:val="es-CO" w:eastAsia="es-CO"/>
        </w:rPr>
      </w:pPr>
      <w:r w:rsidRPr="003D77C0">
        <w:rPr>
          <w:rFonts w:ascii="Arial" w:hAnsi="Arial" w:cs="Arial"/>
          <w:sz w:val="22"/>
          <w:szCs w:val="22"/>
          <w:lang w:val="es-CO" w:eastAsia="es-CO"/>
        </w:rPr>
        <w:lastRenderedPageBreak/>
        <w:t xml:space="preserve">Documento que acredite la conformación del consorcio o unión temporal.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numPr>
          <w:ilvl w:val="0"/>
          <w:numId w:val="15"/>
        </w:numPr>
        <w:autoSpaceDE w:val="0"/>
        <w:autoSpaceDN w:val="0"/>
        <w:adjustRightInd w:val="0"/>
        <w:ind w:left="567" w:firstLine="0"/>
        <w:jc w:val="both"/>
        <w:rPr>
          <w:rFonts w:ascii="Arial" w:hAnsi="Arial" w:cs="Arial"/>
          <w:sz w:val="22"/>
          <w:szCs w:val="22"/>
          <w:lang w:val="es-CO" w:eastAsia="es-CO"/>
        </w:rPr>
      </w:pPr>
      <w:r w:rsidRPr="003D77C0">
        <w:rPr>
          <w:rFonts w:ascii="Arial" w:hAnsi="Arial" w:cs="Arial"/>
          <w:sz w:val="22"/>
          <w:szCs w:val="22"/>
          <w:lang w:val="es-CO" w:eastAsia="es-CO"/>
        </w:rPr>
        <w:t xml:space="preserve">Indicar si su participación es a título de consorcio o unión temporal, y en este último caso, señalarán los términos y extensión de la participación en la propuesta y en su ejecución, los cuales no podrán ser modificados sin el consentimiento previo de la Entidad. </w:t>
      </w:r>
    </w:p>
    <w:p w:rsidR="003F7F26" w:rsidRPr="003D77C0" w:rsidRDefault="003F7F26" w:rsidP="0096111F">
      <w:pPr>
        <w:pStyle w:val="Prrafodelista"/>
        <w:ind w:left="567"/>
        <w:jc w:val="both"/>
        <w:rPr>
          <w:rFonts w:ascii="Arial" w:hAnsi="Arial" w:cs="Arial"/>
          <w:sz w:val="22"/>
          <w:szCs w:val="22"/>
          <w:lang w:val="es-CO" w:eastAsia="es-CO"/>
        </w:rPr>
      </w:pPr>
    </w:p>
    <w:p w:rsidR="003F7F26" w:rsidRPr="003D77C0" w:rsidRDefault="003F7F26" w:rsidP="0096111F">
      <w:pPr>
        <w:numPr>
          <w:ilvl w:val="0"/>
          <w:numId w:val="15"/>
        </w:numPr>
        <w:autoSpaceDE w:val="0"/>
        <w:autoSpaceDN w:val="0"/>
        <w:adjustRightInd w:val="0"/>
        <w:ind w:left="567" w:firstLine="0"/>
        <w:jc w:val="both"/>
        <w:rPr>
          <w:rFonts w:ascii="Arial" w:hAnsi="Arial" w:cs="Arial"/>
          <w:sz w:val="22"/>
          <w:szCs w:val="22"/>
          <w:lang w:val="es-CO" w:eastAsia="es-CO"/>
        </w:rPr>
      </w:pPr>
      <w:r w:rsidRPr="003D77C0">
        <w:rPr>
          <w:rFonts w:ascii="Arial" w:hAnsi="Arial" w:cs="Arial"/>
          <w:sz w:val="22"/>
          <w:szCs w:val="22"/>
          <w:lang w:val="es-CO" w:eastAsia="es-CO"/>
        </w:rPr>
        <w:t xml:space="preserve">Designación de la persona que, para todos los efectos, representará al consorcio o unión temporal y señalarán las reglas básicas que regulen las relaciones entre ellos y su responsabilidad. </w:t>
      </w: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Reporte sobre ausencia de responsabilidad fiscal, penal y disciplinaria.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Los proponentes no deberán estar reportados como responsables fiscales ni incursos en ninguna de las causales de inhabilidad o incompatibilidad previstas en las leyes de Colombia, lo cual se verificará en los respectivos certificados de responsabilidad expedidos por la Contraloría general de la República y por la Procuraduría General de la Nación, que acrediten dichas circunstancias.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Tratándose de persona jurídica, los anteriores requisitos se exigen tanto para ella como para su representante legal y para quienes presenten propuesta en calidad de consorcios o uniones temporales, la exigencia se hace de la misma forma y para cada miembro. </w:t>
      </w:r>
    </w:p>
    <w:p w:rsidR="003F7F26" w:rsidRPr="003D77C0" w:rsidRDefault="003F7F26" w:rsidP="0096111F">
      <w:pPr>
        <w:autoSpaceDE w:val="0"/>
        <w:autoSpaceDN w:val="0"/>
        <w:adjustRightInd w:val="0"/>
        <w:ind w:left="567"/>
        <w:jc w:val="both"/>
        <w:rPr>
          <w:rFonts w:ascii="Arial" w:hAnsi="Arial" w:cs="Arial"/>
          <w:sz w:val="22"/>
          <w:szCs w:val="22"/>
          <w:lang w:val="es-CO" w:eastAsia="es-CO"/>
        </w:rPr>
      </w:pP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Ausencia de causales inhabilidad, incompatibilidad, conflictos de intereses o prohibiciones para contratar con el Estado. </w:t>
      </w:r>
    </w:p>
    <w:p w:rsidR="003F7F26" w:rsidRPr="003D77C0" w:rsidRDefault="003F7F26" w:rsidP="0096111F">
      <w:pPr>
        <w:autoSpaceDE w:val="0"/>
        <w:autoSpaceDN w:val="0"/>
        <w:adjustRightInd w:val="0"/>
        <w:ind w:left="567"/>
        <w:jc w:val="both"/>
        <w:rPr>
          <w:rFonts w:ascii="Arial" w:hAnsi="Arial" w:cs="Arial"/>
          <w:b/>
          <w:sz w:val="22"/>
          <w:szCs w:val="22"/>
          <w:lang w:val="es-CO" w:eastAsia="es-CO"/>
        </w:rPr>
      </w:pPr>
    </w:p>
    <w:p w:rsidR="003F7F26" w:rsidRPr="003D77C0" w:rsidRDefault="003F7F26"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El proponente aportará una declaración escrita de NO estar incurso en causal alguna que le impida contratar con el Estado que se entenderá hecha bajo la gravedad del juramento, de conformidad con el artículo 10 del decreto 2150 de 1995 (modificado por el artículo 25 de la ley 962 de 2005 y el artículo 7 del decreto ley 019 de 2012). </w:t>
      </w:r>
    </w:p>
    <w:p w:rsidR="003F7F26" w:rsidRPr="003D77C0" w:rsidRDefault="003F7F26" w:rsidP="0096111F">
      <w:pPr>
        <w:ind w:left="567"/>
        <w:jc w:val="both"/>
        <w:rPr>
          <w:rFonts w:ascii="Arial" w:hAnsi="Arial" w:cs="Arial"/>
          <w:sz w:val="22"/>
          <w:szCs w:val="22"/>
          <w:lang w:val="es-CO" w:eastAsia="es-CO"/>
        </w:rPr>
      </w:pPr>
    </w:p>
    <w:p w:rsidR="003F7F26" w:rsidRPr="003D77C0" w:rsidRDefault="003F7F26" w:rsidP="0096111F">
      <w:pPr>
        <w:ind w:left="567"/>
        <w:jc w:val="both"/>
        <w:rPr>
          <w:rFonts w:ascii="Arial" w:hAnsi="Arial" w:cs="Arial"/>
          <w:sz w:val="22"/>
          <w:szCs w:val="22"/>
          <w:lang w:val="es-CO" w:eastAsia="es-CO"/>
        </w:rPr>
      </w:pPr>
      <w:r w:rsidRPr="003D77C0">
        <w:rPr>
          <w:rFonts w:ascii="Arial" w:hAnsi="Arial" w:cs="Arial"/>
          <w:sz w:val="22"/>
          <w:szCs w:val="22"/>
          <w:lang w:val="es-CO" w:eastAsia="es-CO"/>
        </w:rPr>
        <w:t>Las personas jurídicas lo harán a través de su representante legal, en tanto que para las formas asociativas como consorcios y uniones temporales dicha declaración se exige de cada uno de sus miembros.</w:t>
      </w:r>
    </w:p>
    <w:p w:rsidR="003F7F26" w:rsidRPr="003D77C0" w:rsidRDefault="003F7F26" w:rsidP="0096111F">
      <w:pPr>
        <w:ind w:left="567"/>
        <w:jc w:val="both"/>
        <w:rPr>
          <w:rFonts w:ascii="Arial" w:hAnsi="Arial" w:cs="Arial"/>
          <w:b/>
          <w:bCs/>
          <w:sz w:val="22"/>
          <w:szCs w:val="22"/>
        </w:rPr>
      </w:pPr>
    </w:p>
    <w:p w:rsidR="006C5440" w:rsidRPr="003D77C0" w:rsidRDefault="00124D70" w:rsidP="0096111F">
      <w:pPr>
        <w:ind w:left="567"/>
        <w:jc w:val="both"/>
        <w:rPr>
          <w:rFonts w:ascii="Arial" w:hAnsi="Arial" w:cs="Arial"/>
          <w:sz w:val="22"/>
          <w:szCs w:val="22"/>
          <w:lang w:val="es-CO" w:eastAsia="es-CO"/>
        </w:rPr>
      </w:pPr>
      <w:r w:rsidRPr="003D77C0">
        <w:rPr>
          <w:rFonts w:ascii="Arial" w:hAnsi="Arial" w:cs="Arial"/>
          <w:b/>
          <w:bCs/>
          <w:sz w:val="22"/>
          <w:szCs w:val="22"/>
        </w:rPr>
        <w:t>5</w:t>
      </w:r>
      <w:r w:rsidR="006C5440" w:rsidRPr="003D77C0">
        <w:rPr>
          <w:rFonts w:ascii="Arial" w:hAnsi="Arial" w:cs="Arial"/>
          <w:b/>
          <w:bCs/>
          <w:sz w:val="22"/>
          <w:szCs w:val="22"/>
        </w:rPr>
        <w:t>.3</w:t>
      </w:r>
      <w:r w:rsidR="003F7F26" w:rsidRPr="003D77C0">
        <w:rPr>
          <w:rFonts w:ascii="Arial" w:hAnsi="Arial" w:cs="Arial"/>
          <w:b/>
          <w:bCs/>
          <w:sz w:val="22"/>
          <w:szCs w:val="22"/>
        </w:rPr>
        <w:t>.1.2</w:t>
      </w:r>
      <w:r w:rsidR="006C5440" w:rsidRPr="003D77C0">
        <w:rPr>
          <w:rFonts w:ascii="Arial" w:hAnsi="Arial" w:cs="Arial"/>
          <w:b/>
          <w:bCs/>
          <w:sz w:val="22"/>
          <w:szCs w:val="22"/>
        </w:rPr>
        <w:t xml:space="preserve"> Requisitos habilitantes</w:t>
      </w:r>
    </w:p>
    <w:p w:rsidR="006C5440" w:rsidRPr="003D77C0" w:rsidRDefault="006C5440" w:rsidP="0096111F">
      <w:pPr>
        <w:autoSpaceDE w:val="0"/>
        <w:autoSpaceDN w:val="0"/>
        <w:adjustRightInd w:val="0"/>
        <w:ind w:left="567"/>
        <w:jc w:val="both"/>
        <w:rPr>
          <w:rFonts w:ascii="Arial" w:hAnsi="Arial" w:cs="Arial"/>
          <w:sz w:val="22"/>
          <w:szCs w:val="22"/>
          <w:lang w:val="es-CO" w:eastAsia="es-CO"/>
        </w:rPr>
      </w:pPr>
    </w:p>
    <w:p w:rsidR="006C5440" w:rsidRPr="003D77C0" w:rsidRDefault="006C5440"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 xml:space="preserve">REGISTRO </w:t>
      </w:r>
      <w:r w:rsidR="008538CC" w:rsidRPr="003D77C0">
        <w:rPr>
          <w:rFonts w:ascii="Arial" w:hAnsi="Arial" w:cs="Arial"/>
          <w:b/>
          <w:sz w:val="22"/>
          <w:szCs w:val="22"/>
          <w:lang w:val="es-CO" w:eastAsia="es-CO"/>
        </w:rPr>
        <w:t>ÚNICO</w:t>
      </w:r>
      <w:r w:rsidRPr="003D77C0">
        <w:rPr>
          <w:rFonts w:ascii="Arial" w:hAnsi="Arial" w:cs="Arial"/>
          <w:b/>
          <w:sz w:val="22"/>
          <w:szCs w:val="22"/>
          <w:lang w:val="es-CO" w:eastAsia="es-CO"/>
        </w:rPr>
        <w:t xml:space="preserve"> DE PROPONENTES </w:t>
      </w:r>
    </w:p>
    <w:p w:rsidR="006C5440" w:rsidRPr="003D77C0" w:rsidRDefault="006C5440" w:rsidP="0096111F">
      <w:pPr>
        <w:autoSpaceDE w:val="0"/>
        <w:autoSpaceDN w:val="0"/>
        <w:adjustRightInd w:val="0"/>
        <w:ind w:left="567"/>
        <w:jc w:val="both"/>
        <w:rPr>
          <w:rFonts w:ascii="Arial" w:hAnsi="Arial" w:cs="Arial"/>
          <w:sz w:val="22"/>
          <w:szCs w:val="22"/>
          <w:lang w:val="es-CO" w:eastAsia="es-CO"/>
        </w:rPr>
      </w:pPr>
    </w:p>
    <w:p w:rsidR="006C5440" w:rsidRPr="003D77C0" w:rsidRDefault="006C5440"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El oferente deberá anexar el respectivo </w:t>
      </w:r>
      <w:r w:rsidRPr="003D77C0">
        <w:rPr>
          <w:rFonts w:ascii="Arial" w:hAnsi="Arial" w:cs="Arial"/>
          <w:b/>
          <w:bCs/>
          <w:sz w:val="22"/>
          <w:szCs w:val="22"/>
          <w:lang w:val="es-CO" w:eastAsia="es-CO"/>
        </w:rPr>
        <w:t xml:space="preserve">Certificado del Registro Único de Proponentes –RUP- </w:t>
      </w:r>
      <w:r w:rsidRPr="003D77C0">
        <w:rPr>
          <w:rFonts w:ascii="Arial" w:hAnsi="Arial" w:cs="Arial"/>
          <w:sz w:val="22"/>
          <w:szCs w:val="22"/>
          <w:lang w:val="es-CO" w:eastAsia="es-CO"/>
        </w:rPr>
        <w:t xml:space="preserve">expedido por la Cámara de Comercio correspondiente, con fecha de expedición no superior a </w:t>
      </w:r>
      <w:r w:rsidR="001F7450" w:rsidRPr="003D77C0">
        <w:rPr>
          <w:rFonts w:ascii="Arial" w:hAnsi="Arial" w:cs="Arial"/>
          <w:b/>
          <w:sz w:val="22"/>
          <w:szCs w:val="22"/>
          <w:lang w:val="es-CO" w:eastAsia="es-CO"/>
        </w:rPr>
        <w:t xml:space="preserve">treinta </w:t>
      </w:r>
      <w:r w:rsidR="001F7450" w:rsidRPr="003D77C0">
        <w:rPr>
          <w:rFonts w:ascii="Arial" w:hAnsi="Arial" w:cs="Arial"/>
          <w:sz w:val="22"/>
          <w:szCs w:val="22"/>
          <w:lang w:val="es-CO" w:eastAsia="es-CO"/>
        </w:rPr>
        <w:t>(</w:t>
      </w:r>
      <w:r w:rsidR="001F7450" w:rsidRPr="003D77C0">
        <w:rPr>
          <w:rFonts w:ascii="Arial" w:hAnsi="Arial" w:cs="Arial"/>
          <w:b/>
          <w:bCs/>
          <w:sz w:val="22"/>
          <w:szCs w:val="22"/>
          <w:lang w:val="es-CO" w:eastAsia="es-CO"/>
        </w:rPr>
        <w:t>30</w:t>
      </w:r>
      <w:r w:rsidRPr="003D77C0">
        <w:rPr>
          <w:rFonts w:ascii="Arial" w:hAnsi="Arial" w:cs="Arial"/>
          <w:b/>
          <w:bCs/>
          <w:sz w:val="22"/>
          <w:szCs w:val="22"/>
          <w:lang w:val="es-CO" w:eastAsia="es-CO"/>
        </w:rPr>
        <w:t xml:space="preserve">) </w:t>
      </w:r>
      <w:r w:rsidR="00B66E05" w:rsidRPr="003D77C0">
        <w:rPr>
          <w:rFonts w:ascii="Arial" w:hAnsi="Arial" w:cs="Arial"/>
          <w:sz w:val="22"/>
          <w:szCs w:val="22"/>
          <w:lang w:val="es-CO" w:eastAsia="es-CO"/>
        </w:rPr>
        <w:t>día</w:t>
      </w:r>
      <w:r w:rsidR="001F7450" w:rsidRPr="003D77C0">
        <w:rPr>
          <w:rFonts w:ascii="Arial" w:hAnsi="Arial" w:cs="Arial"/>
          <w:sz w:val="22"/>
          <w:szCs w:val="22"/>
          <w:lang w:val="es-CO" w:eastAsia="es-CO"/>
        </w:rPr>
        <w:t>s</w:t>
      </w:r>
      <w:r w:rsidR="008538CC" w:rsidRPr="003D77C0">
        <w:rPr>
          <w:rFonts w:ascii="Arial" w:hAnsi="Arial" w:cs="Arial"/>
          <w:sz w:val="22"/>
          <w:szCs w:val="22"/>
          <w:lang w:val="es-CO" w:eastAsia="es-CO"/>
        </w:rPr>
        <w:t xml:space="preserve"> </w:t>
      </w:r>
      <w:r w:rsidR="00B66E05" w:rsidRPr="003D77C0">
        <w:rPr>
          <w:rFonts w:ascii="Arial" w:hAnsi="Arial" w:cs="Arial"/>
          <w:sz w:val="22"/>
          <w:szCs w:val="22"/>
          <w:lang w:val="es-CO" w:eastAsia="es-CO"/>
        </w:rPr>
        <w:t xml:space="preserve">hábiles </w:t>
      </w:r>
      <w:r w:rsidRPr="003D77C0">
        <w:rPr>
          <w:rFonts w:ascii="Arial" w:hAnsi="Arial" w:cs="Arial"/>
          <w:sz w:val="22"/>
          <w:szCs w:val="22"/>
          <w:lang w:val="es-CO" w:eastAsia="es-CO"/>
        </w:rPr>
        <w:t>ante</w:t>
      </w:r>
      <w:r w:rsidR="00B66E05" w:rsidRPr="003D77C0">
        <w:rPr>
          <w:rFonts w:ascii="Arial" w:hAnsi="Arial" w:cs="Arial"/>
          <w:sz w:val="22"/>
          <w:szCs w:val="22"/>
          <w:lang w:val="es-CO" w:eastAsia="es-CO"/>
        </w:rPr>
        <w:t xml:space="preserve">riores a </w:t>
      </w:r>
      <w:r w:rsidRPr="003D77C0">
        <w:rPr>
          <w:rFonts w:ascii="Arial" w:hAnsi="Arial" w:cs="Arial"/>
          <w:sz w:val="22"/>
          <w:szCs w:val="22"/>
          <w:lang w:val="es-CO" w:eastAsia="es-CO"/>
        </w:rPr>
        <w:t xml:space="preserve">la fecha de cierre del proceso. </w:t>
      </w:r>
    </w:p>
    <w:p w:rsidR="006C5440" w:rsidRPr="003D77C0" w:rsidRDefault="006C5440" w:rsidP="0096111F">
      <w:pPr>
        <w:ind w:left="567"/>
        <w:jc w:val="both"/>
        <w:rPr>
          <w:rFonts w:ascii="Arial" w:hAnsi="Arial" w:cs="Arial"/>
          <w:sz w:val="22"/>
          <w:szCs w:val="22"/>
          <w:lang w:val="es-CO" w:eastAsia="es-CO"/>
        </w:rPr>
      </w:pPr>
    </w:p>
    <w:p w:rsidR="006C5440" w:rsidRPr="003D77C0" w:rsidRDefault="006C5440" w:rsidP="0096111F">
      <w:pPr>
        <w:ind w:left="567"/>
        <w:jc w:val="both"/>
        <w:rPr>
          <w:rFonts w:ascii="Arial" w:hAnsi="Arial" w:cs="Arial"/>
          <w:sz w:val="22"/>
          <w:szCs w:val="22"/>
          <w:lang w:val="es-CO" w:eastAsia="es-CO"/>
        </w:rPr>
      </w:pPr>
      <w:r w:rsidRPr="003D77C0">
        <w:rPr>
          <w:rFonts w:ascii="Arial" w:hAnsi="Arial" w:cs="Arial"/>
          <w:sz w:val="22"/>
          <w:szCs w:val="22"/>
          <w:lang w:val="es-CO" w:eastAsia="es-CO"/>
        </w:rPr>
        <w:t>El proponente deberá aportar este certificado en firme a la fecha de cierre del proceso. Dicha exigencia aplica para cada uno de los integrantes de Consorcios, Uniones Temporales u otras formas de asociación.</w:t>
      </w:r>
    </w:p>
    <w:p w:rsidR="00BE518D" w:rsidRPr="003D77C0" w:rsidRDefault="00BE518D" w:rsidP="0096111F">
      <w:pPr>
        <w:pStyle w:val="Default"/>
        <w:ind w:left="567"/>
        <w:jc w:val="both"/>
        <w:rPr>
          <w:color w:val="auto"/>
          <w:sz w:val="22"/>
          <w:szCs w:val="22"/>
        </w:rPr>
      </w:pPr>
    </w:p>
    <w:p w:rsidR="006C5440" w:rsidRPr="003D77C0" w:rsidRDefault="006C5440" w:rsidP="0096111F">
      <w:pPr>
        <w:pStyle w:val="Default"/>
        <w:ind w:left="567"/>
        <w:jc w:val="both"/>
        <w:rPr>
          <w:color w:val="auto"/>
          <w:sz w:val="22"/>
          <w:szCs w:val="22"/>
        </w:rPr>
      </w:pPr>
      <w:r w:rsidRPr="003D77C0">
        <w:rPr>
          <w:color w:val="auto"/>
          <w:sz w:val="22"/>
          <w:szCs w:val="22"/>
        </w:rPr>
        <w:lastRenderedPageBreak/>
        <w:t xml:space="preserve">Las personas naturales o jurídicas, extranjeras sin domicilio o sin sucursal en el país, no requieren estar inscritos en el RUP. En caso de estar inscritas deberán aportar dicho certificado, en caso de no estarlo, sus condiciones serán verificadas por la Entidad en los documentos que lo soporten. </w:t>
      </w:r>
    </w:p>
    <w:p w:rsidR="008A6038" w:rsidRPr="003D77C0" w:rsidRDefault="008A6038" w:rsidP="0096111F">
      <w:pPr>
        <w:pStyle w:val="Default"/>
        <w:ind w:left="567"/>
        <w:jc w:val="both"/>
        <w:rPr>
          <w:color w:val="auto"/>
          <w:sz w:val="22"/>
          <w:szCs w:val="22"/>
        </w:rPr>
      </w:pPr>
    </w:p>
    <w:p w:rsidR="008A6038" w:rsidRPr="003D77C0" w:rsidRDefault="008A6038"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Teniendo en cuenta lo anterior, las personas interesadas en participar en el presente proceso de selección deberán encontrarse inscritas en la Cámara de Comercio respectiva de conformidad c</w:t>
      </w:r>
      <w:r w:rsidR="00BF25AC" w:rsidRPr="003D77C0">
        <w:rPr>
          <w:rFonts w:ascii="Arial" w:eastAsia="Arial" w:hAnsi="Arial" w:cs="Arial"/>
          <w:sz w:val="22"/>
          <w:szCs w:val="22"/>
          <w:lang w:val="es-CO"/>
        </w:rPr>
        <w:t xml:space="preserve">on lo dispuesto en el Decreto </w:t>
      </w:r>
      <w:r w:rsidRPr="003D77C0">
        <w:rPr>
          <w:rFonts w:ascii="Arial" w:eastAsia="Arial" w:hAnsi="Arial" w:cs="Arial"/>
          <w:sz w:val="22"/>
          <w:szCs w:val="22"/>
          <w:lang w:val="es-CO"/>
        </w:rPr>
        <w:t>10</w:t>
      </w:r>
      <w:r w:rsidR="00BF25AC" w:rsidRPr="003D77C0">
        <w:rPr>
          <w:rFonts w:ascii="Arial" w:eastAsia="Arial" w:hAnsi="Arial" w:cs="Arial"/>
          <w:sz w:val="22"/>
          <w:szCs w:val="22"/>
          <w:lang w:val="es-CO"/>
        </w:rPr>
        <w:t>82</w:t>
      </w:r>
      <w:r w:rsidRPr="003D77C0">
        <w:rPr>
          <w:rFonts w:ascii="Arial" w:eastAsia="Arial" w:hAnsi="Arial" w:cs="Arial"/>
          <w:sz w:val="22"/>
          <w:szCs w:val="22"/>
          <w:lang w:val="es-CO"/>
        </w:rPr>
        <w:t xml:space="preserve"> de 201</w:t>
      </w:r>
      <w:r w:rsidR="00BF25AC" w:rsidRPr="003D77C0">
        <w:rPr>
          <w:rFonts w:ascii="Arial" w:eastAsia="Arial" w:hAnsi="Arial" w:cs="Arial"/>
          <w:sz w:val="22"/>
          <w:szCs w:val="22"/>
          <w:lang w:val="es-CO"/>
        </w:rPr>
        <w:t>5</w:t>
      </w:r>
      <w:r w:rsidRPr="003D77C0">
        <w:rPr>
          <w:rFonts w:ascii="Arial" w:eastAsia="Arial" w:hAnsi="Arial" w:cs="Arial"/>
          <w:sz w:val="22"/>
          <w:szCs w:val="22"/>
          <w:lang w:val="es-CO"/>
        </w:rPr>
        <w:t>.</w:t>
      </w:r>
    </w:p>
    <w:p w:rsidR="00BE518D" w:rsidRPr="003D77C0" w:rsidRDefault="00BE518D" w:rsidP="0096111F">
      <w:pPr>
        <w:autoSpaceDE w:val="0"/>
        <w:autoSpaceDN w:val="0"/>
        <w:adjustRightInd w:val="0"/>
        <w:ind w:left="567"/>
        <w:jc w:val="both"/>
        <w:rPr>
          <w:rFonts w:ascii="Arial" w:hAnsi="Arial" w:cs="Arial"/>
          <w:sz w:val="22"/>
          <w:szCs w:val="22"/>
          <w:lang w:val="es-CO" w:eastAsia="es-CO"/>
        </w:rPr>
      </w:pPr>
    </w:p>
    <w:p w:rsidR="008A6038" w:rsidRPr="003D77C0" w:rsidRDefault="008A6038"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 xml:space="preserve">Se establece que la clasificación del proponente no es un requisito habilitante sino un mecanismo para establecer un lenguaje común entre los partícipes del Sistema de Compras y Contratación </w:t>
      </w:r>
      <w:r w:rsidR="00BC4B30" w:rsidRPr="003D77C0">
        <w:rPr>
          <w:rFonts w:ascii="Arial" w:eastAsia="Arial" w:hAnsi="Arial" w:cs="Arial"/>
          <w:sz w:val="22"/>
          <w:szCs w:val="22"/>
          <w:lang w:val="es-CO"/>
        </w:rPr>
        <w:t>Pública</w:t>
      </w:r>
      <w:r w:rsidRPr="003D77C0">
        <w:rPr>
          <w:rFonts w:ascii="Arial" w:eastAsia="Arial" w:hAnsi="Arial" w:cs="Arial"/>
          <w:sz w:val="22"/>
          <w:szCs w:val="22"/>
          <w:lang w:val="es-CO"/>
        </w:rPr>
        <w:t xml:space="preserve"> de conformidad con lo establecido en el numeral No 2 de la circular externa No 12 de 05 de mayo de 2014 el cual reza así: “La clasificación del proponente no es un requisito habilitante sino un mecanismo para establecer un lenguaje común entre los partícipes del Sistema de Compras y Contratación </w:t>
      </w:r>
      <w:r w:rsidR="00BC4B30" w:rsidRPr="003D77C0">
        <w:rPr>
          <w:rFonts w:ascii="Arial" w:eastAsia="Arial" w:hAnsi="Arial" w:cs="Arial"/>
          <w:sz w:val="22"/>
          <w:szCs w:val="22"/>
          <w:lang w:val="es-CO"/>
        </w:rPr>
        <w:t>Pública</w:t>
      </w:r>
      <w:r w:rsidRPr="003D77C0">
        <w:rPr>
          <w:rFonts w:ascii="Arial" w:eastAsia="Arial" w:hAnsi="Arial" w:cs="Arial"/>
          <w:sz w:val="22"/>
          <w:szCs w:val="22"/>
          <w:lang w:val="es-CO"/>
        </w:rPr>
        <w:t xml:space="preserve">. En consecuencia, las Entidades Estatales no pueden excluir a un proponente que ha acreditado los requisitos habilitantes exigidos en un proceso de Contratación por no estar inscrito en el RUP con el código de los bienes, obras o servicios del objeto de tal proceso de Contratación”. </w:t>
      </w:r>
    </w:p>
    <w:p w:rsidR="008A6038" w:rsidRPr="003D77C0" w:rsidRDefault="008A6038" w:rsidP="0096111F">
      <w:pPr>
        <w:ind w:left="567"/>
        <w:jc w:val="both"/>
        <w:rPr>
          <w:rFonts w:ascii="Arial" w:eastAsia="Arial" w:hAnsi="Arial" w:cs="Arial"/>
          <w:sz w:val="22"/>
          <w:szCs w:val="22"/>
          <w:lang w:val="es-CO"/>
        </w:rPr>
      </w:pPr>
    </w:p>
    <w:p w:rsidR="008A6038" w:rsidRPr="003D77C0" w:rsidRDefault="008A6038" w:rsidP="0096111F">
      <w:pPr>
        <w:ind w:left="567"/>
        <w:jc w:val="both"/>
        <w:rPr>
          <w:rFonts w:ascii="Arial" w:eastAsia="Arial" w:hAnsi="Arial" w:cs="Arial"/>
          <w:sz w:val="22"/>
          <w:szCs w:val="22"/>
          <w:lang w:val="es-CO"/>
        </w:rPr>
      </w:pPr>
      <w:r w:rsidRPr="003D77C0">
        <w:rPr>
          <w:rFonts w:ascii="Arial" w:eastAsia="Arial" w:hAnsi="Arial" w:cs="Arial"/>
          <w:sz w:val="22"/>
          <w:szCs w:val="22"/>
          <w:lang w:val="es-CO"/>
        </w:rPr>
        <w:t>No obstante, La experiencia es un requisito habilitante. Los proponentes deben inscribir en el RUP su experiencia usando los códigos del Clasificador de Bienes y Servicios. Por su parte, las Entidades Estatales al establecer el requisito habilitante de experiencia deben incluir los códigos específicos del objeto a contratar o el de bienes, obras o servicios afines al Proceso de Contratación respecto de los cuales los proponentes deben acreditar su experiencia.</w:t>
      </w:r>
    </w:p>
    <w:p w:rsidR="008A6038" w:rsidRPr="003D77C0" w:rsidRDefault="008A6038" w:rsidP="0096111F">
      <w:pPr>
        <w:ind w:left="567"/>
        <w:jc w:val="both"/>
        <w:rPr>
          <w:rFonts w:ascii="Arial" w:eastAsia="Arial" w:hAnsi="Arial" w:cs="Arial"/>
          <w:sz w:val="22"/>
          <w:szCs w:val="22"/>
          <w:lang w:val="es-CO"/>
        </w:rPr>
      </w:pPr>
    </w:p>
    <w:tbl>
      <w:tblPr>
        <w:tblW w:w="9371" w:type="dxa"/>
        <w:tblInd w:w="637" w:type="dxa"/>
        <w:tblCellMar>
          <w:left w:w="70" w:type="dxa"/>
          <w:right w:w="70" w:type="dxa"/>
        </w:tblCellMar>
        <w:tblLook w:val="04A0" w:firstRow="1" w:lastRow="0" w:firstColumn="1" w:lastColumn="0" w:noHBand="0" w:noVBand="1"/>
      </w:tblPr>
      <w:tblGrid>
        <w:gridCol w:w="851"/>
        <w:gridCol w:w="1983"/>
        <w:gridCol w:w="2025"/>
        <w:gridCol w:w="4512"/>
      </w:tblGrid>
      <w:tr w:rsidR="00CD201E" w:rsidRPr="003D77C0" w:rsidTr="00BC4B30">
        <w:trPr>
          <w:trHeight w:val="305"/>
        </w:trPr>
        <w:tc>
          <w:tcPr>
            <w:tcW w:w="851"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bookmarkStart w:id="2" w:name="RANGE!A48:D57"/>
            <w:r w:rsidRPr="003D77C0">
              <w:rPr>
                <w:rFonts w:ascii="Arial" w:hAnsi="Arial" w:cs="Arial"/>
                <w:b/>
                <w:bCs/>
                <w:sz w:val="22"/>
                <w:szCs w:val="22"/>
                <w:lang w:val="es-CO" w:eastAsia="es-CO"/>
              </w:rPr>
              <w:t>SEG</w:t>
            </w:r>
            <w:bookmarkEnd w:id="2"/>
          </w:p>
        </w:tc>
        <w:tc>
          <w:tcPr>
            <w:tcW w:w="1983" w:type="dxa"/>
            <w:tcBorders>
              <w:top w:val="single" w:sz="4" w:space="0" w:color="auto"/>
              <w:left w:val="nil"/>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FAMILIA</w:t>
            </w:r>
          </w:p>
        </w:tc>
        <w:tc>
          <w:tcPr>
            <w:tcW w:w="2025" w:type="dxa"/>
            <w:tcBorders>
              <w:top w:val="single" w:sz="4" w:space="0" w:color="auto"/>
              <w:left w:val="nil"/>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CLASE</w:t>
            </w:r>
          </w:p>
        </w:tc>
        <w:tc>
          <w:tcPr>
            <w:tcW w:w="4512" w:type="dxa"/>
            <w:tcBorders>
              <w:top w:val="single" w:sz="4" w:space="0" w:color="auto"/>
              <w:left w:val="nil"/>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NOMBRE CLASE</w:t>
            </w:r>
          </w:p>
        </w:tc>
      </w:tr>
      <w:tr w:rsidR="00CD201E" w:rsidRPr="003D77C0" w:rsidTr="00BC4B30">
        <w:trPr>
          <w:trHeight w:val="30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1983"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2025"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4512" w:type="dxa"/>
            <w:tcBorders>
              <w:top w:val="nil"/>
              <w:left w:val="nil"/>
              <w:bottom w:val="single" w:sz="4" w:space="0" w:color="auto"/>
              <w:right w:val="single" w:sz="4" w:space="0" w:color="auto"/>
            </w:tcBorders>
            <w:shd w:val="clear" w:color="auto" w:fill="auto"/>
            <w:vAlign w:val="center"/>
            <w:hideMark/>
          </w:tcPr>
          <w:p w:rsidR="00CD201E" w:rsidRPr="003D77C0" w:rsidRDefault="00CD201E" w:rsidP="00BC4B30">
            <w:pPr>
              <w:jc w:val="center"/>
              <w:rPr>
                <w:rFonts w:ascii="Arial" w:hAnsi="Arial" w:cs="Arial"/>
                <w:sz w:val="22"/>
                <w:szCs w:val="22"/>
                <w:lang w:val="es-CO" w:eastAsia="es-CO"/>
              </w:rPr>
            </w:pPr>
          </w:p>
        </w:tc>
      </w:tr>
      <w:tr w:rsidR="00CD201E" w:rsidRPr="003D77C0" w:rsidTr="00BC4B30">
        <w:trPr>
          <w:trHeight w:val="30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1983"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2025"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4512" w:type="dxa"/>
            <w:tcBorders>
              <w:top w:val="nil"/>
              <w:left w:val="nil"/>
              <w:bottom w:val="single" w:sz="4" w:space="0" w:color="auto"/>
              <w:right w:val="single" w:sz="4" w:space="0" w:color="auto"/>
            </w:tcBorders>
            <w:shd w:val="clear" w:color="auto" w:fill="auto"/>
            <w:vAlign w:val="center"/>
            <w:hideMark/>
          </w:tcPr>
          <w:p w:rsidR="00CD201E" w:rsidRPr="003D77C0" w:rsidRDefault="00CD201E" w:rsidP="00BC4B30">
            <w:pPr>
              <w:jc w:val="center"/>
              <w:rPr>
                <w:rFonts w:ascii="Arial" w:hAnsi="Arial" w:cs="Arial"/>
                <w:sz w:val="22"/>
                <w:szCs w:val="22"/>
                <w:lang w:val="es-CO" w:eastAsia="es-CO"/>
              </w:rPr>
            </w:pPr>
          </w:p>
        </w:tc>
      </w:tr>
      <w:tr w:rsidR="00CD201E" w:rsidRPr="003D77C0" w:rsidTr="00BC4B30">
        <w:trPr>
          <w:trHeight w:val="305"/>
        </w:trPr>
        <w:tc>
          <w:tcPr>
            <w:tcW w:w="851" w:type="dxa"/>
            <w:tcBorders>
              <w:top w:val="nil"/>
              <w:left w:val="single" w:sz="4" w:space="0" w:color="auto"/>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1983"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2025"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4512" w:type="dxa"/>
            <w:tcBorders>
              <w:top w:val="nil"/>
              <w:left w:val="nil"/>
              <w:bottom w:val="single" w:sz="4" w:space="0" w:color="auto"/>
              <w:right w:val="single" w:sz="4" w:space="0" w:color="auto"/>
            </w:tcBorders>
            <w:shd w:val="clear" w:color="auto" w:fill="auto"/>
            <w:vAlign w:val="center"/>
            <w:hideMark/>
          </w:tcPr>
          <w:p w:rsidR="00CD201E" w:rsidRPr="003D77C0" w:rsidRDefault="00CD201E" w:rsidP="00BC4B30">
            <w:pPr>
              <w:jc w:val="center"/>
              <w:rPr>
                <w:rFonts w:ascii="Arial" w:hAnsi="Arial" w:cs="Arial"/>
                <w:sz w:val="22"/>
                <w:szCs w:val="22"/>
                <w:lang w:val="es-CO" w:eastAsia="es-CO"/>
              </w:rPr>
            </w:pPr>
          </w:p>
        </w:tc>
      </w:tr>
    </w:tbl>
    <w:p w:rsidR="009B5DB1" w:rsidRPr="003D77C0" w:rsidRDefault="009B5DB1" w:rsidP="0096111F">
      <w:pPr>
        <w:pStyle w:val="Prrafodelista"/>
        <w:autoSpaceDE w:val="0"/>
        <w:autoSpaceDN w:val="0"/>
        <w:adjustRightInd w:val="0"/>
        <w:ind w:left="567"/>
        <w:jc w:val="both"/>
        <w:rPr>
          <w:rFonts w:ascii="Arial" w:hAnsi="Arial" w:cs="Arial"/>
          <w:sz w:val="22"/>
          <w:szCs w:val="22"/>
          <w:lang w:val="es-CO"/>
        </w:rPr>
      </w:pPr>
    </w:p>
    <w:p w:rsidR="008A6038" w:rsidRPr="003D77C0" w:rsidRDefault="008A6038"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Sin embargo, el objeto social del proponente en el certificado de Cámara de Comercio debe tener las actividades en relación directa con el objeto de la presente contratación.</w:t>
      </w:r>
    </w:p>
    <w:p w:rsidR="001423AB" w:rsidRPr="003D77C0" w:rsidRDefault="001423AB" w:rsidP="0096111F">
      <w:pPr>
        <w:pStyle w:val="Default"/>
        <w:ind w:left="567"/>
        <w:jc w:val="both"/>
        <w:rPr>
          <w:b/>
          <w:color w:val="auto"/>
          <w:sz w:val="22"/>
          <w:szCs w:val="22"/>
        </w:rPr>
      </w:pPr>
    </w:p>
    <w:p w:rsidR="00E35E9E" w:rsidRPr="003D77C0" w:rsidRDefault="00E35E9E" w:rsidP="0096111F">
      <w:pPr>
        <w:pStyle w:val="Default"/>
        <w:ind w:left="567"/>
        <w:jc w:val="both"/>
        <w:rPr>
          <w:b/>
          <w:color w:val="auto"/>
          <w:sz w:val="22"/>
          <w:szCs w:val="22"/>
        </w:rPr>
      </w:pPr>
      <w:r w:rsidRPr="003D77C0">
        <w:rPr>
          <w:b/>
          <w:color w:val="auto"/>
          <w:sz w:val="22"/>
          <w:szCs w:val="22"/>
        </w:rPr>
        <w:t xml:space="preserve">EXPERIENCIA </w:t>
      </w:r>
      <w:r w:rsidR="008538CC" w:rsidRPr="003D77C0">
        <w:rPr>
          <w:b/>
          <w:color w:val="auto"/>
          <w:sz w:val="22"/>
          <w:szCs w:val="22"/>
        </w:rPr>
        <w:t>(GENERAL Y/O ESPECÍFICA)</w:t>
      </w:r>
    </w:p>
    <w:p w:rsidR="00E35E9E" w:rsidRPr="003D77C0" w:rsidRDefault="00E35E9E" w:rsidP="0096111F">
      <w:pPr>
        <w:autoSpaceDE w:val="0"/>
        <w:autoSpaceDN w:val="0"/>
        <w:adjustRightInd w:val="0"/>
        <w:ind w:left="567"/>
        <w:jc w:val="both"/>
        <w:rPr>
          <w:rFonts w:ascii="Arial" w:hAnsi="Arial" w:cs="Arial"/>
          <w:sz w:val="22"/>
          <w:szCs w:val="22"/>
          <w:lang w:val="es-CO" w:eastAsia="es-CO"/>
        </w:rPr>
      </w:pPr>
    </w:p>
    <w:p w:rsidR="008A6038" w:rsidRPr="003D77C0" w:rsidRDefault="008A6038"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Para la verificación de la experiencia, se tomará únicamente la información contenida en el Registro Único de Proponentes RUP actualizado y deberá estar en firme.</w:t>
      </w:r>
    </w:p>
    <w:p w:rsidR="008A6038" w:rsidRPr="003D77C0" w:rsidRDefault="008A6038" w:rsidP="0096111F">
      <w:pPr>
        <w:pStyle w:val="Prrafodelista"/>
        <w:autoSpaceDE w:val="0"/>
        <w:autoSpaceDN w:val="0"/>
        <w:adjustRightInd w:val="0"/>
        <w:ind w:left="567"/>
        <w:jc w:val="both"/>
        <w:rPr>
          <w:rFonts w:ascii="Arial" w:hAnsi="Arial" w:cs="Arial"/>
          <w:sz w:val="22"/>
          <w:szCs w:val="22"/>
          <w:lang w:val="es-CO"/>
        </w:rPr>
      </w:pPr>
    </w:p>
    <w:p w:rsidR="008A6038" w:rsidRPr="003D77C0" w:rsidRDefault="008A6038" w:rsidP="0096111F">
      <w:pPr>
        <w:widowControl w:val="0"/>
        <w:overflowPunct w:val="0"/>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La experiencia acreditada en el RUP, se exige en máximo </w:t>
      </w:r>
      <w:r w:rsidR="008538CC" w:rsidRPr="00BC4B30">
        <w:rPr>
          <w:rFonts w:ascii="Arial" w:hAnsi="Arial" w:cs="Arial"/>
          <w:color w:val="00B0F0"/>
          <w:sz w:val="22"/>
          <w:szCs w:val="22"/>
        </w:rPr>
        <w:t>XXX</w:t>
      </w:r>
      <w:r w:rsidRPr="00BC4B30">
        <w:rPr>
          <w:rFonts w:ascii="Arial" w:hAnsi="Arial" w:cs="Arial"/>
          <w:color w:val="00B0F0"/>
          <w:sz w:val="22"/>
          <w:szCs w:val="22"/>
        </w:rPr>
        <w:t xml:space="preserve"> (</w:t>
      </w:r>
      <w:r w:rsidR="008538CC" w:rsidRPr="00BC4B30">
        <w:rPr>
          <w:rFonts w:ascii="Arial" w:hAnsi="Arial" w:cs="Arial"/>
          <w:color w:val="00B0F0"/>
          <w:sz w:val="22"/>
          <w:szCs w:val="22"/>
        </w:rPr>
        <w:t>XX</w:t>
      </w:r>
      <w:r w:rsidRPr="00BC4B30">
        <w:rPr>
          <w:rFonts w:ascii="Arial" w:hAnsi="Arial" w:cs="Arial"/>
          <w:color w:val="00B0F0"/>
          <w:sz w:val="22"/>
          <w:szCs w:val="22"/>
        </w:rPr>
        <w:t>)</w:t>
      </w:r>
      <w:r w:rsidRPr="003D77C0">
        <w:rPr>
          <w:rFonts w:ascii="Arial" w:hAnsi="Arial" w:cs="Arial"/>
          <w:sz w:val="22"/>
          <w:szCs w:val="22"/>
        </w:rPr>
        <w:t xml:space="preserve"> contratos ejecutados con anterioridad a la fecha de cierre del presente proceso y cuya sumatoria de los valores de los certificados deberá ser igual o superior al </w:t>
      </w:r>
      <w:r w:rsidR="008538CC" w:rsidRPr="00BC4B30">
        <w:rPr>
          <w:rFonts w:ascii="Arial" w:hAnsi="Arial" w:cs="Arial"/>
          <w:color w:val="00B0F0"/>
          <w:sz w:val="22"/>
          <w:szCs w:val="22"/>
        </w:rPr>
        <w:t>XXXX</w:t>
      </w:r>
      <w:r w:rsidRPr="00BC4B30">
        <w:rPr>
          <w:rFonts w:ascii="Arial" w:hAnsi="Arial" w:cs="Arial"/>
          <w:color w:val="00B0F0"/>
          <w:sz w:val="22"/>
          <w:szCs w:val="22"/>
        </w:rPr>
        <w:t xml:space="preserve"> por ciento (</w:t>
      </w:r>
      <w:r w:rsidR="008538CC" w:rsidRPr="00BC4B30">
        <w:rPr>
          <w:rFonts w:ascii="Arial" w:hAnsi="Arial" w:cs="Arial"/>
          <w:color w:val="00B0F0"/>
          <w:sz w:val="22"/>
          <w:szCs w:val="22"/>
        </w:rPr>
        <w:t>XXX</w:t>
      </w:r>
      <w:r w:rsidRPr="00BC4B30">
        <w:rPr>
          <w:rFonts w:ascii="Arial" w:hAnsi="Arial" w:cs="Arial"/>
          <w:color w:val="00B0F0"/>
          <w:sz w:val="22"/>
          <w:szCs w:val="22"/>
        </w:rPr>
        <w:t>%)</w:t>
      </w:r>
      <w:r w:rsidRPr="003D77C0">
        <w:rPr>
          <w:rFonts w:ascii="Arial" w:hAnsi="Arial" w:cs="Arial"/>
          <w:sz w:val="22"/>
          <w:szCs w:val="22"/>
        </w:rPr>
        <w:t xml:space="preserve"> del presupuesto oficial tasado en SMMLV.</w:t>
      </w:r>
    </w:p>
    <w:p w:rsidR="008A6038" w:rsidRPr="003D77C0" w:rsidRDefault="008A6038" w:rsidP="0096111F">
      <w:pPr>
        <w:pStyle w:val="Prrafodelista"/>
        <w:autoSpaceDE w:val="0"/>
        <w:autoSpaceDN w:val="0"/>
        <w:adjustRightInd w:val="0"/>
        <w:ind w:left="567"/>
        <w:jc w:val="both"/>
        <w:rPr>
          <w:rFonts w:ascii="Arial" w:hAnsi="Arial" w:cs="Arial"/>
          <w:sz w:val="22"/>
          <w:szCs w:val="22"/>
        </w:rPr>
      </w:pPr>
    </w:p>
    <w:p w:rsidR="008A6038" w:rsidRPr="003D77C0" w:rsidRDefault="008A6038" w:rsidP="0096111F">
      <w:pPr>
        <w:pStyle w:val="Prrafodelista"/>
        <w:autoSpaceDE w:val="0"/>
        <w:autoSpaceDN w:val="0"/>
        <w:adjustRightInd w:val="0"/>
        <w:ind w:left="567"/>
        <w:jc w:val="both"/>
        <w:rPr>
          <w:rFonts w:ascii="Arial" w:hAnsi="Arial" w:cs="Arial"/>
          <w:sz w:val="22"/>
          <w:szCs w:val="22"/>
        </w:rPr>
      </w:pPr>
      <w:r w:rsidRPr="003D77C0">
        <w:rPr>
          <w:rFonts w:ascii="Arial" w:hAnsi="Arial" w:cs="Arial"/>
          <w:sz w:val="22"/>
          <w:szCs w:val="22"/>
        </w:rPr>
        <w:t xml:space="preserve">El objeto de las certificaciones, deberá contener como mínimo en </w:t>
      </w:r>
      <w:r w:rsidR="008538CC" w:rsidRPr="00BC4B30">
        <w:rPr>
          <w:rFonts w:ascii="Arial" w:hAnsi="Arial" w:cs="Arial"/>
          <w:color w:val="00B0F0"/>
          <w:sz w:val="22"/>
          <w:szCs w:val="22"/>
        </w:rPr>
        <w:t>XXXX</w:t>
      </w:r>
      <w:r w:rsidRPr="00BC4B30">
        <w:rPr>
          <w:rFonts w:ascii="Arial" w:hAnsi="Arial" w:cs="Arial"/>
          <w:color w:val="00B0F0"/>
          <w:sz w:val="22"/>
          <w:szCs w:val="22"/>
        </w:rPr>
        <w:t xml:space="preserve"> (</w:t>
      </w:r>
      <w:r w:rsidR="008538CC" w:rsidRPr="00BC4B30">
        <w:rPr>
          <w:rFonts w:ascii="Arial" w:hAnsi="Arial" w:cs="Arial"/>
          <w:color w:val="00B0F0"/>
          <w:sz w:val="22"/>
          <w:szCs w:val="22"/>
        </w:rPr>
        <w:t>XX</w:t>
      </w:r>
      <w:r w:rsidRPr="00BC4B30">
        <w:rPr>
          <w:rFonts w:ascii="Arial" w:hAnsi="Arial" w:cs="Arial"/>
          <w:color w:val="00B0F0"/>
          <w:sz w:val="22"/>
          <w:szCs w:val="22"/>
        </w:rPr>
        <w:t>)</w:t>
      </w:r>
      <w:r w:rsidRPr="003D77C0">
        <w:rPr>
          <w:rFonts w:ascii="Arial" w:hAnsi="Arial" w:cs="Arial"/>
          <w:sz w:val="22"/>
          <w:szCs w:val="22"/>
        </w:rPr>
        <w:t xml:space="preserve"> de los siguientes códigos de codificación del bien, según las Naciones Unidas - UNSPSC relacionada en el presente proceso de selección. Así: </w:t>
      </w:r>
    </w:p>
    <w:p w:rsidR="00CD201E" w:rsidRPr="003D77C0" w:rsidRDefault="00CD201E" w:rsidP="0096111F">
      <w:pPr>
        <w:pStyle w:val="Prrafodelista"/>
        <w:autoSpaceDE w:val="0"/>
        <w:autoSpaceDN w:val="0"/>
        <w:adjustRightInd w:val="0"/>
        <w:ind w:left="567"/>
        <w:jc w:val="both"/>
        <w:rPr>
          <w:rFonts w:ascii="Arial" w:hAnsi="Arial" w:cs="Arial"/>
          <w:sz w:val="22"/>
          <w:szCs w:val="22"/>
        </w:rPr>
      </w:pPr>
    </w:p>
    <w:tbl>
      <w:tblPr>
        <w:tblW w:w="9377" w:type="dxa"/>
        <w:tblInd w:w="637" w:type="dxa"/>
        <w:tblCellMar>
          <w:left w:w="70" w:type="dxa"/>
          <w:right w:w="70" w:type="dxa"/>
        </w:tblCellMar>
        <w:tblLook w:val="04A0" w:firstRow="1" w:lastRow="0" w:firstColumn="1" w:lastColumn="0" w:noHBand="0" w:noVBand="1"/>
      </w:tblPr>
      <w:tblGrid>
        <w:gridCol w:w="1134"/>
        <w:gridCol w:w="1418"/>
        <w:gridCol w:w="1662"/>
        <w:gridCol w:w="5163"/>
      </w:tblGrid>
      <w:tr w:rsidR="00CD201E" w:rsidRPr="003D77C0" w:rsidTr="00BC4B30">
        <w:trPr>
          <w:trHeight w:val="300"/>
        </w:trPr>
        <w:tc>
          <w:tcPr>
            <w:tcW w:w="1134" w:type="dxa"/>
            <w:tcBorders>
              <w:top w:val="single" w:sz="4" w:space="0" w:color="auto"/>
              <w:left w:val="single" w:sz="4" w:space="0" w:color="auto"/>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lastRenderedPageBreak/>
              <w:t>SEG</w:t>
            </w:r>
          </w:p>
        </w:tc>
        <w:tc>
          <w:tcPr>
            <w:tcW w:w="1418" w:type="dxa"/>
            <w:tcBorders>
              <w:top w:val="single" w:sz="4" w:space="0" w:color="auto"/>
              <w:left w:val="nil"/>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FAMILIA</w:t>
            </w:r>
          </w:p>
        </w:tc>
        <w:tc>
          <w:tcPr>
            <w:tcW w:w="1662" w:type="dxa"/>
            <w:tcBorders>
              <w:top w:val="single" w:sz="4" w:space="0" w:color="auto"/>
              <w:left w:val="nil"/>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CLASE</w:t>
            </w:r>
          </w:p>
        </w:tc>
        <w:tc>
          <w:tcPr>
            <w:tcW w:w="5163" w:type="dxa"/>
            <w:tcBorders>
              <w:top w:val="single" w:sz="4" w:space="0" w:color="auto"/>
              <w:left w:val="nil"/>
              <w:bottom w:val="single" w:sz="4" w:space="0" w:color="auto"/>
              <w:right w:val="single" w:sz="4" w:space="0" w:color="auto"/>
            </w:tcBorders>
            <w:shd w:val="clear" w:color="000000" w:fill="D8D8D8"/>
            <w:noWrap/>
            <w:vAlign w:val="center"/>
            <w:hideMark/>
          </w:tcPr>
          <w:p w:rsidR="00CD201E" w:rsidRPr="003D77C0" w:rsidRDefault="00CD201E"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NOMBRE CLASE</w:t>
            </w:r>
          </w:p>
        </w:tc>
      </w:tr>
      <w:tr w:rsidR="00CD201E" w:rsidRPr="003D77C0" w:rsidTr="00BC4B30">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1418"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1662"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5163" w:type="dxa"/>
            <w:tcBorders>
              <w:top w:val="nil"/>
              <w:left w:val="nil"/>
              <w:bottom w:val="single" w:sz="4" w:space="0" w:color="auto"/>
              <w:right w:val="single" w:sz="4" w:space="0" w:color="auto"/>
            </w:tcBorders>
            <w:shd w:val="clear" w:color="auto" w:fill="auto"/>
            <w:vAlign w:val="center"/>
            <w:hideMark/>
          </w:tcPr>
          <w:p w:rsidR="00CD201E" w:rsidRPr="003D77C0" w:rsidRDefault="00CD201E" w:rsidP="00BC4B30">
            <w:pPr>
              <w:jc w:val="center"/>
              <w:rPr>
                <w:rFonts w:ascii="Arial" w:hAnsi="Arial" w:cs="Arial"/>
                <w:sz w:val="22"/>
                <w:szCs w:val="22"/>
                <w:lang w:val="es-CO" w:eastAsia="es-CO"/>
              </w:rPr>
            </w:pPr>
          </w:p>
        </w:tc>
      </w:tr>
      <w:tr w:rsidR="00CD201E" w:rsidRPr="003D77C0" w:rsidTr="00BC4B30">
        <w:trPr>
          <w:trHeight w:val="300"/>
        </w:trPr>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1418"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1662" w:type="dxa"/>
            <w:tcBorders>
              <w:top w:val="nil"/>
              <w:left w:val="nil"/>
              <w:bottom w:val="single" w:sz="4" w:space="0" w:color="auto"/>
              <w:right w:val="single" w:sz="4" w:space="0" w:color="auto"/>
            </w:tcBorders>
            <w:shd w:val="clear" w:color="auto" w:fill="auto"/>
            <w:noWrap/>
            <w:vAlign w:val="center"/>
            <w:hideMark/>
          </w:tcPr>
          <w:p w:rsidR="00CD201E" w:rsidRPr="003D77C0" w:rsidRDefault="00CD201E" w:rsidP="00BC4B30">
            <w:pPr>
              <w:jc w:val="center"/>
              <w:rPr>
                <w:rFonts w:ascii="Arial" w:hAnsi="Arial" w:cs="Arial"/>
                <w:sz w:val="22"/>
                <w:szCs w:val="22"/>
                <w:lang w:val="es-CO" w:eastAsia="es-CO"/>
              </w:rPr>
            </w:pPr>
          </w:p>
        </w:tc>
        <w:tc>
          <w:tcPr>
            <w:tcW w:w="5163" w:type="dxa"/>
            <w:tcBorders>
              <w:top w:val="nil"/>
              <w:left w:val="nil"/>
              <w:bottom w:val="single" w:sz="4" w:space="0" w:color="auto"/>
              <w:right w:val="single" w:sz="4" w:space="0" w:color="auto"/>
            </w:tcBorders>
            <w:shd w:val="clear" w:color="auto" w:fill="auto"/>
            <w:vAlign w:val="center"/>
            <w:hideMark/>
          </w:tcPr>
          <w:p w:rsidR="00CD201E" w:rsidRPr="003D77C0" w:rsidRDefault="00CD201E" w:rsidP="00BC4B30">
            <w:pPr>
              <w:jc w:val="center"/>
              <w:rPr>
                <w:rFonts w:ascii="Arial" w:hAnsi="Arial" w:cs="Arial"/>
                <w:sz w:val="22"/>
                <w:szCs w:val="22"/>
                <w:lang w:val="es-CO" w:eastAsia="es-CO"/>
              </w:rPr>
            </w:pPr>
          </w:p>
        </w:tc>
      </w:tr>
    </w:tbl>
    <w:p w:rsidR="00CD201E" w:rsidRPr="003D77C0" w:rsidRDefault="00CD201E" w:rsidP="0096111F">
      <w:pPr>
        <w:pStyle w:val="Prrafodelista"/>
        <w:autoSpaceDE w:val="0"/>
        <w:autoSpaceDN w:val="0"/>
        <w:adjustRightInd w:val="0"/>
        <w:ind w:left="567"/>
        <w:jc w:val="both"/>
        <w:rPr>
          <w:rFonts w:ascii="Arial" w:hAnsi="Arial" w:cs="Arial"/>
          <w:sz w:val="22"/>
          <w:szCs w:val="22"/>
        </w:rPr>
      </w:pPr>
    </w:p>
    <w:p w:rsidR="008A6038" w:rsidRPr="003D77C0" w:rsidRDefault="008A6038" w:rsidP="0096111F">
      <w:pPr>
        <w:pStyle w:val="Prrafodelista"/>
        <w:autoSpaceDE w:val="0"/>
        <w:autoSpaceDN w:val="0"/>
        <w:adjustRightInd w:val="0"/>
        <w:ind w:left="567"/>
        <w:jc w:val="both"/>
        <w:rPr>
          <w:rFonts w:ascii="Arial" w:hAnsi="Arial" w:cs="Arial"/>
          <w:sz w:val="22"/>
          <w:szCs w:val="22"/>
        </w:rPr>
      </w:pPr>
      <w:r w:rsidRPr="003D77C0">
        <w:rPr>
          <w:rFonts w:ascii="Arial" w:hAnsi="Arial" w:cs="Arial"/>
          <w:sz w:val="22"/>
          <w:szCs w:val="22"/>
        </w:rPr>
        <w:t>El total de experiencias aportadas en el R.U.P debe acreditar que contienen los códigos UNSPSC hasta tercer nivel (Clase), ya sea en una sola experiencia o en la sumatoria de estas.</w:t>
      </w:r>
      <w:r w:rsidR="008538CC" w:rsidRPr="003D77C0">
        <w:rPr>
          <w:rFonts w:ascii="Arial" w:hAnsi="Arial" w:cs="Arial"/>
          <w:sz w:val="22"/>
          <w:szCs w:val="22"/>
        </w:rPr>
        <w:t xml:space="preserve"> </w:t>
      </w:r>
      <w:r w:rsidRPr="003D77C0">
        <w:rPr>
          <w:rFonts w:ascii="Arial" w:hAnsi="Arial" w:cs="Arial"/>
          <w:sz w:val="22"/>
          <w:szCs w:val="22"/>
        </w:rPr>
        <w:t xml:space="preserve">En caso de que algún código de los </w:t>
      </w:r>
      <w:r w:rsidR="00935041" w:rsidRPr="003D77C0">
        <w:rPr>
          <w:rFonts w:ascii="Arial" w:hAnsi="Arial" w:cs="Arial"/>
          <w:sz w:val="22"/>
          <w:szCs w:val="22"/>
        </w:rPr>
        <w:t>seis</w:t>
      </w:r>
      <w:r w:rsidRPr="003D77C0">
        <w:rPr>
          <w:rFonts w:ascii="Arial" w:hAnsi="Arial" w:cs="Arial"/>
          <w:sz w:val="22"/>
          <w:szCs w:val="22"/>
        </w:rPr>
        <w:t xml:space="preserve"> (0</w:t>
      </w:r>
      <w:r w:rsidR="00935041" w:rsidRPr="003D77C0">
        <w:rPr>
          <w:rFonts w:ascii="Arial" w:hAnsi="Arial" w:cs="Arial"/>
          <w:sz w:val="22"/>
          <w:szCs w:val="22"/>
        </w:rPr>
        <w:t>6</w:t>
      </w:r>
      <w:r w:rsidRPr="003D77C0">
        <w:rPr>
          <w:rFonts w:ascii="Arial" w:hAnsi="Arial" w:cs="Arial"/>
          <w:sz w:val="22"/>
          <w:szCs w:val="22"/>
        </w:rPr>
        <w:t xml:space="preserve">) mínimos requeridos no se reporte en las experiencias en el RUP, el oferente no será habilitado. </w:t>
      </w:r>
    </w:p>
    <w:p w:rsidR="009248C0" w:rsidRPr="003D77C0" w:rsidRDefault="009248C0" w:rsidP="0096111F">
      <w:pPr>
        <w:autoSpaceDE w:val="0"/>
        <w:autoSpaceDN w:val="0"/>
        <w:adjustRightInd w:val="0"/>
        <w:ind w:left="567"/>
        <w:jc w:val="both"/>
        <w:rPr>
          <w:rFonts w:ascii="Arial" w:hAnsi="Arial" w:cs="Arial"/>
          <w:b/>
          <w:sz w:val="22"/>
          <w:szCs w:val="22"/>
          <w:lang w:eastAsia="es-CO"/>
        </w:rPr>
      </w:pPr>
    </w:p>
    <w:p w:rsidR="004A27F1" w:rsidRPr="003D77C0" w:rsidRDefault="00F87C73"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CAPACIDAD FINANCIERA:</w:t>
      </w:r>
    </w:p>
    <w:p w:rsidR="00F87C73" w:rsidRPr="003D77C0" w:rsidRDefault="00F87C73" w:rsidP="0096111F">
      <w:pPr>
        <w:autoSpaceDE w:val="0"/>
        <w:autoSpaceDN w:val="0"/>
        <w:adjustRightInd w:val="0"/>
        <w:ind w:left="567"/>
        <w:jc w:val="both"/>
        <w:rPr>
          <w:rFonts w:ascii="Arial" w:hAnsi="Arial" w:cs="Arial"/>
          <w:b/>
          <w:sz w:val="22"/>
          <w:szCs w:val="22"/>
          <w:lang w:val="es-CO" w:eastAsia="es-CO"/>
        </w:rPr>
      </w:pP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Todos los proponentes que demuestren interés en participar en el presente proceso de contratación deberán estar inscritos en el Registro Único de Proponentes con el fin de que la entidad realice la verificación de los requisitos habilitantes de carácter financiero de conformidad con</w:t>
      </w:r>
      <w:r w:rsidR="00BF25AC" w:rsidRPr="003D77C0">
        <w:rPr>
          <w:rFonts w:ascii="Arial" w:hAnsi="Arial" w:cs="Arial"/>
          <w:sz w:val="22"/>
          <w:szCs w:val="22"/>
          <w:lang w:val="es-CO"/>
        </w:rPr>
        <w:t xml:space="preserve"> lo establecido en el Decreto </w:t>
      </w:r>
      <w:r w:rsidRPr="003D77C0">
        <w:rPr>
          <w:rFonts w:ascii="Arial" w:hAnsi="Arial" w:cs="Arial"/>
          <w:sz w:val="22"/>
          <w:szCs w:val="22"/>
          <w:lang w:val="es-CO"/>
        </w:rPr>
        <w:t>10</w:t>
      </w:r>
      <w:r w:rsidR="00BF25AC" w:rsidRPr="003D77C0">
        <w:rPr>
          <w:rFonts w:ascii="Arial" w:hAnsi="Arial" w:cs="Arial"/>
          <w:sz w:val="22"/>
          <w:szCs w:val="22"/>
          <w:lang w:val="es-CO"/>
        </w:rPr>
        <w:t>82</w:t>
      </w:r>
      <w:r w:rsidRPr="003D77C0">
        <w:rPr>
          <w:rFonts w:ascii="Arial" w:hAnsi="Arial" w:cs="Arial"/>
          <w:sz w:val="22"/>
          <w:szCs w:val="22"/>
          <w:lang w:val="es-CO"/>
        </w:rPr>
        <w:t xml:space="preserve"> de 201</w:t>
      </w:r>
      <w:r w:rsidR="00BF25AC" w:rsidRPr="003D77C0">
        <w:rPr>
          <w:rFonts w:ascii="Arial" w:hAnsi="Arial" w:cs="Arial"/>
          <w:sz w:val="22"/>
          <w:szCs w:val="22"/>
          <w:lang w:val="es-CO"/>
        </w:rPr>
        <w:t>5</w:t>
      </w:r>
      <w:r w:rsidRPr="003D77C0">
        <w:rPr>
          <w:rFonts w:ascii="Arial" w:hAnsi="Arial" w:cs="Arial"/>
          <w:sz w:val="22"/>
          <w:szCs w:val="22"/>
          <w:lang w:val="es-CO"/>
        </w:rPr>
        <w:t xml:space="preserve"> y el artículo 6 de la Ley 1150 de 2007, modificado por el artículo 221 del Decreto Ley 019 de 2012</w:t>
      </w:r>
      <w:r w:rsidR="008538CC" w:rsidRPr="003D77C0">
        <w:rPr>
          <w:rFonts w:ascii="Arial" w:hAnsi="Arial" w:cs="Arial"/>
          <w:sz w:val="22"/>
          <w:szCs w:val="22"/>
          <w:lang w:val="es-CO"/>
        </w:rPr>
        <w:t>, los cuales deben corresponder a los resultados de la vigencia 2014</w:t>
      </w:r>
      <w:r w:rsidRPr="003D77C0">
        <w:rPr>
          <w:rFonts w:ascii="Arial" w:hAnsi="Arial" w:cs="Arial"/>
          <w:sz w:val="22"/>
          <w:szCs w:val="22"/>
          <w:lang w:val="es-CO"/>
        </w:rPr>
        <w:t>. Cuando se renueve o actualice el Registro Único de Proponentes, la información que se modifica estará vigente hasta que la nueva información quede en firme.</w:t>
      </w: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p>
    <w:p w:rsidR="008538CC" w:rsidRPr="003D77C0" w:rsidRDefault="008538CC"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La información financiera reportada en el RUP y que se encuentre en firme, de conformidad con</w:t>
      </w:r>
      <w:r w:rsidR="00D84A8C" w:rsidRPr="003D77C0">
        <w:rPr>
          <w:rFonts w:ascii="Arial" w:hAnsi="Arial" w:cs="Arial"/>
          <w:sz w:val="22"/>
          <w:szCs w:val="22"/>
          <w:lang w:val="es-CO" w:eastAsia="es-CO"/>
        </w:rPr>
        <w:t xml:space="preserve"> lo establecido en el Decreto </w:t>
      </w:r>
      <w:r w:rsidRPr="003D77C0">
        <w:rPr>
          <w:rFonts w:ascii="Arial" w:hAnsi="Arial" w:cs="Arial"/>
          <w:sz w:val="22"/>
          <w:szCs w:val="22"/>
          <w:lang w:val="es-CO" w:eastAsia="es-CO"/>
        </w:rPr>
        <w:t>10</w:t>
      </w:r>
      <w:r w:rsidR="00D84A8C" w:rsidRPr="003D77C0">
        <w:rPr>
          <w:rFonts w:ascii="Arial" w:hAnsi="Arial" w:cs="Arial"/>
          <w:sz w:val="22"/>
          <w:szCs w:val="22"/>
          <w:lang w:val="es-CO" w:eastAsia="es-CO"/>
        </w:rPr>
        <w:t>82</w:t>
      </w:r>
      <w:r w:rsidRPr="003D77C0">
        <w:rPr>
          <w:rFonts w:ascii="Arial" w:hAnsi="Arial" w:cs="Arial"/>
          <w:sz w:val="22"/>
          <w:szCs w:val="22"/>
          <w:lang w:val="es-CO" w:eastAsia="es-CO"/>
        </w:rPr>
        <w:t xml:space="preserve"> de 201</w:t>
      </w:r>
      <w:r w:rsidR="00D84A8C" w:rsidRPr="003D77C0">
        <w:rPr>
          <w:rFonts w:ascii="Arial" w:hAnsi="Arial" w:cs="Arial"/>
          <w:sz w:val="22"/>
          <w:szCs w:val="22"/>
          <w:lang w:val="es-CO" w:eastAsia="es-CO"/>
        </w:rPr>
        <w:t>5</w:t>
      </w:r>
      <w:r w:rsidRPr="003D77C0">
        <w:rPr>
          <w:rFonts w:ascii="Arial" w:hAnsi="Arial" w:cs="Arial"/>
          <w:sz w:val="22"/>
          <w:szCs w:val="22"/>
          <w:lang w:val="es-CO" w:eastAsia="es-CO"/>
        </w:rPr>
        <w:t xml:space="preserve"> deberá estar soportada con corte al 31 de diciembre del año 2014.</w:t>
      </w:r>
    </w:p>
    <w:p w:rsidR="008538CC" w:rsidRPr="003D77C0" w:rsidRDefault="008538CC" w:rsidP="0096111F">
      <w:pPr>
        <w:pStyle w:val="Prrafodelista"/>
        <w:autoSpaceDE w:val="0"/>
        <w:autoSpaceDN w:val="0"/>
        <w:adjustRightInd w:val="0"/>
        <w:ind w:left="567"/>
        <w:jc w:val="both"/>
        <w:rPr>
          <w:rFonts w:ascii="Arial" w:hAnsi="Arial" w:cs="Arial"/>
          <w:sz w:val="22"/>
          <w:szCs w:val="22"/>
          <w:lang w:val="es-CO"/>
        </w:rPr>
      </w:pP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Para garantizar la participación de las Personas Extranjeras no inscritas en el Registro Único de Proponentes por no tener domicilio o sucursal en el país, a estas no se les podrá exigir el requisito de inscripción en el Registro Único de Proponentes. En consecuencia, para los citados oferentes deberán aportar la información antes solicitada (indicadores) para ver</w:t>
      </w:r>
      <w:r w:rsidR="00A3382F" w:rsidRPr="003D77C0">
        <w:rPr>
          <w:rFonts w:ascii="Arial" w:hAnsi="Arial" w:cs="Arial"/>
          <w:sz w:val="22"/>
          <w:szCs w:val="22"/>
          <w:lang w:val="es-CO"/>
        </w:rPr>
        <w:t>ificar su capacidad financiera.</w:t>
      </w:r>
    </w:p>
    <w:p w:rsidR="00A3382F" w:rsidRPr="003D77C0" w:rsidRDefault="00A3382F" w:rsidP="0096111F">
      <w:pPr>
        <w:pStyle w:val="Prrafodelista"/>
        <w:autoSpaceDE w:val="0"/>
        <w:autoSpaceDN w:val="0"/>
        <w:adjustRightInd w:val="0"/>
        <w:ind w:left="567"/>
        <w:jc w:val="both"/>
        <w:rPr>
          <w:rFonts w:ascii="Arial" w:hAnsi="Arial" w:cs="Arial"/>
          <w:sz w:val="22"/>
          <w:szCs w:val="22"/>
          <w:lang w:val="es-CO"/>
        </w:rPr>
      </w:pP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Las personas extranjeras deberán presentar la certificación firmada por el Representante Legal, acompañada de traducción simple al idioma español, con los valores re-expresados a la moneda funcional colombiana, a la tasa de cambio de la fecha de cierre de los mismos, avalados con la firma de un Contador Público con Tarjeta Profesional expedida por la Junta Central de Contadores de Colombia.</w:t>
      </w: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Cuando se trate de Consorcios, Uniones Temporales u otra forma asociativa, los documentos soporte de la información financiera deberán presentarse en los términos señalados en los incisos anteriores, respecto de cada uno de los integrantes.</w:t>
      </w: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Cuando se trate de Consorcios, Uniones Temporales u otra forma asociativa, los documentos soporte de la información financiera deberán presentarse en los términos señalados en los incisos anteriores, respecto de cada uno de los integrantes.</w:t>
      </w: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 xml:space="preserve">La Gobernación </w:t>
      </w:r>
      <w:r w:rsidR="00BC4B30">
        <w:rPr>
          <w:rFonts w:ascii="Arial" w:hAnsi="Arial" w:cs="Arial"/>
          <w:sz w:val="22"/>
          <w:szCs w:val="22"/>
          <w:lang w:val="es-CO"/>
        </w:rPr>
        <w:t>del</w:t>
      </w:r>
      <w:r w:rsidR="000073C7" w:rsidRPr="003D77C0">
        <w:rPr>
          <w:rFonts w:ascii="Arial" w:hAnsi="Arial" w:cs="Arial"/>
          <w:sz w:val="22"/>
          <w:szCs w:val="22"/>
          <w:lang w:val="es-CO"/>
        </w:rPr>
        <w:t xml:space="preserve"> </w:t>
      </w:r>
      <w:r w:rsidRPr="003D77C0">
        <w:rPr>
          <w:rFonts w:ascii="Arial" w:hAnsi="Arial" w:cs="Arial"/>
          <w:sz w:val="22"/>
          <w:szCs w:val="22"/>
          <w:lang w:val="es-CO"/>
        </w:rPr>
        <w:t>Departamento de Putumayo, se reserva la facultad de solicitar información adicional con el fin de verificar y/o aclarar los datos reportados en los certificados requeridos, si lo considera necesario.</w:t>
      </w:r>
    </w:p>
    <w:p w:rsidR="001F7450" w:rsidRPr="003D77C0" w:rsidRDefault="001F7450" w:rsidP="0096111F">
      <w:pPr>
        <w:pStyle w:val="Prrafodelista"/>
        <w:autoSpaceDE w:val="0"/>
        <w:autoSpaceDN w:val="0"/>
        <w:adjustRightInd w:val="0"/>
        <w:ind w:left="567"/>
        <w:jc w:val="both"/>
        <w:rPr>
          <w:rFonts w:ascii="Arial" w:hAnsi="Arial" w:cs="Arial"/>
          <w:sz w:val="22"/>
          <w:szCs w:val="22"/>
          <w:lang w:val="es-CO"/>
        </w:rPr>
      </w:pPr>
    </w:p>
    <w:p w:rsidR="001F7450" w:rsidRPr="003D77C0" w:rsidRDefault="001F7450" w:rsidP="0096111F">
      <w:pPr>
        <w:ind w:left="567"/>
        <w:jc w:val="both"/>
        <w:rPr>
          <w:rFonts w:ascii="Arial" w:hAnsi="Arial" w:cs="Arial"/>
          <w:sz w:val="22"/>
          <w:szCs w:val="22"/>
        </w:rPr>
      </w:pPr>
      <w:r w:rsidRPr="003D77C0">
        <w:rPr>
          <w:rFonts w:ascii="Arial" w:hAnsi="Arial" w:cs="Arial"/>
          <w:sz w:val="22"/>
          <w:szCs w:val="22"/>
        </w:rPr>
        <w:t xml:space="preserve">El oferente debe acreditar los siguientes indicadores financieros, que verifican la capacidad financiera mínima requerida para un contrato como el que se pretende contratar, si se encuentra registrado </w:t>
      </w:r>
      <w:r w:rsidR="00D84A8C" w:rsidRPr="003D77C0">
        <w:rPr>
          <w:rFonts w:ascii="Arial" w:hAnsi="Arial" w:cs="Arial"/>
          <w:sz w:val="22"/>
          <w:szCs w:val="22"/>
        </w:rPr>
        <w:t xml:space="preserve">de conformidad con el Decreto </w:t>
      </w:r>
      <w:r w:rsidRPr="003D77C0">
        <w:rPr>
          <w:rFonts w:ascii="Arial" w:hAnsi="Arial" w:cs="Arial"/>
          <w:sz w:val="22"/>
          <w:szCs w:val="22"/>
        </w:rPr>
        <w:t>10</w:t>
      </w:r>
      <w:r w:rsidR="00D84A8C" w:rsidRPr="003D77C0">
        <w:rPr>
          <w:rFonts w:ascii="Arial" w:hAnsi="Arial" w:cs="Arial"/>
          <w:sz w:val="22"/>
          <w:szCs w:val="22"/>
        </w:rPr>
        <w:t>82</w:t>
      </w:r>
      <w:r w:rsidRPr="003D77C0">
        <w:rPr>
          <w:rFonts w:ascii="Arial" w:hAnsi="Arial" w:cs="Arial"/>
          <w:sz w:val="22"/>
          <w:szCs w:val="22"/>
        </w:rPr>
        <w:t xml:space="preserve"> de 201</w:t>
      </w:r>
      <w:r w:rsidR="00D84A8C" w:rsidRPr="003D77C0">
        <w:rPr>
          <w:rFonts w:ascii="Arial" w:hAnsi="Arial" w:cs="Arial"/>
          <w:sz w:val="22"/>
          <w:szCs w:val="22"/>
        </w:rPr>
        <w:t>5</w:t>
      </w:r>
      <w:r w:rsidRPr="003D77C0">
        <w:rPr>
          <w:rFonts w:ascii="Arial" w:hAnsi="Arial" w:cs="Arial"/>
          <w:sz w:val="22"/>
          <w:szCs w:val="22"/>
        </w:rPr>
        <w:t>:</w:t>
      </w:r>
    </w:p>
    <w:p w:rsidR="003C13DB" w:rsidRPr="003D77C0" w:rsidRDefault="003C13DB" w:rsidP="0096111F">
      <w:pPr>
        <w:ind w:left="567"/>
        <w:jc w:val="both"/>
        <w:rPr>
          <w:rFonts w:ascii="Arial" w:hAnsi="Arial" w:cs="Arial"/>
          <w:sz w:val="22"/>
          <w:szCs w:val="22"/>
        </w:rPr>
      </w:pPr>
    </w:p>
    <w:tbl>
      <w:tblPr>
        <w:tblW w:w="9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70"/>
        <w:gridCol w:w="1287"/>
        <w:gridCol w:w="388"/>
        <w:gridCol w:w="1895"/>
        <w:gridCol w:w="1992"/>
        <w:gridCol w:w="1536"/>
        <w:gridCol w:w="160"/>
        <w:gridCol w:w="1270"/>
        <w:gridCol w:w="374"/>
      </w:tblGrid>
      <w:tr w:rsidR="00C91D4D" w:rsidRPr="003D77C0" w:rsidTr="00BC4B30">
        <w:trPr>
          <w:gridBefore w:val="1"/>
          <w:wBefore w:w="270" w:type="dxa"/>
          <w:trHeight w:val="720"/>
          <w:jc w:val="center"/>
        </w:trPr>
        <w:tc>
          <w:tcPr>
            <w:tcW w:w="1675" w:type="dxa"/>
            <w:gridSpan w:val="2"/>
            <w:shd w:val="clear" w:color="auto" w:fill="auto"/>
            <w:noWrap/>
            <w:vAlign w:val="center"/>
            <w:hideMark/>
          </w:tcPr>
          <w:p w:rsidR="00952147" w:rsidRPr="003D77C0" w:rsidRDefault="00450DB7"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TIPO DE REQUISITO</w:t>
            </w:r>
          </w:p>
        </w:tc>
        <w:tc>
          <w:tcPr>
            <w:tcW w:w="3887" w:type="dxa"/>
            <w:gridSpan w:val="2"/>
            <w:shd w:val="clear" w:color="auto" w:fill="auto"/>
            <w:vAlign w:val="center"/>
            <w:hideMark/>
          </w:tcPr>
          <w:p w:rsidR="00952147" w:rsidRPr="003D77C0" w:rsidRDefault="00450DB7"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DESCRIPCION DEL REQUISITO/FORMULA</w:t>
            </w:r>
          </w:p>
        </w:tc>
        <w:tc>
          <w:tcPr>
            <w:tcW w:w="3340" w:type="dxa"/>
            <w:gridSpan w:val="4"/>
            <w:shd w:val="clear" w:color="auto" w:fill="auto"/>
            <w:vAlign w:val="center"/>
            <w:hideMark/>
          </w:tcPr>
          <w:p w:rsidR="00952147" w:rsidRPr="003D77C0" w:rsidRDefault="00450DB7"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MARGEN/REQUERIDO</w:t>
            </w:r>
          </w:p>
        </w:tc>
      </w:tr>
      <w:tr w:rsidR="00C91D4D" w:rsidRPr="003D77C0" w:rsidTr="00BC4B30">
        <w:trPr>
          <w:gridBefore w:val="1"/>
          <w:wBefore w:w="270" w:type="dxa"/>
          <w:trHeight w:val="735"/>
          <w:jc w:val="center"/>
        </w:trPr>
        <w:tc>
          <w:tcPr>
            <w:tcW w:w="1675" w:type="dxa"/>
            <w:gridSpan w:val="2"/>
            <w:vMerge w:val="restart"/>
            <w:shd w:val="clear" w:color="auto" w:fill="auto"/>
            <w:noWrap/>
            <w:vAlign w:val="center"/>
            <w:hideMark/>
          </w:tcPr>
          <w:p w:rsidR="00952147" w:rsidRPr="003D77C0" w:rsidRDefault="00450DB7" w:rsidP="00BC4B30">
            <w:pPr>
              <w:jc w:val="center"/>
              <w:rPr>
                <w:rFonts w:ascii="Arial" w:hAnsi="Arial" w:cs="Arial"/>
                <w:b/>
                <w:sz w:val="22"/>
                <w:szCs w:val="22"/>
                <w:lang w:val="es-CO" w:eastAsia="es-CO"/>
              </w:rPr>
            </w:pPr>
            <w:r w:rsidRPr="003D77C0">
              <w:rPr>
                <w:rFonts w:ascii="Arial" w:hAnsi="Arial" w:cs="Arial"/>
                <w:b/>
                <w:sz w:val="22"/>
                <w:szCs w:val="22"/>
                <w:lang w:val="es-CO" w:eastAsia="es-CO"/>
              </w:rPr>
              <w:t>FINANCIERO</w:t>
            </w:r>
          </w:p>
        </w:tc>
        <w:tc>
          <w:tcPr>
            <w:tcW w:w="3887" w:type="dxa"/>
            <w:gridSpan w:val="2"/>
            <w:shd w:val="clear" w:color="auto" w:fill="auto"/>
            <w:vAlign w:val="center"/>
            <w:hideMark/>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ÍNDICE DE LIQUIDEZ:</w:t>
            </w:r>
          </w:p>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ACTIVO CORRIENTE / PASIVO CORRIENTE.</w:t>
            </w:r>
          </w:p>
        </w:tc>
        <w:tc>
          <w:tcPr>
            <w:tcW w:w="3340" w:type="dxa"/>
            <w:gridSpan w:val="4"/>
            <w:shd w:val="clear" w:color="auto" w:fill="auto"/>
            <w:vAlign w:val="center"/>
            <w:hideMark/>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MAYOR O IGUA</w:t>
            </w:r>
            <w:r w:rsidR="008538CC" w:rsidRPr="003D77C0">
              <w:rPr>
                <w:rFonts w:ascii="Arial" w:hAnsi="Arial" w:cs="Arial"/>
                <w:sz w:val="22"/>
                <w:szCs w:val="22"/>
                <w:lang w:val="es-CO" w:eastAsia="es-CO"/>
              </w:rPr>
              <w:t>L</w:t>
            </w:r>
            <w:r w:rsidRPr="003D77C0">
              <w:rPr>
                <w:rFonts w:ascii="Arial" w:hAnsi="Arial" w:cs="Arial"/>
                <w:sz w:val="22"/>
                <w:szCs w:val="22"/>
                <w:lang w:val="es-CO" w:eastAsia="es-CO"/>
              </w:rPr>
              <w:t xml:space="preserve"> </w:t>
            </w:r>
            <w:r w:rsidRPr="00BC4B30">
              <w:rPr>
                <w:rFonts w:ascii="Arial" w:hAnsi="Arial" w:cs="Arial"/>
                <w:color w:val="00B0F0"/>
                <w:sz w:val="22"/>
                <w:szCs w:val="22"/>
                <w:lang w:val="es-CO" w:eastAsia="es-CO"/>
              </w:rPr>
              <w:t xml:space="preserve">A </w:t>
            </w:r>
            <w:r w:rsidR="008538CC" w:rsidRPr="00BC4B30">
              <w:rPr>
                <w:rFonts w:ascii="Arial" w:hAnsi="Arial" w:cs="Arial"/>
                <w:color w:val="00B0F0"/>
                <w:sz w:val="22"/>
                <w:szCs w:val="22"/>
                <w:lang w:val="es-CO" w:eastAsia="es-CO"/>
              </w:rPr>
              <w:t>XX</w:t>
            </w:r>
          </w:p>
        </w:tc>
      </w:tr>
      <w:tr w:rsidR="00C91D4D" w:rsidRPr="003D77C0" w:rsidTr="00BC4B30">
        <w:trPr>
          <w:gridBefore w:val="1"/>
          <w:wBefore w:w="270" w:type="dxa"/>
          <w:trHeight w:val="600"/>
          <w:jc w:val="center"/>
        </w:trPr>
        <w:tc>
          <w:tcPr>
            <w:tcW w:w="1675" w:type="dxa"/>
            <w:gridSpan w:val="2"/>
            <w:vMerge/>
            <w:vAlign w:val="center"/>
            <w:hideMark/>
          </w:tcPr>
          <w:p w:rsidR="00952147" w:rsidRPr="003D77C0" w:rsidRDefault="00952147" w:rsidP="00BC4B30">
            <w:pPr>
              <w:jc w:val="center"/>
              <w:rPr>
                <w:rFonts w:ascii="Arial" w:hAnsi="Arial" w:cs="Arial"/>
                <w:sz w:val="22"/>
                <w:szCs w:val="22"/>
                <w:lang w:val="es-CO" w:eastAsia="es-CO"/>
              </w:rPr>
            </w:pPr>
          </w:p>
        </w:tc>
        <w:tc>
          <w:tcPr>
            <w:tcW w:w="3887" w:type="dxa"/>
            <w:gridSpan w:val="2"/>
            <w:shd w:val="clear" w:color="auto" w:fill="auto"/>
            <w:vAlign w:val="center"/>
            <w:hideMark/>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ÍNDICE DE ENDEUDAMIENTO:</w:t>
            </w:r>
          </w:p>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PASIVO TOTAL / ACTIVO TOTAL X 100</w:t>
            </w:r>
          </w:p>
        </w:tc>
        <w:tc>
          <w:tcPr>
            <w:tcW w:w="3340" w:type="dxa"/>
            <w:gridSpan w:val="4"/>
            <w:shd w:val="clear" w:color="auto" w:fill="auto"/>
            <w:noWrap/>
            <w:vAlign w:val="center"/>
            <w:hideMark/>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 xml:space="preserve">MENOR O IGUAL A </w:t>
            </w:r>
            <w:r w:rsidR="008538CC" w:rsidRPr="00BC4B30">
              <w:rPr>
                <w:rFonts w:ascii="Arial" w:hAnsi="Arial" w:cs="Arial"/>
                <w:color w:val="00B0F0"/>
                <w:sz w:val="22"/>
                <w:szCs w:val="22"/>
                <w:lang w:val="es-CO" w:eastAsia="es-CO"/>
              </w:rPr>
              <w:t>XX</w:t>
            </w:r>
          </w:p>
        </w:tc>
      </w:tr>
      <w:tr w:rsidR="00C91D4D" w:rsidRPr="003D77C0" w:rsidTr="00BC4B30">
        <w:trPr>
          <w:gridBefore w:val="1"/>
          <w:wBefore w:w="270" w:type="dxa"/>
          <w:trHeight w:val="870"/>
          <w:jc w:val="center"/>
        </w:trPr>
        <w:tc>
          <w:tcPr>
            <w:tcW w:w="1675" w:type="dxa"/>
            <w:gridSpan w:val="2"/>
            <w:vMerge/>
            <w:vAlign w:val="center"/>
            <w:hideMark/>
          </w:tcPr>
          <w:p w:rsidR="00952147" w:rsidRPr="003D77C0" w:rsidRDefault="00952147" w:rsidP="00BC4B30">
            <w:pPr>
              <w:jc w:val="center"/>
              <w:rPr>
                <w:rFonts w:ascii="Arial" w:hAnsi="Arial" w:cs="Arial"/>
                <w:sz w:val="22"/>
                <w:szCs w:val="22"/>
                <w:lang w:val="es-CO" w:eastAsia="es-CO"/>
              </w:rPr>
            </w:pPr>
          </w:p>
        </w:tc>
        <w:tc>
          <w:tcPr>
            <w:tcW w:w="3887" w:type="dxa"/>
            <w:gridSpan w:val="2"/>
            <w:shd w:val="clear" w:color="auto" w:fill="auto"/>
            <w:vAlign w:val="center"/>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RAZÓN DE COBERTURA DE INTERESES:</w:t>
            </w:r>
          </w:p>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UTILIDAD OPERACIONAL /GASTOS DE INTERESES.</w:t>
            </w:r>
          </w:p>
        </w:tc>
        <w:tc>
          <w:tcPr>
            <w:tcW w:w="3340" w:type="dxa"/>
            <w:gridSpan w:val="4"/>
            <w:shd w:val="clear" w:color="auto" w:fill="auto"/>
            <w:vAlign w:val="center"/>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 xml:space="preserve">MAYOR O IGUAL A </w:t>
            </w:r>
            <w:r w:rsidR="008538CC" w:rsidRPr="00BC4B30">
              <w:rPr>
                <w:rFonts w:ascii="Arial" w:hAnsi="Arial" w:cs="Arial"/>
                <w:color w:val="00B0F0"/>
                <w:sz w:val="22"/>
                <w:szCs w:val="22"/>
                <w:lang w:val="es-CO" w:eastAsia="es-CO"/>
              </w:rPr>
              <w:t>XX</w:t>
            </w:r>
          </w:p>
        </w:tc>
      </w:tr>
      <w:tr w:rsidR="00C91D4D" w:rsidRPr="003D77C0" w:rsidTr="00BC4B30">
        <w:trPr>
          <w:gridBefore w:val="1"/>
          <w:wBefore w:w="270" w:type="dxa"/>
          <w:trHeight w:val="870"/>
          <w:jc w:val="center"/>
        </w:trPr>
        <w:tc>
          <w:tcPr>
            <w:tcW w:w="1675" w:type="dxa"/>
            <w:gridSpan w:val="2"/>
            <w:vMerge/>
            <w:vAlign w:val="center"/>
          </w:tcPr>
          <w:p w:rsidR="00952147" w:rsidRPr="003D77C0" w:rsidRDefault="00952147" w:rsidP="00BC4B30">
            <w:pPr>
              <w:jc w:val="center"/>
              <w:rPr>
                <w:rFonts w:ascii="Arial" w:hAnsi="Arial" w:cs="Arial"/>
                <w:sz w:val="22"/>
                <w:szCs w:val="22"/>
                <w:lang w:val="es-CO" w:eastAsia="es-CO"/>
              </w:rPr>
            </w:pPr>
          </w:p>
        </w:tc>
        <w:tc>
          <w:tcPr>
            <w:tcW w:w="3887" w:type="dxa"/>
            <w:gridSpan w:val="2"/>
            <w:shd w:val="clear" w:color="auto" w:fill="auto"/>
            <w:vAlign w:val="center"/>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PATRIMONIO</w:t>
            </w:r>
          </w:p>
        </w:tc>
        <w:tc>
          <w:tcPr>
            <w:tcW w:w="3340" w:type="dxa"/>
            <w:gridSpan w:val="4"/>
            <w:shd w:val="clear" w:color="auto" w:fill="auto"/>
            <w:vAlign w:val="center"/>
          </w:tcPr>
          <w:p w:rsidR="00952147"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 xml:space="preserve">IGUAL O SUPERIOR A </w:t>
            </w:r>
            <w:r w:rsidR="008538CC" w:rsidRPr="00BC4B30">
              <w:rPr>
                <w:rFonts w:ascii="Arial" w:hAnsi="Arial" w:cs="Arial"/>
                <w:color w:val="00B0F0"/>
                <w:sz w:val="22"/>
                <w:szCs w:val="22"/>
                <w:lang w:val="es-CO" w:eastAsia="es-CO"/>
              </w:rPr>
              <w:t>XXX</w:t>
            </w:r>
            <w:r w:rsidRPr="00BC4B30">
              <w:rPr>
                <w:rFonts w:ascii="Arial" w:hAnsi="Arial" w:cs="Arial"/>
                <w:color w:val="00B0F0"/>
                <w:sz w:val="22"/>
                <w:szCs w:val="22"/>
                <w:lang w:val="es-CO" w:eastAsia="es-CO"/>
              </w:rPr>
              <w:t xml:space="preserve"> (</w:t>
            </w:r>
            <w:r w:rsidR="008538CC" w:rsidRPr="00BC4B30">
              <w:rPr>
                <w:rFonts w:ascii="Arial" w:hAnsi="Arial" w:cs="Arial"/>
                <w:color w:val="00B0F0"/>
                <w:sz w:val="22"/>
                <w:szCs w:val="22"/>
                <w:lang w:val="es-CO" w:eastAsia="es-CO"/>
              </w:rPr>
              <w:t>XX)</w:t>
            </w:r>
            <w:r w:rsidRPr="00BC4B30">
              <w:rPr>
                <w:rFonts w:ascii="Arial" w:hAnsi="Arial" w:cs="Arial"/>
                <w:color w:val="00B0F0"/>
                <w:sz w:val="22"/>
                <w:szCs w:val="22"/>
                <w:lang w:val="es-CO" w:eastAsia="es-CO"/>
              </w:rPr>
              <w:t xml:space="preserve"> </w:t>
            </w:r>
            <w:r w:rsidRPr="003D77C0">
              <w:rPr>
                <w:rFonts w:ascii="Arial" w:hAnsi="Arial" w:cs="Arial"/>
                <w:sz w:val="22"/>
                <w:szCs w:val="22"/>
                <w:lang w:val="es-CO" w:eastAsia="es-CO"/>
              </w:rPr>
              <w:t>VECES EL MONTO PRESUPUESTO OFICIAL DEL PRESENTE PROCESO</w:t>
            </w:r>
          </w:p>
        </w:tc>
      </w:tr>
      <w:tr w:rsidR="003C13DB" w:rsidRPr="003D77C0" w:rsidTr="00BC4B3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374" w:type="dxa"/>
          <w:trHeight w:val="210"/>
          <w:jc w:val="center"/>
        </w:trPr>
        <w:tc>
          <w:tcPr>
            <w:tcW w:w="1557" w:type="dxa"/>
            <w:gridSpan w:val="2"/>
            <w:tcBorders>
              <w:top w:val="nil"/>
              <w:left w:val="nil"/>
              <w:bottom w:val="nil"/>
              <w:right w:val="nil"/>
            </w:tcBorders>
            <w:shd w:val="clear" w:color="auto" w:fill="auto"/>
            <w:noWrap/>
            <w:vAlign w:val="bottom"/>
          </w:tcPr>
          <w:p w:rsidR="003C13DB" w:rsidRPr="003D77C0" w:rsidRDefault="003C13DB" w:rsidP="00BC4B30">
            <w:pPr>
              <w:rPr>
                <w:rFonts w:ascii="Arial" w:hAnsi="Arial" w:cs="Arial"/>
                <w:sz w:val="22"/>
                <w:szCs w:val="22"/>
              </w:rPr>
            </w:pPr>
          </w:p>
        </w:tc>
        <w:tc>
          <w:tcPr>
            <w:tcW w:w="2283" w:type="dxa"/>
            <w:gridSpan w:val="2"/>
            <w:tcBorders>
              <w:top w:val="nil"/>
              <w:left w:val="nil"/>
              <w:bottom w:val="nil"/>
              <w:right w:val="nil"/>
            </w:tcBorders>
            <w:shd w:val="clear" w:color="auto" w:fill="auto"/>
            <w:noWrap/>
            <w:vAlign w:val="bottom"/>
          </w:tcPr>
          <w:p w:rsidR="003C13DB" w:rsidRPr="003D77C0" w:rsidRDefault="003C13DB" w:rsidP="00BC4B30">
            <w:pPr>
              <w:jc w:val="center"/>
              <w:rPr>
                <w:rFonts w:ascii="Arial" w:hAnsi="Arial" w:cs="Arial"/>
                <w:sz w:val="22"/>
                <w:szCs w:val="22"/>
              </w:rPr>
            </w:pPr>
          </w:p>
        </w:tc>
        <w:tc>
          <w:tcPr>
            <w:tcW w:w="3528" w:type="dxa"/>
            <w:gridSpan w:val="2"/>
            <w:tcBorders>
              <w:top w:val="nil"/>
              <w:left w:val="nil"/>
              <w:bottom w:val="nil"/>
              <w:right w:val="nil"/>
            </w:tcBorders>
            <w:shd w:val="clear" w:color="auto" w:fill="auto"/>
            <w:noWrap/>
            <w:vAlign w:val="bottom"/>
          </w:tcPr>
          <w:p w:rsidR="003C13DB" w:rsidRPr="003D77C0" w:rsidRDefault="003C13DB" w:rsidP="00BC4B30">
            <w:pPr>
              <w:jc w:val="center"/>
              <w:rPr>
                <w:rFonts w:ascii="Arial" w:hAnsi="Arial" w:cs="Arial"/>
                <w:sz w:val="22"/>
                <w:szCs w:val="22"/>
              </w:rPr>
            </w:pPr>
          </w:p>
        </w:tc>
        <w:tc>
          <w:tcPr>
            <w:tcW w:w="160" w:type="dxa"/>
            <w:tcBorders>
              <w:top w:val="nil"/>
              <w:left w:val="nil"/>
              <w:bottom w:val="nil"/>
              <w:right w:val="nil"/>
            </w:tcBorders>
            <w:shd w:val="clear" w:color="auto" w:fill="auto"/>
            <w:noWrap/>
            <w:vAlign w:val="bottom"/>
          </w:tcPr>
          <w:p w:rsidR="003C13DB" w:rsidRPr="003D77C0" w:rsidRDefault="003C13DB" w:rsidP="00BC4B30">
            <w:pPr>
              <w:jc w:val="center"/>
              <w:rPr>
                <w:rFonts w:ascii="Arial" w:hAnsi="Arial" w:cs="Arial"/>
                <w:sz w:val="22"/>
                <w:szCs w:val="22"/>
              </w:rPr>
            </w:pPr>
          </w:p>
        </w:tc>
        <w:tc>
          <w:tcPr>
            <w:tcW w:w="1270" w:type="dxa"/>
            <w:tcBorders>
              <w:top w:val="nil"/>
              <w:left w:val="nil"/>
              <w:bottom w:val="nil"/>
              <w:right w:val="nil"/>
            </w:tcBorders>
            <w:shd w:val="clear" w:color="auto" w:fill="auto"/>
            <w:noWrap/>
            <w:vAlign w:val="bottom"/>
          </w:tcPr>
          <w:p w:rsidR="003C13DB" w:rsidRPr="003D77C0" w:rsidRDefault="003C13DB" w:rsidP="00BC4B30">
            <w:pPr>
              <w:jc w:val="center"/>
              <w:rPr>
                <w:rFonts w:ascii="Arial" w:hAnsi="Arial" w:cs="Arial"/>
                <w:sz w:val="22"/>
                <w:szCs w:val="22"/>
              </w:rPr>
            </w:pPr>
          </w:p>
        </w:tc>
      </w:tr>
    </w:tbl>
    <w:p w:rsidR="00EA7F94" w:rsidRPr="003D77C0" w:rsidRDefault="00EA7F94" w:rsidP="0096111F">
      <w:pPr>
        <w:pStyle w:val="Default"/>
        <w:ind w:left="567"/>
        <w:jc w:val="both"/>
        <w:rPr>
          <w:color w:val="auto"/>
          <w:sz w:val="22"/>
          <w:szCs w:val="22"/>
          <w:shd w:val="clear" w:color="auto" w:fill="FFFFFF"/>
        </w:rPr>
      </w:pPr>
      <w:r w:rsidRPr="003D77C0">
        <w:rPr>
          <w:b/>
          <w:color w:val="auto"/>
          <w:sz w:val="22"/>
          <w:szCs w:val="22"/>
        </w:rPr>
        <w:t>NOTA:</w:t>
      </w:r>
      <w:r w:rsidRPr="003D77C0">
        <w:rPr>
          <w:color w:val="auto"/>
          <w:sz w:val="22"/>
          <w:szCs w:val="22"/>
        </w:rPr>
        <w:t xml:space="preserve"> En el caso que los oferentes posean en alguno de los indicadores financieros exigidos un valor indeterminado o indefinido, el proponente será considerado como habilitado</w:t>
      </w:r>
      <w:r w:rsidRPr="003D77C0">
        <w:rPr>
          <w:color w:val="auto"/>
          <w:sz w:val="22"/>
          <w:szCs w:val="22"/>
          <w:shd w:val="clear" w:color="auto" w:fill="FFFFFF"/>
        </w:rPr>
        <w:t>.</w:t>
      </w:r>
    </w:p>
    <w:p w:rsidR="00EA7F94" w:rsidRPr="003D77C0" w:rsidRDefault="00EA7F94" w:rsidP="0096111F">
      <w:pPr>
        <w:widowControl w:val="0"/>
        <w:overflowPunct w:val="0"/>
        <w:autoSpaceDE w:val="0"/>
        <w:autoSpaceDN w:val="0"/>
        <w:adjustRightInd w:val="0"/>
        <w:ind w:left="567"/>
        <w:jc w:val="both"/>
        <w:rPr>
          <w:rFonts w:ascii="Arial" w:hAnsi="Arial" w:cs="Arial"/>
          <w:sz w:val="22"/>
          <w:szCs w:val="22"/>
          <w:lang w:eastAsia="es-CO"/>
        </w:rPr>
      </w:pPr>
    </w:p>
    <w:p w:rsidR="00EA7F94" w:rsidRPr="003D77C0" w:rsidRDefault="00EA7F94" w:rsidP="0096111F">
      <w:pPr>
        <w:widowControl w:val="0"/>
        <w:overflowPunct w:val="0"/>
        <w:autoSpaceDE w:val="0"/>
        <w:autoSpaceDN w:val="0"/>
        <w:adjustRightInd w:val="0"/>
        <w:ind w:left="567"/>
        <w:jc w:val="both"/>
        <w:rPr>
          <w:rFonts w:ascii="Arial" w:hAnsi="Arial" w:cs="Arial"/>
          <w:sz w:val="22"/>
          <w:szCs w:val="22"/>
        </w:rPr>
      </w:pPr>
      <w:r w:rsidRPr="003D77C0">
        <w:rPr>
          <w:rFonts w:ascii="Arial" w:hAnsi="Arial" w:cs="Arial"/>
          <w:sz w:val="22"/>
          <w:szCs w:val="22"/>
        </w:rPr>
        <w:t>Si el oferente es un consorcio, unión temporal o promesa de sociedad futura debe acreditar su capacidad organizacional ponderando cada uno de los indicadores de cada miembro del oferente plural, de acuerdo con su porcentaje de participación.</w:t>
      </w:r>
    </w:p>
    <w:p w:rsidR="00450DB7" w:rsidRPr="003D77C0" w:rsidRDefault="00450DB7" w:rsidP="0096111F">
      <w:pPr>
        <w:widowControl w:val="0"/>
        <w:overflowPunct w:val="0"/>
        <w:autoSpaceDE w:val="0"/>
        <w:autoSpaceDN w:val="0"/>
        <w:adjustRightInd w:val="0"/>
        <w:ind w:left="567"/>
        <w:jc w:val="both"/>
        <w:rPr>
          <w:rFonts w:ascii="Arial" w:hAnsi="Arial" w:cs="Arial"/>
          <w:sz w:val="22"/>
          <w:szCs w:val="22"/>
        </w:rPr>
      </w:pPr>
    </w:p>
    <w:p w:rsidR="00EA7F94" w:rsidRPr="003D77C0" w:rsidRDefault="00EA7F94" w:rsidP="0096111F">
      <w:pPr>
        <w:autoSpaceDE w:val="0"/>
        <w:autoSpaceDN w:val="0"/>
        <w:adjustRightInd w:val="0"/>
        <w:ind w:left="567"/>
        <w:jc w:val="both"/>
        <w:rPr>
          <w:rFonts w:ascii="Arial" w:hAnsi="Arial" w:cs="Arial"/>
          <w:b/>
          <w:sz w:val="22"/>
          <w:szCs w:val="22"/>
          <w:lang w:val="es-CO" w:eastAsia="es-CO"/>
        </w:rPr>
      </w:pPr>
      <w:r w:rsidRPr="003D77C0">
        <w:rPr>
          <w:rFonts w:ascii="Arial" w:hAnsi="Arial" w:cs="Arial"/>
          <w:b/>
          <w:sz w:val="22"/>
          <w:szCs w:val="22"/>
          <w:lang w:val="es-CO" w:eastAsia="es-CO"/>
        </w:rPr>
        <w:t>CAPACIDAD DE ORGANIZACIÓN:</w:t>
      </w:r>
    </w:p>
    <w:p w:rsidR="00EA7F94" w:rsidRPr="003D77C0" w:rsidRDefault="00EA7F94" w:rsidP="0096111F">
      <w:pPr>
        <w:autoSpaceDE w:val="0"/>
        <w:autoSpaceDN w:val="0"/>
        <w:adjustRightInd w:val="0"/>
        <w:ind w:left="567"/>
        <w:jc w:val="both"/>
        <w:rPr>
          <w:rFonts w:ascii="Arial" w:hAnsi="Arial" w:cs="Arial"/>
          <w:b/>
          <w:sz w:val="22"/>
          <w:szCs w:val="22"/>
          <w:lang w:val="es-CO" w:eastAsia="es-CO"/>
        </w:rPr>
      </w:pPr>
    </w:p>
    <w:p w:rsidR="00D84A8C" w:rsidRPr="003D77C0" w:rsidRDefault="00EA7F94" w:rsidP="0096111F">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Para la verificación de la Capacidad de Organización, se tomará la información contenida en el Re</w:t>
      </w:r>
      <w:r w:rsidR="008538CC" w:rsidRPr="003D77C0">
        <w:rPr>
          <w:rFonts w:ascii="Arial" w:hAnsi="Arial" w:cs="Arial"/>
          <w:sz w:val="22"/>
          <w:szCs w:val="22"/>
          <w:lang w:val="es-CO" w:eastAsia="es-CO"/>
        </w:rPr>
        <w:t>gistro Único de Proponentes RUP acorde al Decreto 10</w:t>
      </w:r>
      <w:r w:rsidR="00D84A8C" w:rsidRPr="003D77C0">
        <w:rPr>
          <w:rFonts w:ascii="Arial" w:hAnsi="Arial" w:cs="Arial"/>
          <w:sz w:val="22"/>
          <w:szCs w:val="22"/>
          <w:lang w:val="es-CO" w:eastAsia="es-CO"/>
        </w:rPr>
        <w:t>82</w:t>
      </w:r>
      <w:r w:rsidR="008538CC" w:rsidRPr="003D77C0">
        <w:rPr>
          <w:rFonts w:ascii="Arial" w:hAnsi="Arial" w:cs="Arial"/>
          <w:sz w:val="22"/>
          <w:szCs w:val="22"/>
          <w:lang w:val="es-CO" w:eastAsia="es-CO"/>
        </w:rPr>
        <w:t xml:space="preserve"> de 201</w:t>
      </w:r>
      <w:r w:rsidR="00D84A8C" w:rsidRPr="003D77C0">
        <w:rPr>
          <w:rFonts w:ascii="Arial" w:hAnsi="Arial" w:cs="Arial"/>
          <w:sz w:val="22"/>
          <w:szCs w:val="22"/>
          <w:lang w:val="es-CO" w:eastAsia="es-CO"/>
        </w:rPr>
        <w:t xml:space="preserve">5 y con referencia al año 2014 </w:t>
      </w:r>
      <w:r w:rsidRPr="003D77C0">
        <w:rPr>
          <w:rFonts w:ascii="Arial" w:hAnsi="Arial" w:cs="Arial"/>
          <w:sz w:val="22"/>
          <w:szCs w:val="22"/>
          <w:lang w:val="es-CO" w:eastAsia="es-CO"/>
        </w:rPr>
        <w:t>con corte al 31 de diciembre</w:t>
      </w:r>
      <w:r w:rsidR="00D84A8C" w:rsidRPr="003D77C0">
        <w:rPr>
          <w:rFonts w:ascii="Arial" w:hAnsi="Arial" w:cs="Arial"/>
          <w:sz w:val="22"/>
          <w:szCs w:val="22"/>
          <w:lang w:val="es-CO" w:eastAsia="es-CO"/>
        </w:rPr>
        <w:t>.</w:t>
      </w:r>
    </w:p>
    <w:p w:rsidR="00EA7F94" w:rsidRPr="003D77C0" w:rsidRDefault="00EA7F94" w:rsidP="0096111F">
      <w:pPr>
        <w:ind w:left="567"/>
        <w:jc w:val="both"/>
        <w:rPr>
          <w:rFonts w:ascii="Arial" w:hAnsi="Arial" w:cs="Arial"/>
          <w:sz w:val="22"/>
          <w:szCs w:val="22"/>
          <w:lang w:val="es-CO" w:eastAsia="es-CO"/>
        </w:rPr>
      </w:pPr>
    </w:p>
    <w:tbl>
      <w:tblPr>
        <w:tblW w:w="9292" w:type="dxa"/>
        <w:tblInd w:w="637" w:type="dxa"/>
        <w:tblCellMar>
          <w:left w:w="70" w:type="dxa"/>
          <w:right w:w="70" w:type="dxa"/>
        </w:tblCellMar>
        <w:tblLook w:val="04A0" w:firstRow="1" w:lastRow="0" w:firstColumn="1" w:lastColumn="0" w:noHBand="0" w:noVBand="1"/>
      </w:tblPr>
      <w:tblGrid>
        <w:gridCol w:w="2977"/>
        <w:gridCol w:w="3658"/>
        <w:gridCol w:w="2657"/>
      </w:tblGrid>
      <w:tr w:rsidR="00EA7F94" w:rsidRPr="003D77C0" w:rsidTr="00BC4B30">
        <w:trPr>
          <w:trHeight w:val="720"/>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EA7F94" w:rsidRPr="003D77C0" w:rsidRDefault="00450DB7"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TIPO DE REQUISITO</w:t>
            </w:r>
          </w:p>
        </w:tc>
        <w:tc>
          <w:tcPr>
            <w:tcW w:w="3658" w:type="dxa"/>
            <w:tcBorders>
              <w:top w:val="single" w:sz="4" w:space="0" w:color="auto"/>
              <w:left w:val="nil"/>
              <w:bottom w:val="single" w:sz="4" w:space="0" w:color="auto"/>
              <w:right w:val="single" w:sz="4" w:space="0" w:color="auto"/>
            </w:tcBorders>
            <w:shd w:val="clear" w:color="auto" w:fill="auto"/>
            <w:vAlign w:val="center"/>
            <w:hideMark/>
          </w:tcPr>
          <w:p w:rsidR="00EA7F94" w:rsidRPr="003D77C0" w:rsidRDefault="00450DB7"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DESCRIPCION DEL REQUISITO/FORMULA</w:t>
            </w:r>
          </w:p>
        </w:tc>
        <w:tc>
          <w:tcPr>
            <w:tcW w:w="2657" w:type="dxa"/>
            <w:tcBorders>
              <w:top w:val="single" w:sz="4" w:space="0" w:color="auto"/>
              <w:left w:val="nil"/>
              <w:bottom w:val="single" w:sz="4" w:space="0" w:color="auto"/>
              <w:right w:val="single" w:sz="4" w:space="0" w:color="auto"/>
            </w:tcBorders>
            <w:shd w:val="clear" w:color="auto" w:fill="auto"/>
            <w:vAlign w:val="center"/>
            <w:hideMark/>
          </w:tcPr>
          <w:p w:rsidR="00EA7F94" w:rsidRPr="003D77C0" w:rsidRDefault="00450DB7" w:rsidP="00BC4B30">
            <w:pPr>
              <w:jc w:val="center"/>
              <w:rPr>
                <w:rFonts w:ascii="Arial" w:hAnsi="Arial" w:cs="Arial"/>
                <w:b/>
                <w:bCs/>
                <w:sz w:val="22"/>
                <w:szCs w:val="22"/>
                <w:lang w:val="es-CO" w:eastAsia="es-CO"/>
              </w:rPr>
            </w:pPr>
            <w:r w:rsidRPr="003D77C0">
              <w:rPr>
                <w:rFonts w:ascii="Arial" w:hAnsi="Arial" w:cs="Arial"/>
                <w:b/>
                <w:bCs/>
                <w:sz w:val="22"/>
                <w:szCs w:val="22"/>
                <w:lang w:val="es-CO" w:eastAsia="es-CO"/>
              </w:rPr>
              <w:t>MARGEN REQUERIDO</w:t>
            </w:r>
          </w:p>
        </w:tc>
      </w:tr>
      <w:tr w:rsidR="00FE15D8" w:rsidRPr="003D77C0" w:rsidTr="00BC4B30">
        <w:trPr>
          <w:trHeight w:val="539"/>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EA7F94"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RENTABILIDAD DEL PATRIMONIO</w:t>
            </w:r>
          </w:p>
        </w:tc>
        <w:tc>
          <w:tcPr>
            <w:tcW w:w="3658" w:type="dxa"/>
            <w:tcBorders>
              <w:top w:val="nil"/>
              <w:left w:val="nil"/>
              <w:bottom w:val="single" w:sz="4" w:space="0" w:color="auto"/>
              <w:right w:val="single" w:sz="4" w:space="0" w:color="auto"/>
            </w:tcBorders>
            <w:shd w:val="clear" w:color="auto" w:fill="auto"/>
            <w:vAlign w:val="center"/>
            <w:hideMark/>
          </w:tcPr>
          <w:p w:rsidR="00EA7F94"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UTILIDAD OPERACIONAL /PATRIMONIO</w:t>
            </w:r>
          </w:p>
        </w:tc>
        <w:tc>
          <w:tcPr>
            <w:tcW w:w="2657" w:type="dxa"/>
            <w:tcBorders>
              <w:top w:val="nil"/>
              <w:left w:val="nil"/>
              <w:bottom w:val="single" w:sz="4" w:space="0" w:color="auto"/>
              <w:right w:val="single" w:sz="4" w:space="0" w:color="auto"/>
            </w:tcBorders>
            <w:shd w:val="clear" w:color="auto" w:fill="auto"/>
            <w:noWrap/>
            <w:vAlign w:val="center"/>
            <w:hideMark/>
          </w:tcPr>
          <w:p w:rsidR="00EA7F94"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 xml:space="preserve">MAYOR O IGUAL </w:t>
            </w:r>
            <w:r w:rsidRPr="00BC4B30">
              <w:rPr>
                <w:rFonts w:ascii="Arial" w:hAnsi="Arial" w:cs="Arial"/>
                <w:color w:val="00B0F0"/>
                <w:sz w:val="22"/>
                <w:szCs w:val="22"/>
                <w:lang w:val="es-CO" w:eastAsia="es-CO"/>
              </w:rPr>
              <w:t xml:space="preserve">A </w:t>
            </w:r>
            <w:r w:rsidR="008538CC" w:rsidRPr="00BC4B30">
              <w:rPr>
                <w:rFonts w:ascii="Arial" w:hAnsi="Arial" w:cs="Arial"/>
                <w:color w:val="00B0F0"/>
                <w:sz w:val="22"/>
                <w:szCs w:val="22"/>
                <w:lang w:val="es-CO" w:eastAsia="es-CO"/>
              </w:rPr>
              <w:t>XX</w:t>
            </w:r>
          </w:p>
        </w:tc>
      </w:tr>
      <w:tr w:rsidR="00FE15D8" w:rsidRPr="003D77C0" w:rsidTr="00BC4B30">
        <w:trPr>
          <w:trHeight w:val="600"/>
        </w:trPr>
        <w:tc>
          <w:tcPr>
            <w:tcW w:w="2977" w:type="dxa"/>
            <w:tcBorders>
              <w:top w:val="nil"/>
              <w:left w:val="single" w:sz="4" w:space="0" w:color="auto"/>
              <w:bottom w:val="single" w:sz="4" w:space="0" w:color="auto"/>
              <w:right w:val="single" w:sz="4" w:space="0" w:color="auto"/>
            </w:tcBorders>
            <w:shd w:val="clear" w:color="auto" w:fill="auto"/>
            <w:vAlign w:val="center"/>
            <w:hideMark/>
          </w:tcPr>
          <w:p w:rsidR="00EA7F94"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RENTABILIDAD DEL ACTIVO</w:t>
            </w:r>
          </w:p>
        </w:tc>
        <w:tc>
          <w:tcPr>
            <w:tcW w:w="3658" w:type="dxa"/>
            <w:tcBorders>
              <w:top w:val="nil"/>
              <w:left w:val="nil"/>
              <w:bottom w:val="single" w:sz="4" w:space="0" w:color="auto"/>
              <w:right w:val="single" w:sz="4" w:space="0" w:color="auto"/>
            </w:tcBorders>
            <w:shd w:val="clear" w:color="auto" w:fill="auto"/>
            <w:vAlign w:val="center"/>
            <w:hideMark/>
          </w:tcPr>
          <w:p w:rsidR="00EA7F94"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UTILIDAD OPERACIONAL / ACTIVO TOTAL</w:t>
            </w:r>
          </w:p>
        </w:tc>
        <w:tc>
          <w:tcPr>
            <w:tcW w:w="2657" w:type="dxa"/>
            <w:tcBorders>
              <w:top w:val="nil"/>
              <w:left w:val="nil"/>
              <w:bottom w:val="single" w:sz="4" w:space="0" w:color="auto"/>
              <w:right w:val="single" w:sz="4" w:space="0" w:color="auto"/>
            </w:tcBorders>
            <w:shd w:val="clear" w:color="auto" w:fill="auto"/>
            <w:noWrap/>
            <w:vAlign w:val="center"/>
            <w:hideMark/>
          </w:tcPr>
          <w:p w:rsidR="00EA7F94" w:rsidRPr="003D77C0" w:rsidRDefault="00450DB7" w:rsidP="00BC4B30">
            <w:pPr>
              <w:jc w:val="center"/>
              <w:rPr>
                <w:rFonts w:ascii="Arial" w:hAnsi="Arial" w:cs="Arial"/>
                <w:sz w:val="22"/>
                <w:szCs w:val="22"/>
                <w:lang w:val="es-CO" w:eastAsia="es-CO"/>
              </w:rPr>
            </w:pPr>
            <w:r w:rsidRPr="003D77C0">
              <w:rPr>
                <w:rFonts w:ascii="Arial" w:hAnsi="Arial" w:cs="Arial"/>
                <w:sz w:val="22"/>
                <w:szCs w:val="22"/>
                <w:lang w:val="es-CO" w:eastAsia="es-CO"/>
              </w:rPr>
              <w:t xml:space="preserve">MAYOR O IGUAL </w:t>
            </w:r>
            <w:r w:rsidRPr="00BC4B30">
              <w:rPr>
                <w:rFonts w:ascii="Arial" w:hAnsi="Arial" w:cs="Arial"/>
                <w:color w:val="00B0F0"/>
                <w:sz w:val="22"/>
                <w:szCs w:val="22"/>
                <w:lang w:val="es-CO" w:eastAsia="es-CO"/>
              </w:rPr>
              <w:t xml:space="preserve">A </w:t>
            </w:r>
            <w:r w:rsidR="008538CC" w:rsidRPr="00BC4B30">
              <w:rPr>
                <w:rFonts w:ascii="Arial" w:hAnsi="Arial" w:cs="Arial"/>
                <w:color w:val="00B0F0"/>
                <w:sz w:val="22"/>
                <w:szCs w:val="22"/>
                <w:lang w:val="es-CO" w:eastAsia="es-CO"/>
              </w:rPr>
              <w:t>XX</w:t>
            </w:r>
          </w:p>
        </w:tc>
      </w:tr>
    </w:tbl>
    <w:p w:rsidR="00EA1F3F" w:rsidRPr="003D77C0" w:rsidRDefault="00EA1F3F" w:rsidP="0096111F">
      <w:pPr>
        <w:pStyle w:val="Default"/>
        <w:ind w:left="567"/>
        <w:jc w:val="both"/>
        <w:rPr>
          <w:b/>
          <w:color w:val="auto"/>
          <w:sz w:val="22"/>
          <w:szCs w:val="22"/>
        </w:rPr>
      </w:pPr>
    </w:p>
    <w:p w:rsidR="00EA7F94" w:rsidRPr="003D77C0" w:rsidRDefault="00EA7F94" w:rsidP="0096111F">
      <w:pPr>
        <w:pStyle w:val="Default"/>
        <w:ind w:left="567"/>
        <w:jc w:val="both"/>
        <w:rPr>
          <w:color w:val="auto"/>
          <w:sz w:val="22"/>
          <w:szCs w:val="22"/>
          <w:shd w:val="clear" w:color="auto" w:fill="FFFFFF"/>
        </w:rPr>
      </w:pPr>
      <w:r w:rsidRPr="003D77C0">
        <w:rPr>
          <w:b/>
          <w:color w:val="auto"/>
          <w:sz w:val="22"/>
          <w:szCs w:val="22"/>
        </w:rPr>
        <w:t>NOTA:</w:t>
      </w:r>
      <w:r w:rsidRPr="003D77C0">
        <w:rPr>
          <w:color w:val="auto"/>
          <w:sz w:val="22"/>
          <w:szCs w:val="22"/>
        </w:rPr>
        <w:t xml:space="preserve"> En el caso que los oferentes posean en alguno de los indicadores financieros exigidos un valor indeterminado o indefinido, el proponente será considerado como habilitado</w:t>
      </w:r>
      <w:r w:rsidRPr="003D77C0">
        <w:rPr>
          <w:color w:val="auto"/>
          <w:sz w:val="22"/>
          <w:szCs w:val="22"/>
          <w:shd w:val="clear" w:color="auto" w:fill="FFFFFF"/>
        </w:rPr>
        <w:t>.</w:t>
      </w:r>
    </w:p>
    <w:p w:rsidR="00EA7F94" w:rsidRPr="003D77C0" w:rsidRDefault="00EA7F94" w:rsidP="0096111F">
      <w:pPr>
        <w:widowControl w:val="0"/>
        <w:overflowPunct w:val="0"/>
        <w:autoSpaceDE w:val="0"/>
        <w:autoSpaceDN w:val="0"/>
        <w:adjustRightInd w:val="0"/>
        <w:ind w:left="567"/>
        <w:jc w:val="both"/>
        <w:rPr>
          <w:rFonts w:ascii="Arial" w:hAnsi="Arial" w:cs="Arial"/>
          <w:sz w:val="22"/>
          <w:szCs w:val="22"/>
          <w:lang w:eastAsia="es-CO"/>
        </w:rPr>
      </w:pPr>
    </w:p>
    <w:p w:rsidR="00EA7F94" w:rsidRPr="003D77C0" w:rsidRDefault="00EA7F94" w:rsidP="0096111F">
      <w:pPr>
        <w:widowControl w:val="0"/>
        <w:overflowPunct w:val="0"/>
        <w:autoSpaceDE w:val="0"/>
        <w:autoSpaceDN w:val="0"/>
        <w:adjustRightInd w:val="0"/>
        <w:ind w:left="567"/>
        <w:jc w:val="both"/>
        <w:rPr>
          <w:rFonts w:ascii="Arial" w:hAnsi="Arial" w:cs="Arial"/>
          <w:sz w:val="22"/>
          <w:szCs w:val="22"/>
        </w:rPr>
      </w:pPr>
      <w:r w:rsidRPr="003D77C0">
        <w:rPr>
          <w:rFonts w:ascii="Arial" w:hAnsi="Arial" w:cs="Arial"/>
          <w:sz w:val="22"/>
          <w:szCs w:val="22"/>
        </w:rPr>
        <w:lastRenderedPageBreak/>
        <w:t>Si el oferente es un consorcio, unión temporal o promesa de sociedad futura debe acreditar su capacidad organizacional ponderando cada uno de los indicadores de cada miembro del oferente plural, de acuerdo con su porcentaje de participación.</w:t>
      </w:r>
    </w:p>
    <w:p w:rsidR="00EA7F94" w:rsidRPr="003D77C0" w:rsidRDefault="00EA7F94" w:rsidP="0096111F">
      <w:pPr>
        <w:ind w:left="567"/>
        <w:jc w:val="both"/>
        <w:rPr>
          <w:rFonts w:ascii="Arial" w:eastAsia="Arial" w:hAnsi="Arial" w:cs="Arial"/>
          <w:b/>
          <w:position w:val="-1"/>
          <w:sz w:val="22"/>
          <w:szCs w:val="22"/>
        </w:rPr>
      </w:pPr>
    </w:p>
    <w:p w:rsidR="00EA7F94" w:rsidRPr="003D77C0" w:rsidRDefault="001423AB" w:rsidP="0096111F">
      <w:pPr>
        <w:ind w:left="567"/>
        <w:jc w:val="both"/>
        <w:rPr>
          <w:rFonts w:ascii="Arial" w:eastAsia="Arial" w:hAnsi="Arial" w:cs="Arial"/>
          <w:sz w:val="22"/>
          <w:szCs w:val="22"/>
        </w:rPr>
      </w:pPr>
      <w:r w:rsidRPr="003D77C0">
        <w:rPr>
          <w:rFonts w:ascii="Arial" w:eastAsia="Arial" w:hAnsi="Arial" w:cs="Arial"/>
          <w:b/>
          <w:position w:val="-1"/>
          <w:sz w:val="22"/>
          <w:szCs w:val="22"/>
        </w:rPr>
        <w:t>5.3.1</w:t>
      </w:r>
      <w:r w:rsidR="00EA7F94" w:rsidRPr="003D77C0">
        <w:rPr>
          <w:rFonts w:ascii="Arial" w:eastAsia="Arial" w:hAnsi="Arial" w:cs="Arial"/>
          <w:b/>
          <w:spacing w:val="1"/>
          <w:position w:val="-1"/>
          <w:sz w:val="22"/>
          <w:szCs w:val="22"/>
        </w:rPr>
        <w:t>.</w:t>
      </w:r>
      <w:r w:rsidRPr="003D77C0">
        <w:rPr>
          <w:rFonts w:ascii="Arial" w:eastAsia="Arial" w:hAnsi="Arial" w:cs="Arial"/>
          <w:b/>
          <w:spacing w:val="1"/>
          <w:position w:val="-1"/>
          <w:sz w:val="22"/>
          <w:szCs w:val="22"/>
        </w:rPr>
        <w:t>3</w:t>
      </w:r>
      <w:r w:rsidR="008538CC" w:rsidRPr="003D77C0">
        <w:rPr>
          <w:rFonts w:ascii="Arial" w:eastAsia="Arial" w:hAnsi="Arial" w:cs="Arial"/>
          <w:b/>
          <w:spacing w:val="1"/>
          <w:position w:val="-1"/>
          <w:sz w:val="22"/>
          <w:szCs w:val="22"/>
        </w:rPr>
        <w:t xml:space="preserve"> </w:t>
      </w:r>
      <w:r w:rsidR="00EA7F94" w:rsidRPr="003D77C0">
        <w:rPr>
          <w:rFonts w:ascii="Arial" w:eastAsia="Arial" w:hAnsi="Arial" w:cs="Arial"/>
          <w:b/>
          <w:spacing w:val="-1"/>
          <w:position w:val="-1"/>
          <w:sz w:val="22"/>
          <w:szCs w:val="22"/>
        </w:rPr>
        <w:t>R</w:t>
      </w:r>
      <w:r w:rsidR="00EA7F94" w:rsidRPr="003D77C0">
        <w:rPr>
          <w:rFonts w:ascii="Arial" w:eastAsia="Arial" w:hAnsi="Arial" w:cs="Arial"/>
          <w:b/>
          <w:position w:val="-1"/>
          <w:sz w:val="22"/>
          <w:szCs w:val="22"/>
        </w:rPr>
        <w:t>e</w:t>
      </w:r>
      <w:r w:rsidR="00EA7F94" w:rsidRPr="003D77C0">
        <w:rPr>
          <w:rFonts w:ascii="Arial" w:eastAsia="Arial" w:hAnsi="Arial" w:cs="Arial"/>
          <w:b/>
          <w:spacing w:val="-1"/>
          <w:position w:val="-1"/>
          <w:sz w:val="22"/>
          <w:szCs w:val="22"/>
        </w:rPr>
        <w:t>q</w:t>
      </w:r>
      <w:r w:rsidR="00EA7F94" w:rsidRPr="003D77C0">
        <w:rPr>
          <w:rFonts w:ascii="Arial" w:eastAsia="Arial" w:hAnsi="Arial" w:cs="Arial"/>
          <w:b/>
          <w:spacing w:val="-3"/>
          <w:position w:val="-1"/>
          <w:sz w:val="22"/>
          <w:szCs w:val="22"/>
        </w:rPr>
        <w:t>u</w:t>
      </w:r>
      <w:r w:rsidR="00EA7F94" w:rsidRPr="003D77C0">
        <w:rPr>
          <w:rFonts w:ascii="Arial" w:eastAsia="Arial" w:hAnsi="Arial" w:cs="Arial"/>
          <w:b/>
          <w:spacing w:val="1"/>
          <w:position w:val="-1"/>
          <w:sz w:val="22"/>
          <w:szCs w:val="22"/>
        </w:rPr>
        <w:t>i</w:t>
      </w:r>
      <w:r w:rsidR="00EA7F94" w:rsidRPr="003D77C0">
        <w:rPr>
          <w:rFonts w:ascii="Arial" w:eastAsia="Arial" w:hAnsi="Arial" w:cs="Arial"/>
          <w:b/>
          <w:position w:val="-1"/>
          <w:sz w:val="22"/>
          <w:szCs w:val="22"/>
        </w:rPr>
        <w:t>s</w:t>
      </w:r>
      <w:r w:rsidR="00EA7F94" w:rsidRPr="003D77C0">
        <w:rPr>
          <w:rFonts w:ascii="Arial" w:eastAsia="Arial" w:hAnsi="Arial" w:cs="Arial"/>
          <w:b/>
          <w:spacing w:val="-2"/>
          <w:position w:val="-1"/>
          <w:sz w:val="22"/>
          <w:szCs w:val="22"/>
        </w:rPr>
        <w:t>i</w:t>
      </w:r>
      <w:r w:rsidR="00EA7F94" w:rsidRPr="003D77C0">
        <w:rPr>
          <w:rFonts w:ascii="Arial" w:eastAsia="Arial" w:hAnsi="Arial" w:cs="Arial"/>
          <w:b/>
          <w:spacing w:val="1"/>
          <w:position w:val="-1"/>
          <w:sz w:val="22"/>
          <w:szCs w:val="22"/>
        </w:rPr>
        <w:t>t</w:t>
      </w:r>
      <w:r w:rsidR="00EA7F94" w:rsidRPr="003D77C0">
        <w:rPr>
          <w:rFonts w:ascii="Arial" w:eastAsia="Arial" w:hAnsi="Arial" w:cs="Arial"/>
          <w:b/>
          <w:position w:val="-1"/>
          <w:sz w:val="22"/>
          <w:szCs w:val="22"/>
        </w:rPr>
        <w:t xml:space="preserve">os </w:t>
      </w:r>
      <w:r w:rsidR="00EA7F94" w:rsidRPr="003D77C0">
        <w:rPr>
          <w:rFonts w:ascii="Arial" w:eastAsia="Arial" w:hAnsi="Arial" w:cs="Arial"/>
          <w:b/>
          <w:spacing w:val="-3"/>
          <w:position w:val="-1"/>
          <w:sz w:val="22"/>
          <w:szCs w:val="22"/>
        </w:rPr>
        <w:t>T</w:t>
      </w:r>
      <w:r w:rsidR="00EA7F94" w:rsidRPr="003D77C0">
        <w:rPr>
          <w:rFonts w:ascii="Arial" w:eastAsia="Arial" w:hAnsi="Arial" w:cs="Arial"/>
          <w:b/>
          <w:position w:val="-1"/>
          <w:sz w:val="22"/>
          <w:szCs w:val="22"/>
        </w:rPr>
        <w:t>é</w:t>
      </w:r>
      <w:r w:rsidR="00EA7F94" w:rsidRPr="003D77C0">
        <w:rPr>
          <w:rFonts w:ascii="Arial" w:eastAsia="Arial" w:hAnsi="Arial" w:cs="Arial"/>
          <w:b/>
          <w:spacing w:val="-1"/>
          <w:position w:val="-1"/>
          <w:sz w:val="22"/>
          <w:szCs w:val="22"/>
        </w:rPr>
        <w:t>c</w:t>
      </w:r>
      <w:r w:rsidR="00EA7F94" w:rsidRPr="003D77C0">
        <w:rPr>
          <w:rFonts w:ascii="Arial" w:eastAsia="Arial" w:hAnsi="Arial" w:cs="Arial"/>
          <w:b/>
          <w:position w:val="-1"/>
          <w:sz w:val="22"/>
          <w:szCs w:val="22"/>
        </w:rPr>
        <w:t>nicos</w:t>
      </w:r>
      <w:r w:rsidR="008538CC" w:rsidRPr="003D77C0">
        <w:rPr>
          <w:rFonts w:ascii="Arial" w:eastAsia="Arial" w:hAnsi="Arial" w:cs="Arial"/>
          <w:b/>
          <w:position w:val="-1"/>
          <w:sz w:val="22"/>
          <w:szCs w:val="22"/>
        </w:rPr>
        <w:t xml:space="preserve"> </w:t>
      </w:r>
      <w:r w:rsidR="00EA7F94" w:rsidRPr="003D77C0">
        <w:rPr>
          <w:rFonts w:ascii="Arial" w:eastAsia="Arial" w:hAnsi="Arial" w:cs="Arial"/>
          <w:b/>
          <w:position w:val="-1"/>
          <w:sz w:val="22"/>
          <w:szCs w:val="22"/>
        </w:rPr>
        <w:t>h</w:t>
      </w:r>
      <w:r w:rsidR="00EA7F94" w:rsidRPr="003D77C0">
        <w:rPr>
          <w:rFonts w:ascii="Arial" w:eastAsia="Arial" w:hAnsi="Arial" w:cs="Arial"/>
          <w:b/>
          <w:spacing w:val="-1"/>
          <w:position w:val="-1"/>
          <w:sz w:val="22"/>
          <w:szCs w:val="22"/>
        </w:rPr>
        <w:t>a</w:t>
      </w:r>
      <w:r w:rsidR="00EA7F94" w:rsidRPr="003D77C0">
        <w:rPr>
          <w:rFonts w:ascii="Arial" w:eastAsia="Arial" w:hAnsi="Arial" w:cs="Arial"/>
          <w:b/>
          <w:spacing w:val="-3"/>
          <w:position w:val="-1"/>
          <w:sz w:val="22"/>
          <w:szCs w:val="22"/>
        </w:rPr>
        <w:t>b</w:t>
      </w:r>
      <w:r w:rsidR="00EA7F94" w:rsidRPr="003D77C0">
        <w:rPr>
          <w:rFonts w:ascii="Arial" w:eastAsia="Arial" w:hAnsi="Arial" w:cs="Arial"/>
          <w:b/>
          <w:spacing w:val="1"/>
          <w:position w:val="-1"/>
          <w:sz w:val="22"/>
          <w:szCs w:val="22"/>
        </w:rPr>
        <w:t>i</w:t>
      </w:r>
      <w:r w:rsidR="00EA7F94" w:rsidRPr="003D77C0">
        <w:rPr>
          <w:rFonts w:ascii="Arial" w:eastAsia="Arial" w:hAnsi="Arial" w:cs="Arial"/>
          <w:b/>
          <w:spacing w:val="-1"/>
          <w:position w:val="-1"/>
          <w:sz w:val="22"/>
          <w:szCs w:val="22"/>
        </w:rPr>
        <w:t>l</w:t>
      </w:r>
      <w:r w:rsidR="00EA7F94" w:rsidRPr="003D77C0">
        <w:rPr>
          <w:rFonts w:ascii="Arial" w:eastAsia="Arial" w:hAnsi="Arial" w:cs="Arial"/>
          <w:b/>
          <w:spacing w:val="1"/>
          <w:position w:val="-1"/>
          <w:sz w:val="22"/>
          <w:szCs w:val="22"/>
        </w:rPr>
        <w:t>it</w:t>
      </w:r>
      <w:r w:rsidR="00EA7F94" w:rsidRPr="003D77C0">
        <w:rPr>
          <w:rFonts w:ascii="Arial" w:eastAsia="Arial" w:hAnsi="Arial" w:cs="Arial"/>
          <w:b/>
          <w:position w:val="-1"/>
          <w:sz w:val="22"/>
          <w:szCs w:val="22"/>
        </w:rPr>
        <w:t>a</w:t>
      </w:r>
      <w:r w:rsidR="00EA7F94" w:rsidRPr="003D77C0">
        <w:rPr>
          <w:rFonts w:ascii="Arial" w:eastAsia="Arial" w:hAnsi="Arial" w:cs="Arial"/>
          <w:b/>
          <w:spacing w:val="-3"/>
          <w:position w:val="-1"/>
          <w:sz w:val="22"/>
          <w:szCs w:val="22"/>
        </w:rPr>
        <w:t>n</w:t>
      </w:r>
      <w:r w:rsidR="00EA7F94" w:rsidRPr="003D77C0">
        <w:rPr>
          <w:rFonts w:ascii="Arial" w:eastAsia="Arial" w:hAnsi="Arial" w:cs="Arial"/>
          <w:b/>
          <w:spacing w:val="1"/>
          <w:position w:val="-1"/>
          <w:sz w:val="22"/>
          <w:szCs w:val="22"/>
        </w:rPr>
        <w:t>t</w:t>
      </w:r>
      <w:r w:rsidR="00EA7F94" w:rsidRPr="003D77C0">
        <w:rPr>
          <w:rFonts w:ascii="Arial" w:eastAsia="Arial" w:hAnsi="Arial" w:cs="Arial"/>
          <w:b/>
          <w:position w:val="-1"/>
          <w:sz w:val="22"/>
          <w:szCs w:val="22"/>
        </w:rPr>
        <w:t>es</w:t>
      </w:r>
    </w:p>
    <w:p w:rsidR="00EA7F94" w:rsidRPr="003D77C0" w:rsidRDefault="00EA7F94" w:rsidP="0096111F">
      <w:pPr>
        <w:ind w:left="567"/>
        <w:jc w:val="both"/>
        <w:rPr>
          <w:rFonts w:ascii="Arial" w:eastAsia="Arial" w:hAnsi="Arial" w:cs="Arial"/>
          <w:sz w:val="22"/>
          <w:szCs w:val="22"/>
        </w:rPr>
      </w:pPr>
    </w:p>
    <w:p w:rsidR="00EA7F94" w:rsidRPr="003D77C0" w:rsidRDefault="00EA7F94" w:rsidP="0096111F">
      <w:pPr>
        <w:pStyle w:val="Default"/>
        <w:ind w:left="567"/>
        <w:jc w:val="both"/>
        <w:rPr>
          <w:color w:val="auto"/>
          <w:sz w:val="22"/>
          <w:szCs w:val="22"/>
        </w:rPr>
      </w:pPr>
      <w:r w:rsidRPr="003D77C0">
        <w:rPr>
          <w:b/>
          <w:color w:val="auto"/>
          <w:sz w:val="22"/>
          <w:szCs w:val="22"/>
        </w:rPr>
        <w:t xml:space="preserve">Ficha técnica: </w:t>
      </w:r>
      <w:r w:rsidRPr="003D77C0">
        <w:rPr>
          <w:color w:val="auto"/>
          <w:sz w:val="22"/>
          <w:szCs w:val="22"/>
        </w:rPr>
        <w:t xml:space="preserve">El proponente deberá presentar ficha técnica de los productos y bienes ofrecidos, de conformidad con las especificaciones técnicas solicitadas en el anexo C (ficha técnica). La ficha técnica deberá presentarse de conformidad con el Numeral 1º del Art. </w:t>
      </w:r>
      <w:r w:rsidR="00D84A8C" w:rsidRPr="003D77C0">
        <w:rPr>
          <w:color w:val="auto"/>
          <w:sz w:val="22"/>
          <w:szCs w:val="22"/>
        </w:rPr>
        <w:t xml:space="preserve">2.2.1.2.1.2.1 </w:t>
      </w:r>
      <w:r w:rsidRPr="003D77C0">
        <w:rPr>
          <w:color w:val="auto"/>
          <w:sz w:val="22"/>
          <w:szCs w:val="22"/>
        </w:rPr>
        <w:t>del Decreto 10</w:t>
      </w:r>
      <w:r w:rsidR="00D84A8C" w:rsidRPr="003D77C0">
        <w:rPr>
          <w:color w:val="auto"/>
          <w:sz w:val="22"/>
          <w:szCs w:val="22"/>
        </w:rPr>
        <w:t>82</w:t>
      </w:r>
      <w:r w:rsidRPr="003D77C0">
        <w:rPr>
          <w:color w:val="auto"/>
          <w:sz w:val="22"/>
          <w:szCs w:val="22"/>
        </w:rPr>
        <w:t xml:space="preserve"> de 201</w:t>
      </w:r>
      <w:r w:rsidR="00D84A8C" w:rsidRPr="003D77C0">
        <w:rPr>
          <w:color w:val="auto"/>
          <w:sz w:val="22"/>
          <w:szCs w:val="22"/>
        </w:rPr>
        <w:t>5</w:t>
      </w:r>
      <w:r w:rsidRPr="003D77C0">
        <w:rPr>
          <w:color w:val="auto"/>
          <w:sz w:val="22"/>
          <w:szCs w:val="22"/>
        </w:rPr>
        <w:t>.</w:t>
      </w:r>
    </w:p>
    <w:p w:rsidR="00EA7F94" w:rsidRPr="003D77C0" w:rsidRDefault="00EA7F94" w:rsidP="0096111F">
      <w:pPr>
        <w:pStyle w:val="Prrafodelista"/>
        <w:autoSpaceDE w:val="0"/>
        <w:autoSpaceDN w:val="0"/>
        <w:adjustRightInd w:val="0"/>
        <w:ind w:left="567"/>
        <w:jc w:val="both"/>
        <w:rPr>
          <w:rFonts w:ascii="Arial" w:hAnsi="Arial" w:cs="Arial"/>
          <w:sz w:val="22"/>
          <w:szCs w:val="22"/>
          <w:lang w:val="es-CO"/>
        </w:rPr>
      </w:pPr>
    </w:p>
    <w:p w:rsidR="00EA7F94" w:rsidRPr="003D77C0" w:rsidRDefault="00EA7F94"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Es menester señalara que los aspectos excluyentes son todos aquellos que por su especial característica requieren de una exigencia particular de cumplimiento que no puede obviarse y por lo tanto son de carácter obligatorio.</w:t>
      </w:r>
    </w:p>
    <w:p w:rsidR="00EA7F94" w:rsidRPr="003D77C0" w:rsidRDefault="00EA7F94" w:rsidP="0096111F">
      <w:pPr>
        <w:pStyle w:val="Prrafodelista"/>
        <w:autoSpaceDE w:val="0"/>
        <w:autoSpaceDN w:val="0"/>
        <w:adjustRightInd w:val="0"/>
        <w:ind w:left="567"/>
        <w:jc w:val="both"/>
        <w:rPr>
          <w:rFonts w:ascii="Arial" w:hAnsi="Arial" w:cs="Arial"/>
          <w:sz w:val="22"/>
          <w:szCs w:val="22"/>
          <w:lang w:val="es-CO"/>
        </w:rPr>
      </w:pPr>
    </w:p>
    <w:p w:rsidR="00EA7F94" w:rsidRPr="003D77C0" w:rsidRDefault="00EA7F94"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El proponente acreditará que los bienes y/o servicios ofrecidos cumplen con las especificaciones técnicas mínimas excluyentes exigidas en la descripción contenida en las fichas técnicas.</w:t>
      </w:r>
    </w:p>
    <w:p w:rsidR="00EA7F94" w:rsidRPr="003D77C0" w:rsidRDefault="00EA7F94" w:rsidP="0096111F">
      <w:pPr>
        <w:pStyle w:val="Prrafodelista"/>
        <w:autoSpaceDE w:val="0"/>
        <w:autoSpaceDN w:val="0"/>
        <w:adjustRightInd w:val="0"/>
        <w:ind w:left="567"/>
        <w:jc w:val="both"/>
        <w:rPr>
          <w:rFonts w:ascii="Arial" w:hAnsi="Arial" w:cs="Arial"/>
          <w:sz w:val="22"/>
          <w:szCs w:val="22"/>
          <w:lang w:val="es-CO"/>
        </w:rPr>
      </w:pPr>
    </w:p>
    <w:p w:rsidR="00EA7F94" w:rsidRPr="003D77C0" w:rsidRDefault="00EA7F94" w:rsidP="0096111F">
      <w:pPr>
        <w:pStyle w:val="Prrafodelista"/>
        <w:autoSpaceDE w:val="0"/>
        <w:autoSpaceDN w:val="0"/>
        <w:adjustRightInd w:val="0"/>
        <w:ind w:left="567"/>
        <w:jc w:val="both"/>
        <w:rPr>
          <w:rFonts w:ascii="Arial" w:hAnsi="Arial" w:cs="Arial"/>
          <w:sz w:val="22"/>
          <w:szCs w:val="22"/>
          <w:lang w:val="es-CO"/>
        </w:rPr>
      </w:pPr>
      <w:r w:rsidRPr="003D77C0">
        <w:rPr>
          <w:rFonts w:ascii="Arial" w:hAnsi="Arial" w:cs="Arial"/>
          <w:sz w:val="22"/>
          <w:szCs w:val="22"/>
          <w:lang w:val="es-CO"/>
        </w:rPr>
        <w:t>Es importante anotar, que la información contenida en las especificaciones técnicas de los bienes a proveer por medio de este proceso, no puede ser modificada en ninguna forma por el oferente, ya que estas especificaciones técnicas son las mínimas excluyentes que exige la Entidad.</w:t>
      </w:r>
    </w:p>
    <w:p w:rsidR="00EA7F94" w:rsidRPr="003D77C0" w:rsidRDefault="00EA7F94" w:rsidP="0096111F">
      <w:pPr>
        <w:ind w:left="567"/>
        <w:jc w:val="both"/>
        <w:rPr>
          <w:rFonts w:ascii="Arial" w:hAnsi="Arial" w:cs="Arial"/>
          <w:b/>
          <w:sz w:val="22"/>
          <w:szCs w:val="22"/>
        </w:rPr>
      </w:pPr>
    </w:p>
    <w:p w:rsidR="00EA7F94" w:rsidRPr="003D77C0" w:rsidRDefault="001423AB" w:rsidP="0096111F">
      <w:pPr>
        <w:ind w:left="567"/>
        <w:jc w:val="both"/>
        <w:rPr>
          <w:rFonts w:ascii="Arial" w:hAnsi="Arial" w:cs="Arial"/>
          <w:b/>
          <w:bCs/>
          <w:sz w:val="22"/>
          <w:szCs w:val="22"/>
        </w:rPr>
      </w:pPr>
      <w:r w:rsidRPr="003D77C0">
        <w:rPr>
          <w:rFonts w:ascii="Arial" w:hAnsi="Arial" w:cs="Arial"/>
          <w:b/>
          <w:bCs/>
          <w:sz w:val="22"/>
          <w:szCs w:val="22"/>
        </w:rPr>
        <w:t>5.3.2</w:t>
      </w:r>
      <w:r w:rsidR="008538CC" w:rsidRPr="003D77C0">
        <w:rPr>
          <w:rFonts w:ascii="Arial" w:hAnsi="Arial" w:cs="Arial"/>
          <w:b/>
          <w:bCs/>
          <w:sz w:val="22"/>
          <w:szCs w:val="22"/>
        </w:rPr>
        <w:t xml:space="preserve"> </w:t>
      </w:r>
      <w:r w:rsidR="00EA7F94" w:rsidRPr="003D77C0">
        <w:rPr>
          <w:rFonts w:ascii="Arial" w:hAnsi="Arial" w:cs="Arial"/>
          <w:b/>
          <w:bCs/>
          <w:sz w:val="22"/>
          <w:szCs w:val="22"/>
        </w:rPr>
        <w:t>CRITERIOS DE EVALUACIÓN</w:t>
      </w:r>
    </w:p>
    <w:p w:rsidR="00EA7F94" w:rsidRPr="003D77C0" w:rsidRDefault="00EA7F94" w:rsidP="0096111F">
      <w:pPr>
        <w:ind w:left="567"/>
        <w:jc w:val="both"/>
        <w:rPr>
          <w:rFonts w:ascii="Arial" w:eastAsia="Arial" w:hAnsi="Arial" w:cs="Arial"/>
          <w:sz w:val="22"/>
          <w:szCs w:val="22"/>
          <w:lang w:val="es-CO"/>
        </w:rPr>
      </w:pPr>
    </w:p>
    <w:p w:rsidR="00EA7F94" w:rsidRPr="003D77C0" w:rsidRDefault="00EA7F94" w:rsidP="0096111F">
      <w:pPr>
        <w:ind w:left="567"/>
        <w:jc w:val="both"/>
        <w:rPr>
          <w:rFonts w:ascii="Arial" w:eastAsia="Arial" w:hAnsi="Arial" w:cs="Arial"/>
          <w:sz w:val="22"/>
          <w:szCs w:val="22"/>
          <w:lang w:val="es-CO"/>
        </w:rPr>
      </w:pPr>
      <w:r w:rsidRPr="003D77C0">
        <w:rPr>
          <w:rFonts w:ascii="Arial" w:hAnsi="Arial" w:cs="Arial"/>
          <w:sz w:val="22"/>
          <w:szCs w:val="22"/>
        </w:rPr>
        <w:t>De conformidad con la normatividad aplicable por tratarse de una Selección Abreviada mediante Subasta Inversa presencial, se tendrá como único criterio de evaluación el precio que será evaluado a aquellos oferentes que cumplieron con los requisitos habilitantes</w:t>
      </w:r>
    </w:p>
    <w:p w:rsidR="0072626D" w:rsidRPr="003D77C0" w:rsidRDefault="0072626D" w:rsidP="0096111F">
      <w:pPr>
        <w:ind w:left="567"/>
        <w:jc w:val="both"/>
        <w:rPr>
          <w:rFonts w:ascii="Arial" w:eastAsia="Arial" w:hAnsi="Arial" w:cs="Arial"/>
          <w:sz w:val="22"/>
          <w:szCs w:val="22"/>
          <w:lang w:val="es-CO"/>
        </w:rPr>
      </w:pPr>
    </w:p>
    <w:p w:rsidR="0072626D" w:rsidRPr="003D77C0" w:rsidRDefault="001423AB" w:rsidP="0096111F">
      <w:pPr>
        <w:ind w:left="567"/>
        <w:jc w:val="both"/>
        <w:rPr>
          <w:rFonts w:ascii="Arial" w:hAnsi="Arial" w:cs="Arial"/>
          <w:b/>
          <w:bCs/>
          <w:sz w:val="22"/>
          <w:szCs w:val="22"/>
        </w:rPr>
      </w:pPr>
      <w:r w:rsidRPr="003D77C0">
        <w:rPr>
          <w:rFonts w:ascii="Arial" w:hAnsi="Arial" w:cs="Arial"/>
          <w:b/>
          <w:bCs/>
          <w:sz w:val="22"/>
          <w:szCs w:val="22"/>
        </w:rPr>
        <w:t>6</w:t>
      </w:r>
      <w:r w:rsidR="0072626D" w:rsidRPr="003D77C0">
        <w:rPr>
          <w:rFonts w:ascii="Arial" w:hAnsi="Arial" w:cs="Arial"/>
          <w:b/>
          <w:bCs/>
          <w:sz w:val="22"/>
          <w:szCs w:val="22"/>
        </w:rPr>
        <w:t xml:space="preserve">. EL </w:t>
      </w:r>
      <w:r w:rsidR="008538CC" w:rsidRPr="003D77C0">
        <w:rPr>
          <w:rFonts w:ascii="Arial" w:hAnsi="Arial" w:cs="Arial"/>
          <w:b/>
          <w:bCs/>
          <w:sz w:val="22"/>
          <w:szCs w:val="22"/>
        </w:rPr>
        <w:t>ANÁLISIS</w:t>
      </w:r>
      <w:r w:rsidR="0072626D" w:rsidRPr="003D77C0">
        <w:rPr>
          <w:rFonts w:ascii="Arial" w:hAnsi="Arial" w:cs="Arial"/>
          <w:b/>
          <w:bCs/>
          <w:sz w:val="22"/>
          <w:szCs w:val="22"/>
        </w:rPr>
        <w:t xml:space="preserve"> DEL RIESGO Y LA FORMA DE MITIGARLO.</w:t>
      </w:r>
    </w:p>
    <w:p w:rsidR="0072626D" w:rsidRPr="003D77C0" w:rsidRDefault="0072626D" w:rsidP="0096111F">
      <w:pPr>
        <w:ind w:left="567"/>
        <w:jc w:val="both"/>
        <w:rPr>
          <w:rFonts w:ascii="Arial" w:hAnsi="Arial" w:cs="Arial"/>
          <w:b/>
          <w:bCs/>
          <w:sz w:val="22"/>
          <w:szCs w:val="22"/>
        </w:rPr>
      </w:pPr>
    </w:p>
    <w:p w:rsidR="0062371C" w:rsidRPr="003D77C0" w:rsidRDefault="0062371C" w:rsidP="0096111F">
      <w:pPr>
        <w:widowControl w:val="0"/>
        <w:autoSpaceDE w:val="0"/>
        <w:autoSpaceDN w:val="0"/>
        <w:adjustRightInd w:val="0"/>
        <w:ind w:left="567"/>
        <w:rPr>
          <w:rFonts w:ascii="Arial" w:hAnsi="Arial" w:cs="Arial"/>
          <w:sz w:val="22"/>
          <w:szCs w:val="22"/>
        </w:rPr>
      </w:pPr>
      <w:r w:rsidRPr="003D77C0">
        <w:rPr>
          <w:rFonts w:ascii="Arial" w:hAnsi="Arial" w:cs="Arial"/>
          <w:b/>
          <w:bCs/>
          <w:sz w:val="22"/>
          <w:szCs w:val="22"/>
        </w:rPr>
        <w:t>SOCIALES O POLÍTICOS:</w:t>
      </w:r>
    </w:p>
    <w:p w:rsidR="0062371C" w:rsidRPr="003D77C0" w:rsidRDefault="0062371C" w:rsidP="0096111F">
      <w:pPr>
        <w:widowControl w:val="0"/>
        <w:autoSpaceDE w:val="0"/>
        <w:autoSpaceDN w:val="0"/>
        <w:adjustRightInd w:val="0"/>
        <w:ind w:left="567"/>
        <w:rPr>
          <w:rFonts w:ascii="Arial" w:hAnsi="Arial" w:cs="Arial"/>
          <w:sz w:val="22"/>
          <w:szCs w:val="22"/>
        </w:rPr>
      </w:pPr>
    </w:p>
    <w:p w:rsidR="00EA7F94" w:rsidRPr="003D77C0" w:rsidRDefault="00EA7F94" w:rsidP="0096111F">
      <w:pPr>
        <w:widowControl w:val="0"/>
        <w:numPr>
          <w:ilvl w:val="0"/>
          <w:numId w:val="29"/>
        </w:numPr>
        <w:tabs>
          <w:tab w:val="clear" w:pos="720"/>
          <w:tab w:val="num" w:pos="266"/>
        </w:tabs>
        <w:overflowPunct w:val="0"/>
        <w:autoSpaceDE w:val="0"/>
        <w:autoSpaceDN w:val="0"/>
        <w:adjustRightInd w:val="0"/>
        <w:ind w:left="567" w:firstLine="0"/>
        <w:jc w:val="both"/>
        <w:rPr>
          <w:rFonts w:ascii="Arial" w:hAnsi="Arial" w:cs="Arial"/>
          <w:b/>
          <w:bCs/>
          <w:sz w:val="22"/>
          <w:szCs w:val="22"/>
        </w:rPr>
      </w:pPr>
      <w:r w:rsidRPr="003D77C0">
        <w:rPr>
          <w:rFonts w:ascii="Arial" w:hAnsi="Arial" w:cs="Arial"/>
          <w:sz w:val="22"/>
          <w:szCs w:val="22"/>
        </w:rPr>
        <w:t xml:space="preserve">Incremento de precios en el mercado, lo cual puede ser ocasionado por el aumento del valor de los Bienes, que pueda llegar a causar una variación en el valor final del producto a ofrecer, ocasionado por cambios en el mercado. Dicho riesgo deberá ser asumido por el contratista. </w:t>
      </w:r>
    </w:p>
    <w:p w:rsidR="00EA7F94" w:rsidRPr="003D77C0" w:rsidRDefault="00EA7F94" w:rsidP="0096111F">
      <w:pPr>
        <w:widowControl w:val="0"/>
        <w:autoSpaceDE w:val="0"/>
        <w:autoSpaceDN w:val="0"/>
        <w:adjustRightInd w:val="0"/>
        <w:ind w:left="567"/>
        <w:rPr>
          <w:rFonts w:ascii="Arial" w:hAnsi="Arial" w:cs="Arial"/>
          <w:b/>
          <w:bCs/>
          <w:sz w:val="22"/>
          <w:szCs w:val="22"/>
        </w:rPr>
      </w:pPr>
    </w:p>
    <w:p w:rsidR="00EA7F94" w:rsidRPr="003D77C0" w:rsidRDefault="00EA7F94" w:rsidP="0096111F">
      <w:pPr>
        <w:widowControl w:val="0"/>
        <w:numPr>
          <w:ilvl w:val="0"/>
          <w:numId w:val="29"/>
        </w:numPr>
        <w:tabs>
          <w:tab w:val="clear" w:pos="720"/>
          <w:tab w:val="num" w:pos="320"/>
        </w:tabs>
        <w:overflowPunct w:val="0"/>
        <w:autoSpaceDE w:val="0"/>
        <w:autoSpaceDN w:val="0"/>
        <w:adjustRightInd w:val="0"/>
        <w:ind w:left="567" w:firstLine="0"/>
        <w:jc w:val="both"/>
        <w:rPr>
          <w:rFonts w:ascii="Arial" w:hAnsi="Arial" w:cs="Arial"/>
          <w:b/>
          <w:bCs/>
          <w:sz w:val="22"/>
          <w:szCs w:val="22"/>
        </w:rPr>
      </w:pPr>
      <w:r w:rsidRPr="003D77C0">
        <w:rPr>
          <w:rFonts w:ascii="Arial" w:hAnsi="Arial" w:cs="Arial"/>
          <w:sz w:val="22"/>
          <w:szCs w:val="22"/>
        </w:rPr>
        <w:t xml:space="preserve">Deterioro de vías de acceso daño o avería que impida la entrega o acceso al destino final. El presente riesgo deberá ser asumido por el contratista. </w:t>
      </w:r>
    </w:p>
    <w:p w:rsidR="008538CC" w:rsidRPr="003D77C0" w:rsidRDefault="008538CC" w:rsidP="0096111F">
      <w:pPr>
        <w:pStyle w:val="Prrafodelista"/>
        <w:ind w:left="567"/>
        <w:rPr>
          <w:rFonts w:ascii="Arial" w:hAnsi="Arial" w:cs="Arial"/>
          <w:b/>
          <w:bCs/>
          <w:sz w:val="22"/>
          <w:szCs w:val="22"/>
        </w:rPr>
      </w:pPr>
    </w:p>
    <w:p w:rsidR="00EA7F94" w:rsidRPr="003D77C0" w:rsidRDefault="00EA7F94" w:rsidP="0096111F">
      <w:pPr>
        <w:widowControl w:val="0"/>
        <w:autoSpaceDE w:val="0"/>
        <w:autoSpaceDN w:val="0"/>
        <w:adjustRightInd w:val="0"/>
        <w:ind w:left="567"/>
        <w:rPr>
          <w:rFonts w:ascii="Arial" w:hAnsi="Arial" w:cs="Arial"/>
          <w:b/>
          <w:bCs/>
          <w:sz w:val="22"/>
          <w:szCs w:val="22"/>
        </w:rPr>
      </w:pPr>
    </w:p>
    <w:p w:rsidR="00EA7F94" w:rsidRPr="003D77C0" w:rsidRDefault="00EA7F94" w:rsidP="0096111F">
      <w:pPr>
        <w:widowControl w:val="0"/>
        <w:numPr>
          <w:ilvl w:val="0"/>
          <w:numId w:val="29"/>
        </w:numPr>
        <w:tabs>
          <w:tab w:val="clear" w:pos="720"/>
          <w:tab w:val="num" w:pos="293"/>
        </w:tabs>
        <w:overflowPunct w:val="0"/>
        <w:autoSpaceDE w:val="0"/>
        <w:autoSpaceDN w:val="0"/>
        <w:adjustRightInd w:val="0"/>
        <w:ind w:left="567" w:firstLine="0"/>
        <w:jc w:val="both"/>
        <w:rPr>
          <w:rFonts w:ascii="Arial" w:hAnsi="Arial" w:cs="Arial"/>
          <w:b/>
          <w:bCs/>
          <w:sz w:val="22"/>
          <w:szCs w:val="22"/>
        </w:rPr>
      </w:pPr>
      <w:r w:rsidRPr="003D77C0">
        <w:rPr>
          <w:rFonts w:ascii="Arial" w:hAnsi="Arial" w:cs="Arial"/>
          <w:sz w:val="22"/>
          <w:szCs w:val="22"/>
        </w:rPr>
        <w:t xml:space="preserve">Variaciones en las fechas y cupos de las entregas, que impliquen un mayor costo en la logística para la entrega de los bienes, tales como bodegaje, cambio de instalaciones, etc. El presente riesgo será asumido por el contratista. </w:t>
      </w:r>
    </w:p>
    <w:p w:rsidR="008538CC" w:rsidRPr="003D77C0" w:rsidRDefault="008538CC" w:rsidP="0096111F">
      <w:pPr>
        <w:pStyle w:val="Prrafodelista"/>
        <w:ind w:left="567"/>
        <w:rPr>
          <w:rFonts w:ascii="Arial" w:hAnsi="Arial" w:cs="Arial"/>
          <w:sz w:val="22"/>
          <w:szCs w:val="22"/>
        </w:rPr>
      </w:pPr>
    </w:p>
    <w:p w:rsidR="00EA7F94" w:rsidRPr="003D77C0" w:rsidRDefault="00EA7F94" w:rsidP="0096111F">
      <w:pPr>
        <w:widowControl w:val="0"/>
        <w:autoSpaceDE w:val="0"/>
        <w:autoSpaceDN w:val="0"/>
        <w:adjustRightInd w:val="0"/>
        <w:ind w:left="567"/>
        <w:rPr>
          <w:rFonts w:ascii="Arial" w:hAnsi="Arial" w:cs="Arial"/>
          <w:sz w:val="22"/>
          <w:szCs w:val="22"/>
        </w:rPr>
      </w:pPr>
    </w:p>
    <w:p w:rsidR="00EA7F94" w:rsidRPr="003D77C0" w:rsidRDefault="00EA7F94" w:rsidP="0096111F">
      <w:pPr>
        <w:pStyle w:val="Prrafodelista"/>
        <w:widowControl w:val="0"/>
        <w:numPr>
          <w:ilvl w:val="0"/>
          <w:numId w:val="23"/>
        </w:numPr>
        <w:overflowPunct w:val="0"/>
        <w:autoSpaceDE w:val="0"/>
        <w:autoSpaceDN w:val="0"/>
        <w:adjustRightInd w:val="0"/>
        <w:ind w:left="567" w:firstLine="0"/>
        <w:jc w:val="both"/>
        <w:rPr>
          <w:rFonts w:ascii="Arial" w:hAnsi="Arial" w:cs="Arial"/>
          <w:sz w:val="22"/>
          <w:szCs w:val="22"/>
        </w:rPr>
      </w:pPr>
      <w:r w:rsidRPr="003D77C0">
        <w:rPr>
          <w:rFonts w:ascii="Arial" w:hAnsi="Arial" w:cs="Arial"/>
          <w:sz w:val="22"/>
          <w:szCs w:val="22"/>
        </w:rPr>
        <w:lastRenderedPageBreak/>
        <w:t>Cambio en los lugares de entrega de los bienes. Por situaciones propias de la</w:t>
      </w:r>
      <w:r w:rsidR="00BC4B30">
        <w:rPr>
          <w:rFonts w:ascii="Arial" w:hAnsi="Arial" w:cs="Arial"/>
          <w:sz w:val="22"/>
          <w:szCs w:val="22"/>
        </w:rPr>
        <w:t xml:space="preserve"> </w:t>
      </w:r>
      <w:r w:rsidRPr="003D77C0">
        <w:rPr>
          <w:rFonts w:ascii="Arial" w:hAnsi="Arial" w:cs="Arial"/>
          <w:sz w:val="22"/>
          <w:szCs w:val="22"/>
        </w:rPr>
        <w:t>ejecución del programa a nivel Departamental, pueden presentarse modificaciones de los sitios establecidos para la entrega de los bienes. En tal sentido, el contratista deberá asumir el costo que se genere con las modificaciones requeridas para la entrega del complemento. El presente riesgo será asumido por el contratista.</w:t>
      </w:r>
    </w:p>
    <w:p w:rsidR="008538CC" w:rsidRPr="003D77C0" w:rsidRDefault="008538CC" w:rsidP="0096111F">
      <w:pPr>
        <w:pStyle w:val="Prrafodelista"/>
        <w:ind w:left="567"/>
        <w:rPr>
          <w:rFonts w:ascii="Arial" w:hAnsi="Arial" w:cs="Arial"/>
          <w:b/>
          <w:bCs/>
          <w:sz w:val="22"/>
          <w:szCs w:val="22"/>
        </w:rPr>
      </w:pPr>
    </w:p>
    <w:p w:rsidR="00EA7F94" w:rsidRPr="003D77C0" w:rsidRDefault="00EA7F94" w:rsidP="0096111F">
      <w:pPr>
        <w:widowControl w:val="0"/>
        <w:autoSpaceDE w:val="0"/>
        <w:autoSpaceDN w:val="0"/>
        <w:adjustRightInd w:val="0"/>
        <w:ind w:left="567"/>
        <w:jc w:val="both"/>
        <w:rPr>
          <w:rFonts w:ascii="Arial" w:hAnsi="Arial" w:cs="Arial"/>
          <w:sz w:val="22"/>
          <w:szCs w:val="22"/>
        </w:rPr>
      </w:pPr>
      <w:r w:rsidRPr="003D77C0">
        <w:rPr>
          <w:rFonts w:ascii="Arial" w:hAnsi="Arial" w:cs="Arial"/>
          <w:b/>
          <w:bCs/>
          <w:sz w:val="22"/>
          <w:szCs w:val="22"/>
        </w:rPr>
        <w:t xml:space="preserve">RIESGOS AMBIENTALES: </w:t>
      </w:r>
      <w:r w:rsidRPr="003D77C0">
        <w:rPr>
          <w:rFonts w:ascii="Arial" w:hAnsi="Arial" w:cs="Arial"/>
          <w:sz w:val="22"/>
          <w:szCs w:val="22"/>
        </w:rPr>
        <w:t xml:space="preserve">La operación puede verse afectada por factores climáticos, que pueden generar pérdidas de gran parte de elementos necesarios que se requieren para prestar un servicio de calidad, o que impliquen cambiar la forma de transporte para garantizar la entrega del complemento. Este riesgo afecta al contratista y es asumido por el contratista, quien </w:t>
      </w:r>
      <w:bookmarkStart w:id="3" w:name="page55"/>
      <w:bookmarkEnd w:id="3"/>
      <w:r w:rsidRPr="003D77C0">
        <w:rPr>
          <w:rFonts w:ascii="Arial" w:hAnsi="Arial" w:cs="Arial"/>
          <w:sz w:val="22"/>
          <w:szCs w:val="22"/>
        </w:rPr>
        <w:t>deberá adelantar las adecuaciones pertinentes para que la atención no se vea afectada y se pueda dar cumplimiento al objeto del contrato.</w:t>
      </w:r>
    </w:p>
    <w:p w:rsidR="00EA7F94" w:rsidRPr="003D77C0" w:rsidRDefault="00EA7F94" w:rsidP="0096111F">
      <w:pPr>
        <w:widowControl w:val="0"/>
        <w:autoSpaceDE w:val="0"/>
        <w:autoSpaceDN w:val="0"/>
        <w:adjustRightInd w:val="0"/>
        <w:ind w:left="567"/>
        <w:jc w:val="both"/>
        <w:rPr>
          <w:rFonts w:ascii="Arial" w:hAnsi="Arial" w:cs="Arial"/>
          <w:b/>
          <w:bCs/>
          <w:sz w:val="22"/>
          <w:szCs w:val="22"/>
        </w:rPr>
      </w:pPr>
    </w:p>
    <w:p w:rsidR="0062371C" w:rsidRPr="003D77C0" w:rsidRDefault="00EA7F94" w:rsidP="00BC4B30">
      <w:pPr>
        <w:widowControl w:val="0"/>
        <w:autoSpaceDE w:val="0"/>
        <w:autoSpaceDN w:val="0"/>
        <w:adjustRightInd w:val="0"/>
        <w:ind w:left="567"/>
        <w:jc w:val="both"/>
        <w:rPr>
          <w:rFonts w:ascii="Arial" w:hAnsi="Arial" w:cs="Arial"/>
          <w:sz w:val="22"/>
          <w:szCs w:val="22"/>
        </w:rPr>
      </w:pPr>
      <w:r w:rsidRPr="003D77C0">
        <w:rPr>
          <w:rFonts w:ascii="Arial" w:hAnsi="Arial" w:cs="Arial"/>
          <w:b/>
          <w:bCs/>
          <w:sz w:val="22"/>
          <w:szCs w:val="22"/>
        </w:rPr>
        <w:t xml:space="preserve">RIESGO JURÍDICO: </w:t>
      </w:r>
      <w:r w:rsidRPr="003D77C0">
        <w:rPr>
          <w:rFonts w:ascii="Arial" w:hAnsi="Arial" w:cs="Arial"/>
          <w:sz w:val="22"/>
          <w:szCs w:val="22"/>
        </w:rPr>
        <w:t>Por cambio del régimen de contratación o imposición de nuevos impuestos, tasas, tributos, aranceles o contribuciones que afecte la ejecución del contrato</w:t>
      </w:r>
      <w:r w:rsidRPr="003D77C0">
        <w:rPr>
          <w:rFonts w:ascii="Arial" w:hAnsi="Arial" w:cs="Arial"/>
          <w:i/>
          <w:iCs/>
          <w:sz w:val="22"/>
          <w:szCs w:val="22"/>
        </w:rPr>
        <w:t>.</w:t>
      </w:r>
      <w:r w:rsidRPr="003D77C0">
        <w:rPr>
          <w:rFonts w:ascii="Arial" w:hAnsi="Arial" w:cs="Arial"/>
          <w:sz w:val="22"/>
          <w:szCs w:val="22"/>
        </w:rPr>
        <w:t xml:space="preserve"> Durante la ejecución del contrato existe la probabilidad del cambio de la normatividad contractual durante la ejecución del contrato que afecte el desarrollo del mismo y su ejecución ya que el Departamento del Putumayo, no podrá omitir la aplicación de la normatividad vigente. Este riesgo afecta a ambas partes y será asumido por el contratista. En caso de perdida por causa de este factor será posible la atención de acciones de modificación en el cambio de los alcances del contrato, sin que ello signifique la vulneración de la norma.</w:t>
      </w:r>
    </w:p>
    <w:p w:rsidR="002A488D" w:rsidRPr="003D77C0" w:rsidRDefault="002A488D" w:rsidP="00BC4B30">
      <w:pPr>
        <w:widowControl w:val="0"/>
        <w:autoSpaceDE w:val="0"/>
        <w:autoSpaceDN w:val="0"/>
        <w:adjustRightInd w:val="0"/>
        <w:ind w:left="567"/>
        <w:jc w:val="both"/>
        <w:rPr>
          <w:rFonts w:ascii="Arial" w:hAnsi="Arial" w:cs="Arial"/>
          <w:sz w:val="22"/>
          <w:szCs w:val="22"/>
        </w:rPr>
      </w:pPr>
    </w:p>
    <w:p w:rsidR="002A488D" w:rsidRPr="003D77C0" w:rsidRDefault="002A488D" w:rsidP="00BC4B30">
      <w:pPr>
        <w:ind w:left="567"/>
        <w:jc w:val="both"/>
        <w:rPr>
          <w:rFonts w:ascii="Arial" w:hAnsi="Arial" w:cs="Arial"/>
          <w:sz w:val="22"/>
          <w:szCs w:val="22"/>
        </w:rPr>
      </w:pPr>
      <w:r w:rsidRPr="003D77C0">
        <w:rPr>
          <w:rFonts w:ascii="Arial" w:hAnsi="Arial" w:cs="Arial"/>
          <w:sz w:val="22"/>
          <w:szCs w:val="22"/>
        </w:rPr>
        <w:t xml:space="preserve">De conformidad con lo dispuesto por el artículo 4 de la </w:t>
      </w:r>
      <w:r w:rsidR="00D84A8C" w:rsidRPr="003D77C0">
        <w:rPr>
          <w:rFonts w:ascii="Arial" w:hAnsi="Arial" w:cs="Arial"/>
          <w:sz w:val="22"/>
          <w:szCs w:val="22"/>
        </w:rPr>
        <w:t xml:space="preserve">Ley 1150 de 2007 y el artículo 2.2.1.1.1.6.3 </w:t>
      </w:r>
      <w:r w:rsidRPr="003D77C0">
        <w:rPr>
          <w:rFonts w:ascii="Arial" w:hAnsi="Arial" w:cs="Arial"/>
          <w:sz w:val="22"/>
          <w:szCs w:val="22"/>
        </w:rPr>
        <w:t>del Decreto 10</w:t>
      </w:r>
      <w:r w:rsidR="00D84A8C" w:rsidRPr="003D77C0">
        <w:rPr>
          <w:rFonts w:ascii="Arial" w:hAnsi="Arial" w:cs="Arial"/>
          <w:sz w:val="22"/>
          <w:szCs w:val="22"/>
        </w:rPr>
        <w:t>82</w:t>
      </w:r>
      <w:r w:rsidRPr="003D77C0">
        <w:rPr>
          <w:rFonts w:ascii="Arial" w:hAnsi="Arial" w:cs="Arial"/>
          <w:sz w:val="22"/>
          <w:szCs w:val="22"/>
        </w:rPr>
        <w:t xml:space="preserve"> de 201</w:t>
      </w:r>
      <w:r w:rsidR="00D84A8C" w:rsidRPr="003D77C0">
        <w:rPr>
          <w:rFonts w:ascii="Arial" w:hAnsi="Arial" w:cs="Arial"/>
          <w:sz w:val="22"/>
          <w:szCs w:val="22"/>
        </w:rPr>
        <w:t>5</w:t>
      </w:r>
      <w:r w:rsidRPr="003D77C0">
        <w:rPr>
          <w:rFonts w:ascii="Arial" w:hAnsi="Arial" w:cs="Arial"/>
          <w:sz w:val="22"/>
          <w:szCs w:val="22"/>
        </w:rPr>
        <w:t xml:space="preserve">, en el presente proceso, la entidad ha evaluado el riesgo que representa para el cumplimiento de sus metas y objetivos, basándose en las reglas contenidas en el Manual para la identificación y cobertura del riesgo en los procesos de contratación versión 1, expedido por Colombia Compra Eficiente así. </w:t>
      </w:r>
    </w:p>
    <w:p w:rsidR="002A488D" w:rsidRPr="003D77C0" w:rsidRDefault="002A488D" w:rsidP="0096111F">
      <w:pPr>
        <w:ind w:left="567"/>
        <w:jc w:val="both"/>
        <w:rPr>
          <w:rFonts w:ascii="Arial" w:hAnsi="Arial" w:cs="Arial"/>
          <w:sz w:val="22"/>
          <w:szCs w:val="22"/>
        </w:rPr>
      </w:pPr>
    </w:p>
    <w:p w:rsidR="002A488D" w:rsidRPr="003D77C0" w:rsidRDefault="002A488D" w:rsidP="0096111F">
      <w:pPr>
        <w:ind w:left="567"/>
        <w:jc w:val="both"/>
        <w:rPr>
          <w:rFonts w:ascii="Arial" w:hAnsi="Arial" w:cs="Arial"/>
          <w:sz w:val="22"/>
          <w:szCs w:val="22"/>
        </w:rPr>
      </w:pPr>
      <w:r w:rsidRPr="003D77C0">
        <w:rPr>
          <w:rFonts w:ascii="Arial" w:hAnsi="Arial" w:cs="Arial"/>
          <w:sz w:val="22"/>
          <w:szCs w:val="22"/>
        </w:rPr>
        <w:t>A fin de identificar los riesgos del proceso de contratación, dentro del entorno de la entidad, se identifican conforme lo señala la guía, los siguientes aspectos y sus posibles aspectos adversos:</w:t>
      </w:r>
    </w:p>
    <w:p w:rsidR="002A488D" w:rsidRPr="003D77C0" w:rsidRDefault="002A488D" w:rsidP="0096111F">
      <w:pPr>
        <w:ind w:left="567"/>
        <w:jc w:val="both"/>
        <w:rPr>
          <w:rFonts w:ascii="Arial" w:hAnsi="Arial" w:cs="Arial"/>
          <w:sz w:val="22"/>
          <w:szCs w:val="22"/>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El objeto del proceso de contratación: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BC4B30" w:rsidRDefault="002A488D" w:rsidP="0096111F">
      <w:pPr>
        <w:autoSpaceDE w:val="0"/>
        <w:autoSpaceDN w:val="0"/>
        <w:adjustRightInd w:val="0"/>
        <w:ind w:left="567"/>
        <w:jc w:val="both"/>
        <w:rPr>
          <w:rFonts w:ascii="Arial" w:hAnsi="Arial" w:cs="Arial"/>
          <w:color w:val="00B0F0"/>
          <w:sz w:val="22"/>
          <w:szCs w:val="22"/>
        </w:rPr>
      </w:pPr>
      <w:r w:rsidRPr="00BC4B30">
        <w:rPr>
          <w:rFonts w:ascii="Arial" w:hAnsi="Arial" w:cs="Arial"/>
          <w:i/>
          <w:color w:val="00B0F0"/>
          <w:sz w:val="22"/>
          <w:szCs w:val="22"/>
        </w:rPr>
        <w:t>“XXXXXXXXXXXXXXXXXXXXXXXXXXXXXXXXXXXXXXXXXXXXXXXXXXXXXXXXXXXXXXXXXXXXXXXXXXXXXXXXXXXXXXXXXXXXXXXXXXXXXXXXXXXXXXXXXXXXXXXXXXXXXXXXXXXXXXXXXXXXXXXXXXXXXXXXXXXXXXXXXXXXXX”</w:t>
      </w:r>
      <w:r w:rsidR="00BC4B30">
        <w:rPr>
          <w:rFonts w:ascii="Arial" w:hAnsi="Arial" w:cs="Arial"/>
          <w:color w:val="00B0F0"/>
          <w:sz w:val="22"/>
          <w:szCs w:val="22"/>
        </w:rPr>
        <w:t>.</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ind w:left="567"/>
        <w:jc w:val="both"/>
        <w:rPr>
          <w:rFonts w:ascii="Arial" w:hAnsi="Arial" w:cs="Arial"/>
          <w:sz w:val="22"/>
          <w:szCs w:val="22"/>
          <w:lang w:eastAsia="es-CO"/>
        </w:rPr>
      </w:pPr>
      <w:r w:rsidRPr="003D77C0">
        <w:rPr>
          <w:rFonts w:ascii="Arial" w:hAnsi="Arial" w:cs="Arial"/>
          <w:sz w:val="22"/>
          <w:szCs w:val="22"/>
          <w:lang w:eastAsia="es-CO"/>
        </w:rPr>
        <w:t>En el objeto del proceso, no se evidencia ningún evento adverso social, económico, ni político, al contrario con este se satisface una necesidad de la entidad.</w:t>
      </w:r>
    </w:p>
    <w:p w:rsidR="002A488D" w:rsidRPr="003D77C0" w:rsidRDefault="002A488D" w:rsidP="0096111F">
      <w:pPr>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Los partícipes del proceso de contratación: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 xml:space="preserve">Los encargados de adelantar el proceso de contratación, bajo los lineamientos del Estatuto General de Contratación Estatal, es la Secretaria general y de Gobierno con el apoyo de un asesor externo experto en Contratación Pública.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i/>
          <w:iCs/>
          <w:sz w:val="22"/>
          <w:szCs w:val="22"/>
          <w:lang w:eastAsia="es-CO"/>
        </w:rPr>
      </w:pPr>
      <w:r w:rsidRPr="003D77C0">
        <w:rPr>
          <w:rFonts w:ascii="Arial" w:hAnsi="Arial" w:cs="Arial"/>
          <w:i/>
          <w:iCs/>
          <w:sz w:val="22"/>
          <w:szCs w:val="22"/>
          <w:lang w:eastAsia="es-CO"/>
        </w:rPr>
        <w:lastRenderedPageBreak/>
        <w:t xml:space="preserve">La suficiencia del presupuesto oficial del proceso de contratación: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 xml:space="preserve">Se cuenta con el certificado de disponibilidad presupuestal para esta vigencia, por tanto no se evidencia un evento adverso.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Las condiciones geográficas y de acceso del lugar en el cual se debe cumplir el objeto del Proceso de Contratación: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 xml:space="preserve">No se observa evento adverso toda vez que el objeto del presente proceso se adelantará en el Municipio de Yaguará que cuenta con facilidades de acceso y condiciones geográficas favorables.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El entorno socio ambiental: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ind w:left="567"/>
        <w:jc w:val="both"/>
        <w:rPr>
          <w:rFonts w:ascii="Arial" w:hAnsi="Arial" w:cs="Arial"/>
          <w:sz w:val="22"/>
          <w:szCs w:val="22"/>
          <w:lang w:eastAsia="es-CO"/>
        </w:rPr>
      </w:pPr>
      <w:r w:rsidRPr="003D77C0">
        <w:rPr>
          <w:rFonts w:ascii="Arial" w:hAnsi="Arial" w:cs="Arial"/>
          <w:sz w:val="22"/>
          <w:szCs w:val="22"/>
          <w:lang w:eastAsia="es-CO"/>
        </w:rPr>
        <w:t>Partiendo del objeto del proceso, se deberá tener en cuenta un Plan de Gestión Integral Ambiental con los lineamientos establecidos por la entidad contratante para que lo contratado no caus</w:t>
      </w:r>
      <w:r w:rsidR="00BC4B30">
        <w:rPr>
          <w:rFonts w:ascii="Arial" w:hAnsi="Arial" w:cs="Arial"/>
          <w:sz w:val="22"/>
          <w:szCs w:val="22"/>
          <w:lang w:eastAsia="es-CO"/>
        </w:rPr>
        <w:t>a perjuicio al medio Ambiente y</w:t>
      </w:r>
      <w:r w:rsidRPr="003D77C0">
        <w:rPr>
          <w:rFonts w:ascii="Arial" w:hAnsi="Arial" w:cs="Arial"/>
          <w:sz w:val="22"/>
          <w:szCs w:val="22"/>
          <w:lang w:eastAsia="es-CO"/>
        </w:rPr>
        <w:t xml:space="preserve"> la comunidad, ya que el servicio prestado no impacta el entorno externo e interno de manera negativa. </w:t>
      </w:r>
    </w:p>
    <w:p w:rsidR="002A488D" w:rsidRPr="003D77C0" w:rsidRDefault="002A488D" w:rsidP="0096111F">
      <w:pPr>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i/>
          <w:iCs/>
          <w:sz w:val="22"/>
          <w:szCs w:val="22"/>
          <w:lang w:eastAsia="es-CO"/>
        </w:rPr>
      </w:pPr>
      <w:r w:rsidRPr="003D77C0">
        <w:rPr>
          <w:rFonts w:ascii="Arial" w:hAnsi="Arial" w:cs="Arial"/>
          <w:i/>
          <w:iCs/>
          <w:sz w:val="22"/>
          <w:szCs w:val="22"/>
          <w:lang w:eastAsia="es-CO"/>
        </w:rPr>
        <w:t xml:space="preserve">Las condiciones políticas: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 xml:space="preserve">No se evidencia un evento adverso, teniendo en cuenta que existe una ley de contratación estatal dotada de un Decreto reglamentario que fija las pautas para llevar a cabo los procesos en dicha materia. No obstante, puede presentarse una directriz expedida por el gobierno nacional que reglamente aspectos nuevos de la normatividad o no existentes en ella.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Los factores ambientales: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El contratista deberá presentar todas las licencias y permiso para l explotación de estos materiales y en el caso que sean desde plantas debe presentarse los respectivos soportes acordes con la normatividad y la Ley.</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La normativa aplicable al objeto del Proceso de Contratación: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Como se indicó anteriormente existe una normatividad en materia de contratación, cuyo aspecto adverso puede ser su inaplicabilidad como resultado de la derogatoria o in</w:t>
      </w:r>
      <w:r w:rsidR="00C636BC">
        <w:rPr>
          <w:rFonts w:ascii="Arial" w:hAnsi="Arial" w:cs="Arial"/>
          <w:sz w:val="22"/>
          <w:szCs w:val="22"/>
          <w:lang w:eastAsia="es-CO"/>
        </w:rPr>
        <w:t>-</w:t>
      </w:r>
      <w:r w:rsidRPr="003D77C0">
        <w:rPr>
          <w:rFonts w:ascii="Arial" w:hAnsi="Arial" w:cs="Arial"/>
          <w:sz w:val="22"/>
          <w:szCs w:val="22"/>
          <w:lang w:eastAsia="es-CO"/>
        </w:rPr>
        <w:t xml:space="preserve">exequibilidad, sumado a ello el mismo evento adverso evidenciado en el entorno político.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b/>
          <w:bCs/>
          <w:sz w:val="22"/>
          <w:szCs w:val="22"/>
          <w:lang w:eastAsia="es-CO"/>
        </w:rPr>
      </w:pPr>
      <w:r w:rsidRPr="003D77C0">
        <w:rPr>
          <w:rFonts w:ascii="Arial" w:hAnsi="Arial" w:cs="Arial"/>
          <w:b/>
          <w:bCs/>
          <w:sz w:val="22"/>
          <w:szCs w:val="22"/>
          <w:lang w:eastAsia="es-CO"/>
        </w:rPr>
        <w:t xml:space="preserve">Identificación y clasificación de los riesgos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ind w:left="567"/>
        <w:jc w:val="both"/>
        <w:rPr>
          <w:rFonts w:ascii="Arial" w:hAnsi="Arial" w:cs="Arial"/>
          <w:sz w:val="22"/>
          <w:szCs w:val="22"/>
          <w:lang w:eastAsia="es-CO"/>
        </w:rPr>
      </w:pPr>
      <w:r w:rsidRPr="003D77C0">
        <w:rPr>
          <w:rFonts w:ascii="Arial" w:hAnsi="Arial" w:cs="Arial"/>
          <w:sz w:val="22"/>
          <w:szCs w:val="22"/>
          <w:lang w:eastAsia="es-CO"/>
        </w:rPr>
        <w:t xml:space="preserve">Ya establecido el contexto de la entidad, se procede a identificar e incluir en la matriz propuesta en la Guía, los riesgos del proceso de contratación, atendiendo a cada una de sus etapas: </w:t>
      </w:r>
    </w:p>
    <w:p w:rsidR="002A488D" w:rsidRPr="003D77C0" w:rsidRDefault="002A488D" w:rsidP="0096111F">
      <w:pPr>
        <w:ind w:left="567"/>
        <w:jc w:val="both"/>
        <w:rPr>
          <w:rFonts w:ascii="Arial" w:hAnsi="Arial" w:cs="Arial"/>
          <w:sz w:val="22"/>
          <w:szCs w:val="22"/>
          <w:lang w:eastAsia="es-CO"/>
        </w:rPr>
      </w:pPr>
    </w:p>
    <w:p w:rsidR="002A488D" w:rsidRPr="003D77C0" w:rsidRDefault="002A488D" w:rsidP="0096111F">
      <w:pPr>
        <w:pStyle w:val="Default"/>
        <w:ind w:left="567"/>
        <w:jc w:val="both"/>
        <w:rPr>
          <w:b/>
          <w:bCs/>
          <w:color w:val="auto"/>
          <w:sz w:val="22"/>
          <w:szCs w:val="22"/>
        </w:rPr>
      </w:pPr>
      <w:r w:rsidRPr="003D77C0">
        <w:rPr>
          <w:b/>
          <w:bCs/>
          <w:color w:val="auto"/>
          <w:sz w:val="22"/>
          <w:szCs w:val="22"/>
        </w:rPr>
        <w:t xml:space="preserve">Etapa de planeación: </w:t>
      </w:r>
    </w:p>
    <w:p w:rsidR="002A488D" w:rsidRPr="003D77C0" w:rsidRDefault="002A488D" w:rsidP="0096111F">
      <w:pPr>
        <w:pStyle w:val="Default"/>
        <w:ind w:left="567"/>
        <w:jc w:val="both"/>
        <w:rPr>
          <w:color w:val="auto"/>
          <w:sz w:val="22"/>
          <w:szCs w:val="22"/>
        </w:rPr>
      </w:pPr>
    </w:p>
    <w:p w:rsidR="002A488D" w:rsidRPr="003D77C0" w:rsidRDefault="002A488D" w:rsidP="0096111F">
      <w:pPr>
        <w:pStyle w:val="Default"/>
        <w:numPr>
          <w:ilvl w:val="0"/>
          <w:numId w:val="35"/>
        </w:numPr>
        <w:ind w:left="567" w:firstLine="0"/>
        <w:jc w:val="both"/>
        <w:rPr>
          <w:color w:val="auto"/>
          <w:sz w:val="22"/>
          <w:szCs w:val="22"/>
        </w:rPr>
      </w:pPr>
      <w:r w:rsidRPr="003D77C0">
        <w:rPr>
          <w:i/>
          <w:iCs/>
          <w:color w:val="auto"/>
          <w:sz w:val="22"/>
          <w:szCs w:val="22"/>
        </w:rPr>
        <w:t xml:space="preserve">La modalidad de contratación es adecuada para el bien, servicios u obra necesitado? </w:t>
      </w:r>
    </w:p>
    <w:p w:rsidR="002A488D" w:rsidRPr="003D77C0" w:rsidRDefault="002A488D" w:rsidP="0096111F">
      <w:pPr>
        <w:pStyle w:val="Default"/>
        <w:ind w:left="567"/>
        <w:jc w:val="both"/>
        <w:rPr>
          <w:color w:val="auto"/>
          <w:sz w:val="22"/>
          <w:szCs w:val="22"/>
        </w:rPr>
      </w:pPr>
    </w:p>
    <w:p w:rsidR="002A488D" w:rsidRPr="003D77C0" w:rsidRDefault="002A488D" w:rsidP="0096111F">
      <w:pPr>
        <w:ind w:left="567"/>
        <w:jc w:val="both"/>
        <w:rPr>
          <w:rFonts w:ascii="Arial" w:hAnsi="Arial" w:cs="Arial"/>
          <w:sz w:val="22"/>
          <w:szCs w:val="22"/>
        </w:rPr>
      </w:pPr>
      <w:r w:rsidRPr="003D77C0">
        <w:rPr>
          <w:rFonts w:ascii="Arial" w:hAnsi="Arial" w:cs="Arial"/>
          <w:sz w:val="22"/>
          <w:szCs w:val="22"/>
        </w:rPr>
        <w:lastRenderedPageBreak/>
        <w:t>Del análisis efectuado en el estudio de conveniencia para la modalidad de contratación, se tiene que conforme el objeto y la cuantía, la modalidad adecuada es la contratación mediante SELECCIÓN ABREVIADA. SUBASTA ALA INVERSA.</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El requisito habilitante es el más apropiado para el proceso de contratación y es posible encontrar proponentes que los cumplan incluyendo los riesgos relacionados con la habilidad para determinar requisitos habilitantes consistentes con el proceso de contratación y con el sector económico en el que actúan los posibles oferentes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Los proponentes deberán estar inscriptos y clasificados en cada uno de las clasificaciones anteriormente enunciadas en el presente estudio previo.</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El análisis del sector adelantado permitió identificar que de manera individual podría cumplir los requisitos habilitantes más de un posible oferente. </w:t>
      </w:r>
    </w:p>
    <w:p w:rsidR="002A488D" w:rsidRPr="003D77C0" w:rsidRDefault="002A488D" w:rsidP="0096111F">
      <w:pPr>
        <w:ind w:left="567"/>
        <w:jc w:val="both"/>
        <w:rPr>
          <w:rFonts w:ascii="Arial" w:hAnsi="Arial" w:cs="Arial"/>
          <w:sz w:val="22"/>
          <w:szCs w:val="22"/>
          <w:lang w:val="es-ES_tradnl"/>
        </w:rPr>
      </w:pPr>
    </w:p>
    <w:p w:rsidR="002A488D" w:rsidRPr="003D77C0" w:rsidRDefault="002A488D" w:rsidP="0096111F">
      <w:pPr>
        <w:numPr>
          <w:ilvl w:val="0"/>
          <w:numId w:val="35"/>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El valor del contrato corresponde a los precios del mercado?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ind w:left="567"/>
        <w:jc w:val="both"/>
        <w:rPr>
          <w:rFonts w:ascii="Arial" w:hAnsi="Arial" w:cs="Arial"/>
          <w:sz w:val="22"/>
          <w:szCs w:val="22"/>
        </w:rPr>
      </w:pPr>
      <w:r w:rsidRPr="003D77C0">
        <w:rPr>
          <w:rFonts w:ascii="Arial" w:hAnsi="Arial" w:cs="Arial"/>
          <w:sz w:val="22"/>
          <w:szCs w:val="22"/>
        </w:rPr>
        <w:t xml:space="preserve">Con base en los planos y especificaciones del proyecto a contratar se realizaron los cómputos de las obras a desarrollar, se procedieron a elaborar el costo del bien o servicio. </w:t>
      </w:r>
    </w:p>
    <w:p w:rsidR="002A488D" w:rsidRPr="003D77C0" w:rsidRDefault="002A488D" w:rsidP="0096111F">
      <w:pPr>
        <w:ind w:left="567"/>
        <w:jc w:val="both"/>
        <w:rPr>
          <w:rFonts w:ascii="Arial" w:hAnsi="Arial" w:cs="Arial"/>
          <w:sz w:val="22"/>
          <w:szCs w:val="22"/>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 xml:space="preserve">Una vez analizadas las ofertas y teniendo en cuenta el comportamiento de los precios actuales del mercado, se pudo evidenciar la tendencia de los mismos, se calculó una media aritmética con base en la cual se determinó el valor total estimado del contrato, teniendo en cuenta además que dicho valor no pudiera exceder el promedio ofertado por el mercado.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6"/>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La descripción del bien o servicio requerido es claro?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 xml:space="preserve">Si es claro teniendo en cuenta que describe la necesidad de la entidad detallando cada una de las partes.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6"/>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El proceso de contratación cuenta con las condiciones que garanticen la trasparencia, equidad y competencia entre los proponentes</w:t>
      </w:r>
      <w:r w:rsidRPr="003D77C0">
        <w:rPr>
          <w:rFonts w:ascii="Arial" w:hAnsi="Arial" w:cs="Arial"/>
          <w:sz w:val="22"/>
          <w:szCs w:val="22"/>
          <w:lang w:eastAsia="es-CO"/>
        </w:rPr>
        <w:t xml:space="preserve">.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ind w:left="567"/>
        <w:jc w:val="both"/>
        <w:rPr>
          <w:rFonts w:ascii="Arial" w:hAnsi="Arial" w:cs="Arial"/>
          <w:sz w:val="22"/>
          <w:szCs w:val="22"/>
          <w:lang w:eastAsia="es-CO"/>
        </w:rPr>
      </w:pPr>
      <w:r w:rsidRPr="003D77C0">
        <w:rPr>
          <w:rFonts w:ascii="Arial" w:hAnsi="Arial" w:cs="Arial"/>
          <w:sz w:val="22"/>
          <w:szCs w:val="22"/>
          <w:lang w:eastAsia="es-CO"/>
        </w:rPr>
        <w:t>En el estudio de conveniencia fueron fijadas acordes a la necesidad de la entidad, las condiciones que debe cumplir el contratista, comparadas en el análisis del sector.</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numPr>
          <w:ilvl w:val="0"/>
          <w:numId w:val="36"/>
        </w:numPr>
        <w:autoSpaceDE w:val="0"/>
        <w:autoSpaceDN w:val="0"/>
        <w:adjustRightInd w:val="0"/>
        <w:ind w:left="567" w:firstLine="0"/>
        <w:jc w:val="both"/>
        <w:rPr>
          <w:rFonts w:ascii="Arial" w:hAnsi="Arial" w:cs="Arial"/>
          <w:sz w:val="22"/>
          <w:szCs w:val="22"/>
          <w:lang w:eastAsia="es-CO"/>
        </w:rPr>
      </w:pPr>
      <w:r w:rsidRPr="003D77C0">
        <w:rPr>
          <w:rFonts w:ascii="Arial" w:hAnsi="Arial" w:cs="Arial"/>
          <w:i/>
          <w:iCs/>
          <w:sz w:val="22"/>
          <w:szCs w:val="22"/>
          <w:lang w:eastAsia="es-CO"/>
        </w:rPr>
        <w:t xml:space="preserve">El estudio de mercado permite identificar los aspectos de oferta y demanda del mercado respectivo? </w:t>
      </w:r>
    </w:p>
    <w:p w:rsidR="002A488D" w:rsidRPr="003D77C0" w:rsidRDefault="002A488D" w:rsidP="0096111F">
      <w:pPr>
        <w:autoSpaceDE w:val="0"/>
        <w:autoSpaceDN w:val="0"/>
        <w:adjustRightInd w:val="0"/>
        <w:ind w:left="567"/>
        <w:jc w:val="both"/>
        <w:rPr>
          <w:rFonts w:ascii="Arial" w:hAnsi="Arial" w:cs="Arial"/>
          <w:sz w:val="22"/>
          <w:szCs w:val="22"/>
          <w:lang w:eastAsia="es-CO"/>
        </w:rPr>
      </w:pPr>
    </w:p>
    <w:p w:rsidR="002A488D" w:rsidRPr="003D77C0" w:rsidRDefault="002A488D" w:rsidP="0096111F">
      <w:pPr>
        <w:pStyle w:val="Default"/>
        <w:ind w:left="567"/>
        <w:jc w:val="both"/>
        <w:rPr>
          <w:color w:val="auto"/>
          <w:sz w:val="22"/>
          <w:szCs w:val="22"/>
        </w:rPr>
      </w:pPr>
      <w:r w:rsidRPr="003D77C0">
        <w:rPr>
          <w:color w:val="auto"/>
          <w:sz w:val="22"/>
          <w:szCs w:val="22"/>
        </w:rPr>
        <w:t xml:space="preserve">Adicionalmente, el estudio de mercado nos permitió indicar si las características y especificaciones del servicio ofertado corresponden a las que desea satisfacer La gobernación. Finalmente, el estudio de mercado nos dio la información acerca del precio promedio apropiado para pagar por nuestro servicio de acuerdo al mercado. </w:t>
      </w:r>
    </w:p>
    <w:p w:rsidR="002A488D" w:rsidRPr="003D77C0" w:rsidRDefault="002A488D" w:rsidP="0096111F">
      <w:pPr>
        <w:pStyle w:val="Default"/>
        <w:ind w:left="567"/>
        <w:jc w:val="both"/>
        <w:rPr>
          <w:color w:val="auto"/>
          <w:sz w:val="22"/>
          <w:szCs w:val="22"/>
        </w:rPr>
      </w:pPr>
    </w:p>
    <w:p w:rsidR="002A488D" w:rsidRPr="003D77C0" w:rsidRDefault="002A488D" w:rsidP="0096111F">
      <w:pPr>
        <w:pStyle w:val="Default"/>
        <w:numPr>
          <w:ilvl w:val="0"/>
          <w:numId w:val="36"/>
        </w:numPr>
        <w:ind w:left="567" w:firstLine="0"/>
        <w:jc w:val="both"/>
        <w:rPr>
          <w:i/>
          <w:iCs/>
          <w:color w:val="auto"/>
          <w:sz w:val="22"/>
          <w:szCs w:val="22"/>
        </w:rPr>
      </w:pPr>
      <w:r w:rsidRPr="003D77C0">
        <w:rPr>
          <w:i/>
          <w:iCs/>
          <w:color w:val="auto"/>
          <w:sz w:val="22"/>
          <w:szCs w:val="22"/>
        </w:rPr>
        <w:t xml:space="preserve">El diseño del proceso de contratación permite satisfacer la necesidad de la entidad estatal para cumplir su misión y es coherente con sus objetivos y metas. </w:t>
      </w:r>
    </w:p>
    <w:p w:rsidR="002A488D" w:rsidRPr="003D77C0" w:rsidRDefault="002A488D" w:rsidP="0096111F">
      <w:pPr>
        <w:pStyle w:val="Default"/>
        <w:ind w:left="567"/>
        <w:jc w:val="both"/>
        <w:rPr>
          <w:color w:val="auto"/>
          <w:sz w:val="22"/>
          <w:szCs w:val="22"/>
        </w:rPr>
      </w:pPr>
    </w:p>
    <w:p w:rsidR="002A488D" w:rsidRPr="003D77C0" w:rsidRDefault="002A488D" w:rsidP="0096111F">
      <w:pPr>
        <w:pStyle w:val="Default"/>
        <w:ind w:left="567"/>
        <w:jc w:val="both"/>
        <w:rPr>
          <w:color w:val="auto"/>
          <w:sz w:val="22"/>
          <w:szCs w:val="22"/>
        </w:rPr>
      </w:pPr>
      <w:r w:rsidRPr="003D77C0">
        <w:rPr>
          <w:color w:val="auto"/>
          <w:sz w:val="22"/>
          <w:szCs w:val="22"/>
        </w:rPr>
        <w:lastRenderedPageBreak/>
        <w:t xml:space="preserve">Conforme los pasos señalados en la guía, se procede al diligenciamiento de la matriz del riesgo planteada por Colombia Compra Eficiente versión 1, que hace parte integrante del proceso de selección. </w:t>
      </w:r>
    </w:p>
    <w:p w:rsidR="002A488D" w:rsidRPr="003D77C0" w:rsidRDefault="002A488D" w:rsidP="0096111F">
      <w:pPr>
        <w:pStyle w:val="Default"/>
        <w:ind w:left="567"/>
        <w:jc w:val="both"/>
        <w:rPr>
          <w:color w:val="auto"/>
          <w:sz w:val="22"/>
          <w:szCs w:val="22"/>
        </w:rPr>
      </w:pPr>
    </w:p>
    <w:p w:rsidR="002A488D" w:rsidRPr="003D77C0" w:rsidRDefault="002A488D" w:rsidP="0096111F">
      <w:pPr>
        <w:pStyle w:val="Default"/>
        <w:ind w:left="567"/>
        <w:jc w:val="both"/>
        <w:rPr>
          <w:color w:val="auto"/>
          <w:sz w:val="22"/>
          <w:szCs w:val="22"/>
        </w:rPr>
      </w:pPr>
      <w:r w:rsidRPr="003D77C0">
        <w:rPr>
          <w:color w:val="auto"/>
          <w:sz w:val="22"/>
          <w:szCs w:val="22"/>
        </w:rPr>
        <w:t>Por lo anterior, la tipificación, estimación y distribución de los riesgos del contrato que se suscriba, se sujetarán a los criterios definidos en este numeral, sin perjuicio del alcance de las obligaciones a cargo de cada una de las partes de acuerdo con las estipulaciones legales pertinentes, la naturaleza del contrato y el contenido de los estudios previos, considerando que está a cargo del contratista la ejecución del contrato, y a cargo de la entidad el pago del valor pactado.</w:t>
      </w:r>
    </w:p>
    <w:p w:rsidR="002A488D" w:rsidRPr="003D77C0" w:rsidRDefault="002A488D" w:rsidP="0096111F">
      <w:pPr>
        <w:ind w:left="567"/>
        <w:jc w:val="both"/>
        <w:rPr>
          <w:rFonts w:ascii="Arial" w:hAnsi="Arial" w:cs="Arial"/>
          <w:bCs/>
          <w:iCs/>
          <w:sz w:val="22"/>
          <w:szCs w:val="22"/>
        </w:rPr>
      </w:pPr>
    </w:p>
    <w:p w:rsidR="0062371C" w:rsidRPr="003D77C0" w:rsidRDefault="0062371C" w:rsidP="0096111F">
      <w:pPr>
        <w:widowControl w:val="0"/>
        <w:autoSpaceDE w:val="0"/>
        <w:autoSpaceDN w:val="0"/>
        <w:adjustRightInd w:val="0"/>
        <w:ind w:left="567"/>
        <w:rPr>
          <w:rFonts w:ascii="Arial" w:hAnsi="Arial" w:cs="Arial"/>
          <w:b/>
          <w:sz w:val="22"/>
          <w:szCs w:val="22"/>
        </w:rPr>
      </w:pPr>
      <w:r w:rsidRPr="003D77C0">
        <w:rPr>
          <w:rFonts w:ascii="Arial" w:hAnsi="Arial" w:cs="Arial"/>
          <w:b/>
          <w:iCs/>
          <w:sz w:val="22"/>
          <w:szCs w:val="22"/>
        </w:rPr>
        <w:t xml:space="preserve">VER ANEXO </w:t>
      </w:r>
      <w:r w:rsidR="00E7248F" w:rsidRPr="003D77C0">
        <w:rPr>
          <w:rFonts w:ascii="Arial" w:hAnsi="Arial" w:cs="Arial"/>
          <w:b/>
          <w:iCs/>
          <w:sz w:val="22"/>
          <w:szCs w:val="22"/>
        </w:rPr>
        <w:t>B:</w:t>
      </w:r>
      <w:r w:rsidRPr="003D77C0">
        <w:rPr>
          <w:rFonts w:ascii="Arial" w:hAnsi="Arial" w:cs="Arial"/>
          <w:b/>
          <w:iCs/>
          <w:sz w:val="22"/>
          <w:szCs w:val="22"/>
        </w:rPr>
        <w:t xml:space="preserve"> MATRIZ DE RIESGO.</w:t>
      </w:r>
    </w:p>
    <w:p w:rsidR="00A37258" w:rsidRPr="003D77C0" w:rsidRDefault="00A37258" w:rsidP="0096111F">
      <w:pPr>
        <w:ind w:left="567"/>
        <w:jc w:val="both"/>
        <w:rPr>
          <w:rFonts w:ascii="Arial" w:hAnsi="Arial" w:cs="Arial"/>
          <w:b/>
          <w:bCs/>
          <w:sz w:val="22"/>
          <w:szCs w:val="22"/>
          <w:lang w:val="es-CO"/>
        </w:rPr>
      </w:pPr>
    </w:p>
    <w:p w:rsidR="00EA7F94" w:rsidRPr="003D77C0" w:rsidRDefault="0072626D" w:rsidP="0096111F">
      <w:pPr>
        <w:pStyle w:val="Prrafodelista"/>
        <w:numPr>
          <w:ilvl w:val="0"/>
          <w:numId w:val="23"/>
        </w:numPr>
        <w:ind w:left="567" w:firstLine="0"/>
        <w:jc w:val="both"/>
        <w:rPr>
          <w:rFonts w:ascii="Arial" w:hAnsi="Arial" w:cs="Arial"/>
          <w:b/>
          <w:bCs/>
          <w:sz w:val="22"/>
          <w:szCs w:val="22"/>
        </w:rPr>
      </w:pPr>
      <w:r w:rsidRPr="003D77C0">
        <w:rPr>
          <w:rFonts w:ascii="Arial" w:hAnsi="Arial" w:cs="Arial"/>
          <w:b/>
          <w:bCs/>
          <w:sz w:val="22"/>
          <w:szCs w:val="22"/>
        </w:rPr>
        <w:t>LAS GARANTÍAS QUE LA ENTIDAD ESTATAL CONTEMPLA EXIGIR</w:t>
      </w:r>
      <w:r w:rsidR="009B4493" w:rsidRPr="003D77C0">
        <w:rPr>
          <w:rFonts w:ascii="Arial" w:hAnsi="Arial" w:cs="Arial"/>
          <w:b/>
          <w:bCs/>
          <w:sz w:val="22"/>
          <w:szCs w:val="22"/>
        </w:rPr>
        <w:t xml:space="preserve"> EN EL PROCESO DE CONTRATACIÓN. </w:t>
      </w:r>
    </w:p>
    <w:p w:rsidR="00EA7F94" w:rsidRPr="003D77C0" w:rsidRDefault="00EA7F94" w:rsidP="0096111F">
      <w:pPr>
        <w:ind w:left="567"/>
        <w:jc w:val="both"/>
        <w:rPr>
          <w:rFonts w:ascii="Arial" w:hAnsi="Arial" w:cs="Arial"/>
          <w:b/>
          <w:bCs/>
          <w:sz w:val="22"/>
          <w:szCs w:val="22"/>
        </w:rPr>
      </w:pPr>
    </w:p>
    <w:p w:rsidR="00EA7F94" w:rsidRPr="003D77C0" w:rsidRDefault="00EA7F94" w:rsidP="0096111F">
      <w:pPr>
        <w:pStyle w:val="Default"/>
        <w:ind w:left="567"/>
        <w:jc w:val="both"/>
        <w:rPr>
          <w:color w:val="auto"/>
          <w:sz w:val="22"/>
          <w:szCs w:val="22"/>
        </w:rPr>
      </w:pPr>
      <w:r w:rsidRPr="003D77C0">
        <w:rPr>
          <w:color w:val="auto"/>
          <w:sz w:val="22"/>
          <w:szCs w:val="22"/>
        </w:rPr>
        <w:t>En atención a la calidad del contratista, la experiencia en la ejecución de los contratos de este tipo, forma de pago establecida y la modalidad de contratación, en concordancia con lo estipulado en el artículo</w:t>
      </w:r>
      <w:r w:rsidR="00D84A8C" w:rsidRPr="003D77C0">
        <w:rPr>
          <w:color w:val="auto"/>
          <w:sz w:val="22"/>
          <w:szCs w:val="22"/>
        </w:rPr>
        <w:t xml:space="preserve"> 2.2.1.2.3.1.1 y siguientes del decreto </w:t>
      </w:r>
      <w:r w:rsidRPr="003D77C0">
        <w:rPr>
          <w:color w:val="auto"/>
          <w:sz w:val="22"/>
          <w:szCs w:val="22"/>
        </w:rPr>
        <w:t>10</w:t>
      </w:r>
      <w:r w:rsidR="00D84A8C" w:rsidRPr="003D77C0">
        <w:rPr>
          <w:color w:val="auto"/>
          <w:sz w:val="22"/>
          <w:szCs w:val="22"/>
        </w:rPr>
        <w:t>82 de 2015</w:t>
      </w:r>
      <w:r w:rsidRPr="003D77C0">
        <w:rPr>
          <w:color w:val="auto"/>
          <w:sz w:val="22"/>
          <w:szCs w:val="22"/>
        </w:rPr>
        <w:t xml:space="preserve"> y teniendo en cuenta las políticas institucionales y la matriz de riesgo establecida en el literal anterior, el contratista deberá constituir </w:t>
      </w:r>
      <w:r w:rsidR="009C6667" w:rsidRPr="003D77C0">
        <w:rPr>
          <w:color w:val="auto"/>
          <w:sz w:val="22"/>
          <w:szCs w:val="22"/>
        </w:rPr>
        <w:t xml:space="preserve">dentro de un plazo de tres (3) días hábiles siguientes a la fecha de la firma del contrato, </w:t>
      </w:r>
      <w:r w:rsidR="009C6667" w:rsidRPr="003D77C0">
        <w:rPr>
          <w:rFonts w:eastAsia="Arial"/>
          <w:color w:val="auto"/>
          <w:position w:val="-1"/>
          <w:sz w:val="22"/>
          <w:szCs w:val="22"/>
          <w:lang w:eastAsia="en-US"/>
        </w:rPr>
        <w:t xml:space="preserve">el contratista presentará a la Entidad una póliza </w:t>
      </w:r>
      <w:r w:rsidR="002837BD" w:rsidRPr="003D77C0">
        <w:rPr>
          <w:color w:val="auto"/>
          <w:sz w:val="22"/>
          <w:szCs w:val="22"/>
        </w:rPr>
        <w:t>de</w:t>
      </w:r>
      <w:r w:rsidRPr="003D77C0">
        <w:rPr>
          <w:color w:val="auto"/>
          <w:sz w:val="22"/>
          <w:szCs w:val="22"/>
        </w:rPr>
        <w:t xml:space="preserve"> Garantía Única que podrá consistir en alguno de los mecanis</w:t>
      </w:r>
      <w:r w:rsidR="00D84A8C" w:rsidRPr="003D77C0">
        <w:rPr>
          <w:color w:val="auto"/>
          <w:sz w:val="22"/>
          <w:szCs w:val="22"/>
        </w:rPr>
        <w:t xml:space="preserve">mos establecidos en el Decreto </w:t>
      </w:r>
      <w:r w:rsidRPr="003D77C0">
        <w:rPr>
          <w:color w:val="auto"/>
          <w:sz w:val="22"/>
          <w:szCs w:val="22"/>
        </w:rPr>
        <w:t>10</w:t>
      </w:r>
      <w:r w:rsidR="00D84A8C" w:rsidRPr="003D77C0">
        <w:rPr>
          <w:color w:val="auto"/>
          <w:sz w:val="22"/>
          <w:szCs w:val="22"/>
        </w:rPr>
        <w:t>82</w:t>
      </w:r>
      <w:r w:rsidRPr="003D77C0">
        <w:rPr>
          <w:color w:val="auto"/>
          <w:sz w:val="22"/>
          <w:szCs w:val="22"/>
        </w:rPr>
        <w:t xml:space="preserve"> de 201</w:t>
      </w:r>
      <w:r w:rsidR="00D84A8C" w:rsidRPr="003D77C0">
        <w:rPr>
          <w:color w:val="auto"/>
          <w:sz w:val="22"/>
          <w:szCs w:val="22"/>
        </w:rPr>
        <w:t>5</w:t>
      </w:r>
      <w:r w:rsidRPr="003D77C0">
        <w:rPr>
          <w:color w:val="auto"/>
          <w:sz w:val="22"/>
          <w:szCs w:val="22"/>
        </w:rPr>
        <w:t xml:space="preserve">, que otorgue los siguientes amparos y cumpla todas las condiciones que se señalan a continuación: </w:t>
      </w:r>
    </w:p>
    <w:p w:rsidR="002837BD" w:rsidRPr="003D77C0" w:rsidRDefault="002837BD" w:rsidP="0096111F">
      <w:pPr>
        <w:widowControl w:val="0"/>
        <w:ind w:left="567"/>
        <w:rPr>
          <w:rFonts w:ascii="Arial" w:eastAsiaTheme="minorHAnsi" w:hAnsi="Arial" w:cs="Arial"/>
          <w:sz w:val="22"/>
          <w:szCs w:val="22"/>
          <w:lang w:val="es-CO" w:eastAsia="en-US"/>
        </w:rPr>
      </w:pPr>
    </w:p>
    <w:tbl>
      <w:tblPr>
        <w:tblW w:w="4614" w:type="pct"/>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85"/>
        <w:gridCol w:w="1914"/>
        <w:gridCol w:w="3757"/>
      </w:tblGrid>
      <w:tr w:rsidR="002837BD" w:rsidRPr="003D77C0" w:rsidTr="00C636BC">
        <w:tc>
          <w:tcPr>
            <w:tcW w:w="1969"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Clase de amparo</w:t>
            </w:r>
          </w:p>
        </w:tc>
        <w:tc>
          <w:tcPr>
            <w:tcW w:w="1023"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Valor asegurado</w:t>
            </w:r>
          </w:p>
        </w:tc>
        <w:tc>
          <w:tcPr>
            <w:tcW w:w="2008" w:type="pct"/>
            <w:tcBorders>
              <w:top w:val="single" w:sz="4" w:space="0" w:color="auto"/>
              <w:left w:val="single" w:sz="4" w:space="0" w:color="auto"/>
              <w:bottom w:val="single" w:sz="4" w:space="0" w:color="auto"/>
              <w:right w:val="single" w:sz="4" w:space="0" w:color="auto"/>
            </w:tcBorders>
            <w:shd w:val="clear" w:color="auto" w:fill="F3F3F3"/>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Vigencia del amparo</w:t>
            </w:r>
          </w:p>
        </w:tc>
      </w:tr>
      <w:tr w:rsidR="002837BD" w:rsidRPr="003D77C0" w:rsidTr="00C636BC">
        <w:tc>
          <w:tcPr>
            <w:tcW w:w="1969" w:type="pct"/>
            <w:tcBorders>
              <w:top w:val="single" w:sz="4" w:space="0" w:color="auto"/>
              <w:left w:val="single" w:sz="4" w:space="0" w:color="auto"/>
              <w:bottom w:val="single" w:sz="4" w:space="0" w:color="auto"/>
              <w:right w:val="single" w:sz="4" w:space="0" w:color="auto"/>
            </w:tcBorders>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Cumplimiento de las obligaciones surgidas del contrato, o el pago de multas y demás sanciones que se deriven de su incumplimiento.</w:t>
            </w:r>
          </w:p>
        </w:tc>
        <w:tc>
          <w:tcPr>
            <w:tcW w:w="1023" w:type="pct"/>
            <w:tcBorders>
              <w:top w:val="single" w:sz="4" w:space="0" w:color="auto"/>
              <w:left w:val="single" w:sz="4" w:space="0" w:color="auto"/>
              <w:bottom w:val="single" w:sz="4" w:space="0" w:color="auto"/>
              <w:right w:val="single" w:sz="4" w:space="0" w:color="auto"/>
            </w:tcBorders>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20% del valor del contrato</w:t>
            </w:r>
          </w:p>
        </w:tc>
        <w:tc>
          <w:tcPr>
            <w:tcW w:w="2008" w:type="pct"/>
            <w:tcBorders>
              <w:top w:val="single" w:sz="4" w:space="0" w:color="auto"/>
              <w:left w:val="single" w:sz="4" w:space="0" w:color="auto"/>
              <w:bottom w:val="single" w:sz="4" w:space="0" w:color="auto"/>
              <w:right w:val="single" w:sz="4" w:space="0" w:color="auto"/>
            </w:tcBorders>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eastAsia="en-US"/>
              </w:rPr>
              <w:t xml:space="preserve">Plazo del contrato y hasta la liquidación del mismo de conformidad al Art. </w:t>
            </w:r>
            <w:r w:rsidR="00D84A8C" w:rsidRPr="003D77C0">
              <w:rPr>
                <w:rFonts w:ascii="Arial" w:eastAsia="Arial" w:hAnsi="Arial" w:cs="Arial"/>
                <w:position w:val="-1"/>
                <w:sz w:val="22"/>
                <w:szCs w:val="22"/>
                <w:lang w:eastAsia="en-US"/>
              </w:rPr>
              <w:t>2.2.1.2.3.1.12</w:t>
            </w:r>
            <w:r w:rsidRPr="003D77C0">
              <w:rPr>
                <w:rFonts w:ascii="Arial" w:eastAsia="Arial" w:hAnsi="Arial" w:cs="Arial"/>
                <w:position w:val="-1"/>
                <w:sz w:val="22"/>
                <w:szCs w:val="22"/>
                <w:lang w:eastAsia="en-US"/>
              </w:rPr>
              <w:t xml:space="preserve"> del Decreto 10</w:t>
            </w:r>
            <w:r w:rsidR="00D84A8C" w:rsidRPr="003D77C0">
              <w:rPr>
                <w:rFonts w:ascii="Arial" w:eastAsia="Arial" w:hAnsi="Arial" w:cs="Arial"/>
                <w:position w:val="-1"/>
                <w:sz w:val="22"/>
                <w:szCs w:val="22"/>
                <w:lang w:eastAsia="en-US"/>
              </w:rPr>
              <w:t>82</w:t>
            </w:r>
            <w:r w:rsidRPr="003D77C0">
              <w:rPr>
                <w:rFonts w:ascii="Arial" w:eastAsia="Arial" w:hAnsi="Arial" w:cs="Arial"/>
                <w:position w:val="-1"/>
                <w:sz w:val="22"/>
                <w:szCs w:val="22"/>
                <w:lang w:eastAsia="en-US"/>
              </w:rPr>
              <w:t xml:space="preserve"> de 201</w:t>
            </w:r>
            <w:r w:rsidR="00D84A8C" w:rsidRPr="003D77C0">
              <w:rPr>
                <w:rFonts w:ascii="Arial" w:eastAsia="Arial" w:hAnsi="Arial" w:cs="Arial"/>
                <w:position w:val="-1"/>
                <w:sz w:val="22"/>
                <w:szCs w:val="22"/>
                <w:lang w:eastAsia="en-US"/>
              </w:rPr>
              <w:t>5</w:t>
            </w:r>
            <w:r w:rsidRPr="003D77C0">
              <w:rPr>
                <w:rFonts w:ascii="Arial" w:eastAsia="Arial" w:hAnsi="Arial" w:cs="Arial"/>
                <w:position w:val="-1"/>
                <w:sz w:val="22"/>
                <w:szCs w:val="22"/>
                <w:lang w:eastAsia="en-US"/>
              </w:rPr>
              <w:t>.</w:t>
            </w:r>
          </w:p>
        </w:tc>
      </w:tr>
      <w:tr w:rsidR="002837BD" w:rsidRPr="003D77C0" w:rsidTr="00C636BC">
        <w:tc>
          <w:tcPr>
            <w:tcW w:w="1969" w:type="pct"/>
            <w:tcBorders>
              <w:top w:val="single" w:sz="4" w:space="0" w:color="auto"/>
              <w:left w:val="single" w:sz="4" w:space="0" w:color="auto"/>
              <w:bottom w:val="single" w:sz="4" w:space="0" w:color="auto"/>
              <w:right w:val="single" w:sz="4" w:space="0" w:color="auto"/>
            </w:tcBorders>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Calidad de los bienes</w:t>
            </w:r>
          </w:p>
        </w:tc>
        <w:tc>
          <w:tcPr>
            <w:tcW w:w="1023" w:type="pct"/>
            <w:tcBorders>
              <w:top w:val="single" w:sz="4" w:space="0" w:color="auto"/>
              <w:left w:val="single" w:sz="4" w:space="0" w:color="auto"/>
              <w:bottom w:val="single" w:sz="4" w:space="0" w:color="auto"/>
              <w:right w:val="single" w:sz="4" w:space="0" w:color="auto"/>
            </w:tcBorders>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20% del valor del contrato</w:t>
            </w:r>
          </w:p>
        </w:tc>
        <w:tc>
          <w:tcPr>
            <w:tcW w:w="2008" w:type="pct"/>
            <w:tcBorders>
              <w:top w:val="single" w:sz="4" w:space="0" w:color="auto"/>
              <w:left w:val="single" w:sz="4" w:space="0" w:color="auto"/>
              <w:bottom w:val="single" w:sz="4" w:space="0" w:color="auto"/>
              <w:right w:val="single" w:sz="4" w:space="0" w:color="auto"/>
            </w:tcBorders>
            <w:vAlign w:val="center"/>
            <w:hideMark/>
          </w:tcPr>
          <w:p w:rsidR="002837BD" w:rsidRPr="003D77C0" w:rsidRDefault="002837BD" w:rsidP="00C636BC">
            <w:pPr>
              <w:widowControl w:val="0"/>
              <w:jc w:val="center"/>
              <w:rPr>
                <w:rFonts w:ascii="Arial" w:eastAsia="Arial" w:hAnsi="Arial" w:cs="Arial"/>
                <w:position w:val="-1"/>
                <w:sz w:val="22"/>
                <w:szCs w:val="22"/>
                <w:lang w:val="es-CO" w:eastAsia="en-US"/>
              </w:rPr>
            </w:pPr>
            <w:r w:rsidRPr="003D77C0">
              <w:rPr>
                <w:rFonts w:ascii="Arial" w:eastAsia="Arial" w:hAnsi="Arial" w:cs="Arial"/>
                <w:position w:val="-1"/>
                <w:sz w:val="22"/>
                <w:szCs w:val="22"/>
                <w:lang w:val="es-CO" w:eastAsia="en-US"/>
              </w:rPr>
              <w:t>Plazo del contrato y 1 año contado a partir de la liquidación del contrato. Para todo caso deberá mantenerse vigente hasta la liquidación del contrato.</w:t>
            </w:r>
          </w:p>
        </w:tc>
      </w:tr>
      <w:tr w:rsidR="008538CC" w:rsidRPr="003D77C0" w:rsidTr="00C636BC">
        <w:tc>
          <w:tcPr>
            <w:tcW w:w="1969" w:type="pct"/>
            <w:tcBorders>
              <w:top w:val="single" w:sz="4" w:space="0" w:color="auto"/>
              <w:left w:val="single" w:sz="4" w:space="0" w:color="auto"/>
              <w:bottom w:val="single" w:sz="4" w:space="0" w:color="auto"/>
              <w:right w:val="single" w:sz="4" w:space="0" w:color="auto"/>
            </w:tcBorders>
            <w:vAlign w:val="center"/>
            <w:hideMark/>
          </w:tcPr>
          <w:p w:rsidR="008538CC" w:rsidRPr="00C636BC" w:rsidRDefault="008538CC" w:rsidP="00C636BC">
            <w:pPr>
              <w:widowControl w:val="0"/>
              <w:jc w:val="center"/>
              <w:rPr>
                <w:rFonts w:ascii="Arial" w:eastAsia="Arial" w:hAnsi="Arial" w:cs="Arial"/>
                <w:color w:val="00B0F0"/>
                <w:position w:val="-1"/>
                <w:sz w:val="22"/>
                <w:szCs w:val="22"/>
                <w:lang w:val="es-CO" w:eastAsia="en-US"/>
              </w:rPr>
            </w:pPr>
            <w:r w:rsidRPr="00C636BC">
              <w:rPr>
                <w:rFonts w:ascii="Arial" w:eastAsia="Arial" w:hAnsi="Arial" w:cs="Arial"/>
                <w:color w:val="00B0F0"/>
                <w:position w:val="-1"/>
                <w:sz w:val="22"/>
                <w:szCs w:val="22"/>
                <w:lang w:val="es-CO" w:eastAsia="en-US"/>
              </w:rPr>
              <w:t>XXXXXXXXXXX</w:t>
            </w:r>
          </w:p>
        </w:tc>
        <w:tc>
          <w:tcPr>
            <w:tcW w:w="1023" w:type="pct"/>
            <w:tcBorders>
              <w:top w:val="single" w:sz="4" w:space="0" w:color="auto"/>
              <w:left w:val="single" w:sz="4" w:space="0" w:color="auto"/>
              <w:bottom w:val="single" w:sz="4" w:space="0" w:color="auto"/>
              <w:right w:val="single" w:sz="4" w:space="0" w:color="auto"/>
            </w:tcBorders>
            <w:vAlign w:val="center"/>
            <w:hideMark/>
          </w:tcPr>
          <w:p w:rsidR="008538CC" w:rsidRPr="00C636BC" w:rsidRDefault="008538CC" w:rsidP="00C636BC">
            <w:pPr>
              <w:widowControl w:val="0"/>
              <w:jc w:val="center"/>
              <w:rPr>
                <w:rFonts w:ascii="Arial" w:eastAsia="Arial" w:hAnsi="Arial" w:cs="Arial"/>
                <w:color w:val="00B0F0"/>
                <w:position w:val="-1"/>
                <w:sz w:val="22"/>
                <w:szCs w:val="22"/>
                <w:lang w:val="es-CO" w:eastAsia="en-US"/>
              </w:rPr>
            </w:pPr>
            <w:r w:rsidRPr="00C636BC">
              <w:rPr>
                <w:rFonts w:ascii="Arial" w:eastAsia="Arial" w:hAnsi="Arial" w:cs="Arial"/>
                <w:color w:val="00B0F0"/>
                <w:position w:val="-1"/>
                <w:sz w:val="22"/>
                <w:szCs w:val="22"/>
                <w:lang w:val="es-CO" w:eastAsia="en-US"/>
              </w:rPr>
              <w:t>XXXXXXXXX</w:t>
            </w:r>
          </w:p>
        </w:tc>
        <w:tc>
          <w:tcPr>
            <w:tcW w:w="2008" w:type="pct"/>
            <w:tcBorders>
              <w:top w:val="single" w:sz="4" w:space="0" w:color="auto"/>
              <w:left w:val="single" w:sz="4" w:space="0" w:color="auto"/>
              <w:bottom w:val="single" w:sz="4" w:space="0" w:color="auto"/>
              <w:right w:val="single" w:sz="4" w:space="0" w:color="auto"/>
            </w:tcBorders>
            <w:vAlign w:val="center"/>
            <w:hideMark/>
          </w:tcPr>
          <w:p w:rsidR="008538CC" w:rsidRPr="00C636BC" w:rsidRDefault="008538CC" w:rsidP="00C636BC">
            <w:pPr>
              <w:widowControl w:val="0"/>
              <w:jc w:val="center"/>
              <w:rPr>
                <w:rFonts w:ascii="Arial" w:eastAsia="Arial" w:hAnsi="Arial" w:cs="Arial"/>
                <w:color w:val="00B0F0"/>
                <w:position w:val="-1"/>
                <w:sz w:val="22"/>
                <w:szCs w:val="22"/>
                <w:lang w:val="es-CO" w:eastAsia="en-US"/>
              </w:rPr>
            </w:pPr>
            <w:r w:rsidRPr="00C636BC">
              <w:rPr>
                <w:rFonts w:ascii="Arial" w:eastAsia="Arial" w:hAnsi="Arial" w:cs="Arial"/>
                <w:color w:val="00B0F0"/>
                <w:position w:val="-1"/>
                <w:sz w:val="22"/>
                <w:szCs w:val="22"/>
                <w:lang w:val="es-CO" w:eastAsia="en-US"/>
              </w:rPr>
              <w:t>XXXXXXXX</w:t>
            </w:r>
          </w:p>
        </w:tc>
      </w:tr>
    </w:tbl>
    <w:p w:rsidR="002837BD" w:rsidRPr="003D77C0" w:rsidRDefault="002837BD" w:rsidP="0096111F">
      <w:pPr>
        <w:ind w:left="567"/>
        <w:jc w:val="both"/>
        <w:rPr>
          <w:rFonts w:ascii="Arial" w:hAnsi="Arial" w:cs="Arial"/>
          <w:sz w:val="22"/>
          <w:szCs w:val="22"/>
          <w:lang w:val="es-CO" w:eastAsia="es-CO"/>
        </w:rPr>
      </w:pPr>
    </w:p>
    <w:p w:rsidR="00EA7F94" w:rsidRPr="003D77C0" w:rsidRDefault="00EA7F94" w:rsidP="0096111F">
      <w:pPr>
        <w:ind w:left="567"/>
        <w:jc w:val="both"/>
        <w:rPr>
          <w:rFonts w:ascii="Arial" w:hAnsi="Arial" w:cs="Arial"/>
          <w:sz w:val="22"/>
          <w:szCs w:val="22"/>
          <w:lang w:val="es-CO" w:eastAsia="es-CO"/>
        </w:rPr>
      </w:pPr>
      <w:r w:rsidRPr="003D77C0">
        <w:rPr>
          <w:rFonts w:ascii="Arial" w:hAnsi="Arial" w:cs="Arial"/>
          <w:sz w:val="22"/>
          <w:szCs w:val="22"/>
          <w:lang w:val="es-CO" w:eastAsia="es-CO"/>
        </w:rPr>
        <w:t>NOTA: Los proponentes deberán presentar con su oferta el original de la póliza de seriedad.</w:t>
      </w:r>
    </w:p>
    <w:p w:rsidR="00450DB7" w:rsidRPr="003D77C0" w:rsidRDefault="00450DB7" w:rsidP="0096111F">
      <w:pPr>
        <w:ind w:left="567"/>
        <w:jc w:val="both"/>
        <w:rPr>
          <w:rFonts w:ascii="Arial" w:hAnsi="Arial" w:cs="Arial"/>
          <w:b/>
          <w:bCs/>
          <w:sz w:val="22"/>
          <w:szCs w:val="22"/>
          <w:lang w:val="es-CO"/>
        </w:rPr>
      </w:pPr>
    </w:p>
    <w:p w:rsidR="0072626D" w:rsidRPr="003D77C0" w:rsidRDefault="001423AB" w:rsidP="0096111F">
      <w:pPr>
        <w:ind w:left="567"/>
        <w:jc w:val="both"/>
        <w:rPr>
          <w:rFonts w:ascii="Arial" w:hAnsi="Arial" w:cs="Arial"/>
          <w:b/>
          <w:bCs/>
          <w:sz w:val="22"/>
          <w:szCs w:val="22"/>
        </w:rPr>
      </w:pPr>
      <w:r w:rsidRPr="003D77C0">
        <w:rPr>
          <w:rFonts w:ascii="Arial" w:hAnsi="Arial" w:cs="Arial"/>
          <w:b/>
          <w:bCs/>
          <w:sz w:val="22"/>
          <w:szCs w:val="22"/>
        </w:rPr>
        <w:t>8</w:t>
      </w:r>
      <w:r w:rsidR="0072626D" w:rsidRPr="003D77C0">
        <w:rPr>
          <w:rFonts w:ascii="Arial" w:hAnsi="Arial" w:cs="Arial"/>
          <w:b/>
          <w:bCs/>
          <w:sz w:val="22"/>
          <w:szCs w:val="22"/>
        </w:rPr>
        <w:t xml:space="preserve">. LA INDICACIÓN DE SI EL PROCESO DE </w:t>
      </w:r>
      <w:r w:rsidR="008538CC" w:rsidRPr="003D77C0">
        <w:rPr>
          <w:rFonts w:ascii="Arial" w:hAnsi="Arial" w:cs="Arial"/>
          <w:b/>
          <w:bCs/>
          <w:sz w:val="22"/>
          <w:szCs w:val="22"/>
        </w:rPr>
        <w:t>CONTRATACIÓN</w:t>
      </w:r>
      <w:r w:rsidR="0072626D" w:rsidRPr="003D77C0">
        <w:rPr>
          <w:rFonts w:ascii="Arial" w:hAnsi="Arial" w:cs="Arial"/>
          <w:b/>
          <w:bCs/>
          <w:sz w:val="22"/>
          <w:szCs w:val="22"/>
        </w:rPr>
        <w:t xml:space="preserve"> ESTA COBIJADO POR UN ACUERDO COMERCIAL.</w:t>
      </w:r>
    </w:p>
    <w:p w:rsidR="00A23C2B" w:rsidRPr="003D77C0" w:rsidRDefault="00A23C2B" w:rsidP="0096111F">
      <w:pPr>
        <w:autoSpaceDE w:val="0"/>
        <w:autoSpaceDN w:val="0"/>
        <w:adjustRightInd w:val="0"/>
        <w:ind w:left="567"/>
        <w:jc w:val="both"/>
        <w:rPr>
          <w:rFonts w:ascii="Arial" w:hAnsi="Arial" w:cs="Arial"/>
          <w:sz w:val="22"/>
          <w:szCs w:val="22"/>
          <w:lang w:val="es-CO" w:eastAsia="es-CO"/>
        </w:rPr>
      </w:pPr>
    </w:p>
    <w:p w:rsidR="00EA1F3F" w:rsidRPr="003D77C0" w:rsidRDefault="00EA1F3F" w:rsidP="0096111F">
      <w:pPr>
        <w:pStyle w:val="Default"/>
        <w:ind w:left="567"/>
        <w:jc w:val="both"/>
        <w:rPr>
          <w:color w:val="auto"/>
          <w:sz w:val="22"/>
          <w:szCs w:val="22"/>
        </w:rPr>
      </w:pPr>
      <w:r w:rsidRPr="003D77C0">
        <w:rPr>
          <w:color w:val="auto"/>
          <w:sz w:val="22"/>
          <w:szCs w:val="22"/>
        </w:rPr>
        <w:t xml:space="preserve">En virtud de lo establecido en el manual explicativo de los capítulos de contratación pública de los acuerdos comerciales negociados por Colombia para entidades contratantes, del Ministerio de Comercio, Industria y Turismo y el Departamento Nacional de Planeación, se procede a determinar si la contratación se encuentra cubierta por un acuerdo internacional o tratado de libre comercio, así: </w:t>
      </w:r>
    </w:p>
    <w:p w:rsidR="00EA1F3F" w:rsidRPr="003D77C0" w:rsidRDefault="00EA1F3F" w:rsidP="0096111F">
      <w:pPr>
        <w:pStyle w:val="Default"/>
        <w:ind w:left="567"/>
        <w:jc w:val="both"/>
        <w:rPr>
          <w:color w:val="auto"/>
          <w:sz w:val="22"/>
          <w:szCs w:val="22"/>
        </w:rPr>
      </w:pPr>
    </w:p>
    <w:p w:rsidR="00EA1F3F" w:rsidRPr="003D77C0" w:rsidRDefault="00EA1F3F" w:rsidP="0096111F">
      <w:pPr>
        <w:pStyle w:val="Default"/>
        <w:ind w:left="567"/>
        <w:jc w:val="both"/>
        <w:rPr>
          <w:color w:val="auto"/>
          <w:sz w:val="22"/>
          <w:szCs w:val="22"/>
        </w:rPr>
      </w:pPr>
      <w:r w:rsidRPr="003D77C0">
        <w:rPr>
          <w:color w:val="auto"/>
          <w:sz w:val="22"/>
          <w:szCs w:val="22"/>
        </w:rPr>
        <w:t xml:space="preserve">Actualmente el estado Colombiano tiene vigente los siguientes acuerdos internacionales o tratados de libre comercio con compromisos en materia de contratación pública con los siguientes países: Chile, México, los países del triángulo Norte (Salvador, Guatemala, Honduras), Suiza y Liechtenstein como miembros de la Asociación Europea de libre Comercio – AELC (EFTA)- y los Estados Unidos. </w:t>
      </w:r>
    </w:p>
    <w:p w:rsidR="00EA1F3F" w:rsidRPr="003D77C0" w:rsidRDefault="00EA1F3F" w:rsidP="0096111F">
      <w:pPr>
        <w:pStyle w:val="Default"/>
        <w:ind w:left="567"/>
        <w:jc w:val="both"/>
        <w:rPr>
          <w:color w:val="auto"/>
          <w:sz w:val="22"/>
          <w:szCs w:val="22"/>
        </w:rPr>
      </w:pPr>
    </w:p>
    <w:p w:rsidR="00EA1F3F" w:rsidRPr="003D77C0" w:rsidRDefault="00EA1F3F" w:rsidP="0096111F">
      <w:pPr>
        <w:ind w:left="567"/>
        <w:jc w:val="both"/>
        <w:rPr>
          <w:rFonts w:ascii="Arial" w:hAnsi="Arial" w:cs="Arial"/>
          <w:sz w:val="22"/>
          <w:szCs w:val="22"/>
          <w:lang w:val="es-ES_tradnl"/>
        </w:rPr>
      </w:pPr>
      <w:r w:rsidRPr="003D77C0">
        <w:rPr>
          <w:rFonts w:ascii="Arial" w:hAnsi="Arial" w:cs="Arial"/>
          <w:sz w:val="22"/>
          <w:szCs w:val="22"/>
        </w:rPr>
        <w:t>De acuerdo con la lista de entidades incluidas en los capítulos de contratación pública que se relacionan en el manual explicativo de los capítulos de contratación pública de los acuerdos comerciales negociados por Colombia para entidades contratantes relacionadas en el 1.2.1, se observa que el Municipio de Yaguará no se encuentra incluida de manera expresa, por lo que se concluye que no estaría cubierta por los tratados de libre comercio relacionados anteriormente.</w:t>
      </w:r>
    </w:p>
    <w:p w:rsidR="00EA1F3F" w:rsidRPr="003D77C0" w:rsidRDefault="00EA1F3F" w:rsidP="0096111F">
      <w:pPr>
        <w:ind w:left="567"/>
        <w:rPr>
          <w:rFonts w:ascii="Arial" w:hAnsi="Arial" w:cs="Arial"/>
          <w:b/>
          <w:sz w:val="22"/>
          <w:szCs w:val="22"/>
          <w:lang w:val="es-ES_tradnl"/>
        </w:rPr>
      </w:pPr>
    </w:p>
    <w:tbl>
      <w:tblPr>
        <w:tblStyle w:val="Tablaconcuadrcula"/>
        <w:tblW w:w="0" w:type="auto"/>
        <w:tblInd w:w="675" w:type="dxa"/>
        <w:tblLayout w:type="fixed"/>
        <w:tblLook w:val="04A0" w:firstRow="1" w:lastRow="0" w:firstColumn="1" w:lastColumn="0" w:noHBand="0" w:noVBand="1"/>
      </w:tblPr>
      <w:tblGrid>
        <w:gridCol w:w="1276"/>
        <w:gridCol w:w="2268"/>
        <w:gridCol w:w="2695"/>
        <w:gridCol w:w="850"/>
        <w:gridCol w:w="2267"/>
      </w:tblGrid>
      <w:tr w:rsidR="00EA1F3F" w:rsidRPr="003D77C0" w:rsidTr="00C636BC">
        <w:tc>
          <w:tcPr>
            <w:tcW w:w="9356"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b/>
                <w:bCs/>
                <w:color w:val="auto"/>
                <w:sz w:val="22"/>
                <w:szCs w:val="22"/>
                <w:vertAlign w:val="superscript"/>
              </w:rPr>
              <w:t>Acuerdos multilaterales</w:t>
            </w:r>
          </w:p>
        </w:tc>
      </w:tr>
      <w:tr w:rsidR="00EA1F3F" w:rsidRPr="003D77C0" w:rsidTr="00C636BC">
        <w:trPr>
          <w:trHeight w:val="333"/>
        </w:trPr>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rPr>
            </w:pPr>
            <w:r w:rsidRPr="003D77C0">
              <w:rPr>
                <w:b/>
                <w:color w:val="auto"/>
                <w:sz w:val="22"/>
                <w:szCs w:val="22"/>
                <w:vertAlign w:val="superscript"/>
                <w:lang w:val="es-ES_tradnl"/>
              </w:rPr>
              <w:t>Acuerdo</w:t>
            </w:r>
            <w:r w:rsidRPr="003D77C0">
              <w:rPr>
                <w:b/>
                <w:bCs/>
                <w:color w:val="auto"/>
                <w:sz w:val="22"/>
                <w:szCs w:val="22"/>
                <w:vertAlign w:val="superscript"/>
              </w:rPr>
              <w:t>/Parte(s) signataria(s)</w:t>
            </w: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Fecha de suscripción</w:t>
            </w:r>
          </w:p>
          <w:p w:rsidR="00EA1F3F" w:rsidRPr="003D77C0" w:rsidRDefault="00EA1F3F" w:rsidP="00EA1F3F">
            <w:pPr>
              <w:ind w:right="-91"/>
              <w:jc w:val="center"/>
              <w:rPr>
                <w:rFonts w:ascii="Arial" w:hAnsi="Arial" w:cs="Arial"/>
                <w:b/>
                <w:sz w:val="22"/>
                <w:szCs w:val="22"/>
                <w:vertAlign w:val="superscript"/>
                <w:lang w:val="es-ES_tradnl"/>
              </w:rPr>
            </w:pPr>
          </w:p>
        </w:tc>
        <w:tc>
          <w:tcPr>
            <w:tcW w:w="3545"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Texto del acuerdo</w:t>
            </w:r>
          </w:p>
          <w:p w:rsidR="00EA1F3F" w:rsidRPr="003D77C0" w:rsidRDefault="00EA1F3F" w:rsidP="00EA1F3F">
            <w:pPr>
              <w:ind w:right="-91"/>
              <w:jc w:val="center"/>
              <w:rPr>
                <w:rFonts w:ascii="Arial" w:hAnsi="Arial" w:cs="Arial"/>
                <w:b/>
                <w:sz w:val="22"/>
                <w:szCs w:val="22"/>
                <w:vertAlign w:val="superscript"/>
                <w:lang w:val="es-ES_tradnl"/>
              </w:rPr>
            </w:pPr>
          </w:p>
        </w:tc>
        <w:tc>
          <w:tcPr>
            <w:tcW w:w="2267"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Novedades.</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Miembros de la OMC</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30 abril 1995 (Parte contratante del GATT 1947desde 03 octubre 1981)</w:t>
            </w:r>
          </w:p>
          <w:p w:rsidR="00EA1F3F" w:rsidRPr="003D77C0" w:rsidRDefault="00EA1F3F" w:rsidP="00EA1F3F">
            <w:pPr>
              <w:ind w:right="-91"/>
              <w:jc w:val="center"/>
              <w:rPr>
                <w:rFonts w:ascii="Arial" w:hAnsi="Arial" w:cs="Arial"/>
                <w:b/>
                <w:sz w:val="22"/>
                <w:szCs w:val="22"/>
                <w:vertAlign w:val="superscript"/>
              </w:rPr>
            </w:pPr>
          </w:p>
        </w:tc>
        <w:tc>
          <w:tcPr>
            <w:tcW w:w="3545"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Fonts w:ascii="Arial" w:hAnsi="Arial" w:cs="Arial"/>
                <w:b/>
                <w:sz w:val="22"/>
                <w:szCs w:val="22"/>
                <w:vertAlign w:val="superscript"/>
                <w:lang w:val="es-ES_tradnl"/>
              </w:rPr>
            </w:pPr>
            <w:hyperlink r:id="rId9" w:history="1">
              <w:r w:rsidR="00EA1F3F" w:rsidRPr="003D77C0">
                <w:rPr>
                  <w:rStyle w:val="Hipervnculo"/>
                  <w:rFonts w:ascii="Arial" w:hAnsi="Arial" w:cs="Arial"/>
                  <w:b/>
                  <w:noProof/>
                  <w:color w:val="auto"/>
                  <w:sz w:val="22"/>
                  <w:szCs w:val="22"/>
                  <w:vertAlign w:val="superscript"/>
                  <w:lang w:eastAsia="es-CO"/>
                </w:rPr>
                <w:t>http://www.sice.oas.org/agreemts/wto_s.asp</w:t>
              </w:r>
            </w:hyperlink>
          </w:p>
        </w:tc>
        <w:tc>
          <w:tcPr>
            <w:tcW w:w="2267"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N.D.</w:t>
            </w:r>
          </w:p>
        </w:tc>
      </w:tr>
      <w:tr w:rsidR="00EA1F3F" w:rsidRPr="003D77C0" w:rsidTr="00C636BC">
        <w:tc>
          <w:tcPr>
            <w:tcW w:w="9356"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b/>
                <w:bCs/>
                <w:color w:val="auto"/>
                <w:sz w:val="22"/>
                <w:szCs w:val="22"/>
                <w:vertAlign w:val="superscript"/>
              </w:rPr>
              <w:t>Uniones aduaneras</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rPr>
            </w:pPr>
            <w:r w:rsidRPr="003D77C0">
              <w:rPr>
                <w:b/>
                <w:color w:val="auto"/>
                <w:sz w:val="22"/>
                <w:szCs w:val="22"/>
                <w:vertAlign w:val="superscript"/>
                <w:lang w:val="es-ES_tradnl"/>
              </w:rPr>
              <w:t>Acuerdo</w:t>
            </w:r>
            <w:r w:rsidRPr="003D77C0">
              <w:rPr>
                <w:b/>
                <w:bCs/>
                <w:color w:val="auto"/>
                <w:sz w:val="22"/>
                <w:szCs w:val="22"/>
                <w:vertAlign w:val="superscript"/>
              </w:rPr>
              <w:t>/Parte(s) signataria(s)</w:t>
            </w: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Fecha de suscripción</w:t>
            </w:r>
          </w:p>
          <w:p w:rsidR="00EA1F3F" w:rsidRPr="003D77C0" w:rsidRDefault="00EA1F3F" w:rsidP="00EA1F3F">
            <w:pPr>
              <w:ind w:right="-91"/>
              <w:jc w:val="center"/>
              <w:rPr>
                <w:rFonts w:ascii="Arial" w:hAnsi="Arial" w:cs="Arial"/>
                <w:b/>
                <w:sz w:val="22"/>
                <w:szCs w:val="22"/>
                <w:vertAlign w:val="superscript"/>
                <w:lang w:val="es-ES_tradnl"/>
              </w:rPr>
            </w:pPr>
          </w:p>
        </w:tc>
        <w:tc>
          <w:tcPr>
            <w:tcW w:w="3545"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Texto del acuerdo</w:t>
            </w:r>
          </w:p>
          <w:p w:rsidR="00EA1F3F" w:rsidRPr="003D77C0" w:rsidRDefault="00EA1F3F" w:rsidP="00EA1F3F">
            <w:pPr>
              <w:ind w:right="-91"/>
              <w:jc w:val="center"/>
              <w:rPr>
                <w:rFonts w:ascii="Arial" w:hAnsi="Arial" w:cs="Arial"/>
                <w:b/>
                <w:sz w:val="22"/>
                <w:szCs w:val="22"/>
                <w:vertAlign w:val="superscript"/>
                <w:lang w:val="es-ES_tradnl"/>
              </w:rPr>
            </w:pPr>
          </w:p>
        </w:tc>
        <w:tc>
          <w:tcPr>
            <w:tcW w:w="2267"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Novedades.</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Comunidad Andina</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sz w:val="22"/>
                <w:szCs w:val="22"/>
                <w:vertAlign w:val="superscript"/>
                <w:lang w:val="es-ES_tradnl"/>
              </w:rPr>
            </w:pPr>
            <w:r w:rsidRPr="003D77C0">
              <w:rPr>
                <w:rFonts w:ascii="Arial" w:hAnsi="Arial" w:cs="Arial"/>
                <w:sz w:val="22"/>
                <w:szCs w:val="22"/>
                <w:vertAlign w:val="superscript"/>
                <w:lang w:val="es-ES_tradnl"/>
              </w:rPr>
              <w:t>26 de mayo de 1996</w:t>
            </w:r>
          </w:p>
        </w:tc>
        <w:tc>
          <w:tcPr>
            <w:tcW w:w="3545"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Fonts w:ascii="Arial" w:hAnsi="Arial" w:cs="Arial"/>
                <w:b/>
                <w:sz w:val="22"/>
                <w:szCs w:val="22"/>
                <w:vertAlign w:val="superscript"/>
                <w:lang w:val="es-ES_tradnl"/>
              </w:rPr>
            </w:pPr>
            <w:hyperlink r:id="rId10" w:history="1">
              <w:r w:rsidR="00EA1F3F" w:rsidRPr="003D77C0">
                <w:rPr>
                  <w:rStyle w:val="Hipervnculo"/>
                  <w:rFonts w:ascii="Arial" w:hAnsi="Arial" w:cs="Arial"/>
                  <w:color w:val="auto"/>
                  <w:sz w:val="22"/>
                  <w:szCs w:val="22"/>
                  <w:vertAlign w:val="superscript"/>
                </w:rPr>
                <w:t>http://www.sice.oas.org/Andean/instmt_s.asp</w:t>
              </w:r>
            </w:hyperlink>
          </w:p>
        </w:tc>
        <w:tc>
          <w:tcPr>
            <w:tcW w:w="2267"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n.d.</w:t>
            </w:r>
          </w:p>
        </w:tc>
      </w:tr>
      <w:tr w:rsidR="00EA1F3F" w:rsidRPr="003D77C0" w:rsidTr="00C636BC">
        <w:tc>
          <w:tcPr>
            <w:tcW w:w="9356" w:type="dxa"/>
            <w:gridSpan w:val="5"/>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b/>
                <w:bCs/>
                <w:color w:val="auto"/>
                <w:sz w:val="22"/>
                <w:szCs w:val="22"/>
                <w:vertAlign w:val="superscript"/>
              </w:rPr>
              <w:t>Acuerdos de libre comercio</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rPr>
            </w:pPr>
            <w:r w:rsidRPr="003D77C0">
              <w:rPr>
                <w:b/>
                <w:color w:val="auto"/>
                <w:sz w:val="22"/>
                <w:szCs w:val="22"/>
                <w:vertAlign w:val="superscript"/>
                <w:lang w:val="es-ES_tradnl"/>
              </w:rPr>
              <w:t>Acuerdo</w:t>
            </w:r>
            <w:r w:rsidRPr="003D77C0">
              <w:rPr>
                <w:b/>
                <w:bCs/>
                <w:color w:val="auto"/>
                <w:sz w:val="22"/>
                <w:szCs w:val="22"/>
                <w:vertAlign w:val="superscript"/>
              </w:rPr>
              <w:t>/Parte(s) signataria(s)</w:t>
            </w: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Fecha de suscripción</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Texto del acuerdo</w:t>
            </w:r>
          </w:p>
          <w:p w:rsidR="00EA1F3F" w:rsidRPr="003D77C0" w:rsidRDefault="00EA1F3F" w:rsidP="00EA1F3F">
            <w:pPr>
              <w:ind w:right="-91"/>
              <w:jc w:val="center"/>
              <w:rPr>
                <w:rFonts w:ascii="Arial" w:hAnsi="Arial" w:cs="Arial"/>
                <w:b/>
                <w:sz w:val="22"/>
                <w:szCs w:val="22"/>
                <w:vertAlign w:val="superscript"/>
                <w:lang w:val="es-ES_tradnl"/>
              </w:rPr>
            </w:pPr>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Novedades.</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color w:val="auto"/>
                <w:sz w:val="22"/>
                <w:szCs w:val="22"/>
                <w:vertAlign w:val="superscript"/>
              </w:rPr>
              <w:t>Unión Europea</w:t>
            </w: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color w:val="auto"/>
                <w:sz w:val="22"/>
                <w:szCs w:val="22"/>
                <w:vertAlign w:val="superscript"/>
              </w:rPr>
              <w:t>26 junio 2012 -</w:t>
            </w:r>
          </w:p>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Aplicación provisional: 01 agosto 2013</w:t>
            </w:r>
          </w:p>
          <w:p w:rsidR="00EA1F3F" w:rsidRPr="003D77C0" w:rsidRDefault="00EA1F3F" w:rsidP="00EA1F3F">
            <w:pPr>
              <w:pStyle w:val="Default"/>
              <w:ind w:right="-91"/>
              <w:jc w:val="center"/>
              <w:rPr>
                <w:b/>
                <w:color w:val="auto"/>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1" w:history="1">
              <w:r w:rsidR="00EA1F3F" w:rsidRPr="003D77C0">
                <w:rPr>
                  <w:rStyle w:val="Hipervnculo"/>
                  <w:rFonts w:ascii="Arial" w:hAnsi="Arial" w:cs="Arial"/>
                  <w:color w:val="auto"/>
                  <w:sz w:val="22"/>
                  <w:szCs w:val="22"/>
                  <w:vertAlign w:val="superscript"/>
                </w:rPr>
                <w:t>http://www.sice.oas.org/Trade/COL_PER_EU_FTA/Index_new_PDF_s.asp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Fonts w:ascii="Arial" w:hAnsi="Arial" w:cs="Arial"/>
                <w:b/>
                <w:sz w:val="22"/>
                <w:szCs w:val="22"/>
                <w:vertAlign w:val="superscript"/>
                <w:lang w:val="es-ES_tradnl"/>
              </w:rPr>
            </w:pPr>
            <w:hyperlink r:id="rId12" w:history="1">
              <w:r w:rsidR="00EA1F3F" w:rsidRPr="003D77C0">
                <w:rPr>
                  <w:rStyle w:val="Hipervnculo"/>
                  <w:rFonts w:ascii="Arial" w:hAnsi="Arial" w:cs="Arial"/>
                  <w:color w:val="auto"/>
                  <w:sz w:val="22"/>
                  <w:szCs w:val="22"/>
                  <w:vertAlign w:val="superscript"/>
                </w:rPr>
                <w:t>http://www.sice.oas.org/TPD/AND_EU/AND_EU_s.ASP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Asociación Europea de Libre Comercio (AELC)</w:t>
            </w:r>
          </w:p>
          <w:p w:rsidR="00EA1F3F" w:rsidRPr="003D77C0" w:rsidRDefault="00EA1F3F" w:rsidP="00EA1F3F">
            <w:pPr>
              <w:ind w:right="-91"/>
              <w:jc w:val="center"/>
              <w:rPr>
                <w:rFonts w:ascii="Arial" w:hAnsi="Arial" w:cs="Arial"/>
                <w:b/>
                <w:sz w:val="22"/>
                <w:szCs w:val="22"/>
                <w:vertAlign w:val="superscript"/>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25 noviembre 2008</w:t>
            </w:r>
          </w:p>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Vigencia</w:t>
            </w:r>
          </w:p>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01 julio 2009</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3" w:history="1">
              <w:r w:rsidR="00EA1F3F" w:rsidRPr="003D77C0">
                <w:rPr>
                  <w:rStyle w:val="Hipervnculo"/>
                  <w:rFonts w:ascii="Arial" w:hAnsi="Arial" w:cs="Arial"/>
                  <w:color w:val="auto"/>
                  <w:sz w:val="22"/>
                  <w:szCs w:val="22"/>
                  <w:vertAlign w:val="superscript"/>
                </w:rPr>
                <w:t>http://www.sice.oas.org/Trade/COL_EFTA/Final_Texts_s/Index_s.asp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4" w:history="1">
              <w:r w:rsidR="00EA1F3F" w:rsidRPr="003D77C0">
                <w:rPr>
                  <w:rStyle w:val="Hipervnculo"/>
                  <w:rFonts w:ascii="Arial" w:hAnsi="Arial" w:cs="Arial"/>
                  <w:color w:val="auto"/>
                  <w:sz w:val="22"/>
                  <w:szCs w:val="22"/>
                  <w:vertAlign w:val="superscript"/>
                </w:rPr>
                <w:t>http://www.sice.oas.org/TPD/COL_EFTA/COL_EFTA_s.ASP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Canadá</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21 noviembre 2008</w:t>
            </w:r>
          </w:p>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Vigencia.</w:t>
            </w:r>
            <w:r w:rsidRPr="003D77C0">
              <w:rPr>
                <w:rFonts w:ascii="Arial" w:hAnsi="Arial" w:cs="Arial"/>
                <w:sz w:val="22"/>
                <w:szCs w:val="22"/>
                <w:vertAlign w:val="superscript"/>
              </w:rPr>
              <w:t>15 agosto 2011</w:t>
            </w: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5" w:history="1">
              <w:r w:rsidR="00EA1F3F" w:rsidRPr="003D77C0">
                <w:rPr>
                  <w:rStyle w:val="Hipervnculo"/>
                  <w:rFonts w:ascii="Arial" w:hAnsi="Arial" w:cs="Arial"/>
                  <w:color w:val="auto"/>
                  <w:sz w:val="22"/>
                  <w:szCs w:val="22"/>
                  <w:vertAlign w:val="superscript"/>
                </w:rPr>
                <w:t>http://www.sice.oas.org/tpd/AND_CAN/Final_Texts_CAN_COL_s/Index_s.asp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6" w:history="1">
              <w:r w:rsidR="00EA1F3F" w:rsidRPr="003D77C0">
                <w:rPr>
                  <w:rStyle w:val="Hipervnculo"/>
                  <w:rFonts w:ascii="Arial" w:hAnsi="Arial" w:cs="Arial"/>
                  <w:color w:val="auto"/>
                  <w:sz w:val="22"/>
                  <w:szCs w:val="22"/>
                  <w:vertAlign w:val="superscript"/>
                </w:rPr>
                <w:t>http://www.sice.oas.org/tpd/AND_CAN/CAN_COL_s.ASP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Triángulo del Norte (El Salvador, Guatemala y Honduras)</w:t>
            </w:r>
          </w:p>
          <w:p w:rsidR="00EA1F3F" w:rsidRPr="003D77C0" w:rsidRDefault="00EA1F3F" w:rsidP="00EA1F3F">
            <w:pPr>
              <w:ind w:right="-91"/>
              <w:jc w:val="center"/>
              <w:rPr>
                <w:rFonts w:ascii="Arial" w:hAnsi="Arial" w:cs="Arial"/>
                <w:b/>
                <w:sz w:val="22"/>
                <w:szCs w:val="22"/>
                <w:vertAlign w:val="superscript"/>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09 agosto 2007</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7" w:history="1">
              <w:r w:rsidR="00EA1F3F" w:rsidRPr="003D77C0">
                <w:rPr>
                  <w:rStyle w:val="Hipervnculo"/>
                  <w:rFonts w:ascii="Arial" w:hAnsi="Arial" w:cs="Arial"/>
                  <w:color w:val="auto"/>
                  <w:sz w:val="22"/>
                  <w:szCs w:val="22"/>
                  <w:vertAlign w:val="superscript"/>
                </w:rPr>
                <w:t>http://www.sice.oas.org/TPD/COL_Norte/Text/Index_s.asp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8" w:history="1">
              <w:r w:rsidR="00EA1F3F" w:rsidRPr="003D77C0">
                <w:rPr>
                  <w:rStyle w:val="Hipervnculo"/>
                  <w:rFonts w:ascii="Arial" w:hAnsi="Arial" w:cs="Arial"/>
                  <w:color w:val="auto"/>
                  <w:sz w:val="22"/>
                  <w:szCs w:val="22"/>
                  <w:vertAlign w:val="superscript"/>
                </w:rPr>
                <w:t>http://www.sice.oas.org/TPD/COL_Norte/COL_norte_s.ASP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Chile</w:t>
            </w: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27 noviembre 2006</w:t>
            </w:r>
          </w:p>
          <w:p w:rsidR="00EA1F3F" w:rsidRPr="003D77C0" w:rsidRDefault="00EA1F3F" w:rsidP="00EA1F3F">
            <w:pPr>
              <w:ind w:right="-91"/>
              <w:jc w:val="center"/>
              <w:rPr>
                <w:rFonts w:ascii="Arial" w:hAnsi="Arial" w:cs="Arial"/>
                <w:sz w:val="22"/>
                <w:szCs w:val="22"/>
                <w:vertAlign w:val="superscript"/>
              </w:rPr>
            </w:pPr>
            <w:r w:rsidRPr="003D77C0">
              <w:rPr>
                <w:rFonts w:ascii="Arial" w:hAnsi="Arial" w:cs="Arial"/>
                <w:b/>
                <w:sz w:val="22"/>
                <w:szCs w:val="22"/>
                <w:vertAlign w:val="superscript"/>
                <w:lang w:val="es-ES_tradnl"/>
              </w:rPr>
              <w:lastRenderedPageBreak/>
              <w:t xml:space="preserve">Vigencia </w:t>
            </w:r>
            <w:r w:rsidRPr="003D77C0">
              <w:rPr>
                <w:rFonts w:ascii="Arial" w:hAnsi="Arial" w:cs="Arial"/>
                <w:sz w:val="22"/>
                <w:szCs w:val="22"/>
                <w:vertAlign w:val="superscript"/>
              </w:rPr>
              <w:t>08 mayo 2009</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19" w:history="1">
              <w:r w:rsidR="00EA1F3F" w:rsidRPr="003D77C0">
                <w:rPr>
                  <w:rStyle w:val="Hipervnculo"/>
                  <w:rFonts w:ascii="Arial" w:hAnsi="Arial" w:cs="Arial"/>
                  <w:color w:val="auto"/>
                  <w:sz w:val="22"/>
                  <w:szCs w:val="22"/>
                  <w:vertAlign w:val="superscript"/>
                </w:rPr>
                <w:t>http://www.sice.oas.org/Trade/CHL_COL</w:t>
              </w:r>
              <w:r w:rsidR="00EA1F3F" w:rsidRPr="003D77C0">
                <w:rPr>
                  <w:rStyle w:val="Hipervnculo"/>
                  <w:rFonts w:ascii="Arial" w:hAnsi="Arial" w:cs="Arial"/>
                  <w:color w:val="auto"/>
                  <w:sz w:val="22"/>
                  <w:szCs w:val="22"/>
                  <w:vertAlign w:val="superscript"/>
                </w:rPr>
                <w:lastRenderedPageBreak/>
                <w:t>_FTA/CHL_COL_ind_s.asp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0" w:history="1">
              <w:r w:rsidR="00EA1F3F" w:rsidRPr="003D77C0">
                <w:rPr>
                  <w:rStyle w:val="Hipervnculo"/>
                  <w:rFonts w:ascii="Arial" w:hAnsi="Arial" w:cs="Arial"/>
                  <w:color w:val="auto"/>
                  <w:sz w:val="22"/>
                  <w:szCs w:val="22"/>
                  <w:vertAlign w:val="superscript"/>
                </w:rPr>
                <w:t>http://www.sice.oas.org/TPD/CHL_COL/CHL_C</w:t>
              </w:r>
              <w:r w:rsidR="00EA1F3F" w:rsidRPr="003D77C0">
                <w:rPr>
                  <w:rStyle w:val="Hipervnculo"/>
                  <w:rFonts w:ascii="Arial" w:hAnsi="Arial" w:cs="Arial"/>
                  <w:color w:val="auto"/>
                  <w:sz w:val="22"/>
                  <w:szCs w:val="22"/>
                  <w:vertAlign w:val="superscript"/>
                </w:rPr>
                <w:lastRenderedPageBreak/>
                <w:t>OL_s.ASP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lastRenderedPageBreak/>
              <w:t>Estados Unidos</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22 noviembre 2006</w:t>
            </w:r>
          </w:p>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 xml:space="preserve">Vigencia. </w:t>
            </w:r>
            <w:r w:rsidRPr="003D77C0">
              <w:rPr>
                <w:rFonts w:ascii="Arial" w:hAnsi="Arial" w:cs="Arial"/>
                <w:sz w:val="22"/>
                <w:szCs w:val="22"/>
                <w:vertAlign w:val="superscript"/>
                <w:lang w:val="es-ES_tradnl"/>
              </w:rPr>
              <w:t>1</w:t>
            </w:r>
            <w:r w:rsidRPr="003D77C0">
              <w:rPr>
                <w:rFonts w:ascii="Arial" w:hAnsi="Arial" w:cs="Arial"/>
                <w:sz w:val="22"/>
                <w:szCs w:val="22"/>
                <w:vertAlign w:val="superscript"/>
              </w:rPr>
              <w:t>5 mayo 2012</w:t>
            </w: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1" w:history="1">
              <w:r w:rsidR="00EA1F3F" w:rsidRPr="003D77C0">
                <w:rPr>
                  <w:rStyle w:val="Hipervnculo"/>
                  <w:rFonts w:ascii="Arial" w:hAnsi="Arial" w:cs="Arial"/>
                  <w:color w:val="auto"/>
                  <w:sz w:val="22"/>
                  <w:szCs w:val="22"/>
                  <w:vertAlign w:val="superscript"/>
                </w:rPr>
                <w:t>http://www.sice.oas.org/Trade/COL_USA_TPA_s/Index_s.asp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2" w:history="1">
              <w:r w:rsidR="00EA1F3F" w:rsidRPr="003D77C0">
                <w:rPr>
                  <w:rStyle w:val="Hipervnculo"/>
                  <w:rFonts w:ascii="Arial" w:hAnsi="Arial" w:cs="Arial"/>
                  <w:color w:val="auto"/>
                  <w:sz w:val="22"/>
                  <w:szCs w:val="22"/>
                  <w:vertAlign w:val="superscript"/>
                </w:rPr>
                <w:t>http://www.sice.oas.org/TPD/AND_USA/COL_USA_s.ASP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México</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13 junio 1994</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3" w:history="1">
              <w:r w:rsidR="00EA1F3F" w:rsidRPr="003D77C0">
                <w:rPr>
                  <w:rStyle w:val="Hipervnculo"/>
                  <w:rFonts w:ascii="Arial" w:hAnsi="Arial" w:cs="Arial"/>
                  <w:color w:val="auto"/>
                  <w:sz w:val="22"/>
                  <w:szCs w:val="22"/>
                  <w:vertAlign w:val="superscript"/>
                </w:rPr>
                <w:t>http://www.sice.oas.org/Trade/go3/G3INDICE.asp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4" w:history="1">
              <w:r w:rsidR="00EA1F3F" w:rsidRPr="003D77C0">
                <w:rPr>
                  <w:rStyle w:val="Hipervnculo"/>
                  <w:rFonts w:ascii="Arial" w:hAnsi="Arial" w:cs="Arial"/>
                  <w:color w:val="auto"/>
                  <w:sz w:val="22"/>
                  <w:szCs w:val="22"/>
                  <w:vertAlign w:val="superscript"/>
                </w:rPr>
                <w:t>http://www.sice.oas.org/TPD/G_3/G3_s.ASP</w:t>
              </w:r>
            </w:hyperlink>
          </w:p>
        </w:tc>
      </w:tr>
      <w:tr w:rsidR="00EA1F3F" w:rsidRPr="003D77C0" w:rsidTr="00C636BC">
        <w:tc>
          <w:tcPr>
            <w:tcW w:w="9356" w:type="dxa"/>
            <w:gridSpan w:val="5"/>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b/>
                <w:bCs/>
                <w:color w:val="auto"/>
                <w:sz w:val="22"/>
                <w:szCs w:val="22"/>
                <w:vertAlign w:val="superscript"/>
              </w:rPr>
              <w:t>Acuerdos de alcance parcial</w:t>
            </w:r>
          </w:p>
        </w:tc>
      </w:tr>
      <w:tr w:rsidR="00EA1F3F" w:rsidRPr="003D77C0" w:rsidTr="00C636BC">
        <w:trPr>
          <w:trHeight w:val="403"/>
        </w:trPr>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rPr>
            </w:pPr>
            <w:r w:rsidRPr="003D77C0">
              <w:rPr>
                <w:b/>
                <w:color w:val="auto"/>
                <w:sz w:val="22"/>
                <w:szCs w:val="22"/>
                <w:vertAlign w:val="superscript"/>
                <w:lang w:val="es-ES_tradnl"/>
              </w:rPr>
              <w:t>Acuerdo</w:t>
            </w:r>
            <w:r w:rsidRPr="003D77C0">
              <w:rPr>
                <w:b/>
                <w:bCs/>
                <w:color w:val="auto"/>
                <w:sz w:val="22"/>
                <w:szCs w:val="22"/>
                <w:vertAlign w:val="superscript"/>
              </w:rPr>
              <w:t>/Parte(s) signataria(s)</w:t>
            </w: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Fecha de suscripción</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b/>
                <w:bCs/>
                <w:color w:val="auto"/>
                <w:sz w:val="22"/>
                <w:szCs w:val="22"/>
                <w:vertAlign w:val="superscript"/>
              </w:rPr>
              <w:t>Texto del acuerdo</w:t>
            </w:r>
          </w:p>
          <w:p w:rsidR="00EA1F3F" w:rsidRPr="003D77C0" w:rsidRDefault="00EA1F3F" w:rsidP="00EA1F3F">
            <w:pPr>
              <w:ind w:right="-91"/>
              <w:jc w:val="center"/>
              <w:rPr>
                <w:rFonts w:ascii="Arial" w:hAnsi="Arial" w:cs="Arial"/>
                <w:b/>
                <w:sz w:val="22"/>
                <w:szCs w:val="22"/>
                <w:vertAlign w:val="superscript"/>
                <w:lang w:val="es-ES_tradnl"/>
              </w:rPr>
            </w:pPr>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Novedades.</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Venezuela</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28 noviembre 2011</w:t>
            </w:r>
          </w:p>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 xml:space="preserve">Vigencia. </w:t>
            </w:r>
            <w:r w:rsidRPr="003D77C0">
              <w:rPr>
                <w:rFonts w:ascii="Arial" w:hAnsi="Arial" w:cs="Arial"/>
                <w:sz w:val="22"/>
                <w:szCs w:val="22"/>
                <w:vertAlign w:val="superscript"/>
              </w:rPr>
              <w:t>16 abril 2012</w:t>
            </w: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5" w:history="1">
              <w:r w:rsidR="00EA1F3F" w:rsidRPr="003D77C0">
                <w:rPr>
                  <w:rStyle w:val="Hipervnculo"/>
                  <w:rFonts w:ascii="Arial" w:hAnsi="Arial" w:cs="Arial"/>
                  <w:color w:val="auto"/>
                  <w:sz w:val="22"/>
                  <w:szCs w:val="22"/>
                  <w:vertAlign w:val="superscript"/>
                </w:rPr>
                <w:t>http://www.sice.oas.org/Trade/COL_VEN/index_s.asp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6" w:history="1">
              <w:r w:rsidR="00EA1F3F" w:rsidRPr="003D77C0">
                <w:rPr>
                  <w:rStyle w:val="Hipervnculo"/>
                  <w:rFonts w:ascii="Arial" w:hAnsi="Arial" w:cs="Arial"/>
                  <w:color w:val="auto"/>
                  <w:sz w:val="22"/>
                  <w:szCs w:val="22"/>
                  <w:vertAlign w:val="superscript"/>
                </w:rPr>
                <w:t>http://www.sice.oas.org/TPD/COL_VEN/COL_VEN_s.asp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MERCOSUR - Ecuador - Venezuela (ACE 59)</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18 octubre 2004</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7" w:history="1">
              <w:r w:rsidR="00EA1F3F" w:rsidRPr="003D77C0">
                <w:rPr>
                  <w:rStyle w:val="Hipervnculo"/>
                  <w:rFonts w:ascii="Arial" w:hAnsi="Arial" w:cs="Arial"/>
                  <w:color w:val="auto"/>
                  <w:sz w:val="22"/>
                  <w:szCs w:val="22"/>
                  <w:vertAlign w:val="superscript"/>
                </w:rPr>
                <w:t>http://www.sice.oas.org/Trade/mrcsrac/eca_s.asp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Fonts w:ascii="Arial" w:hAnsi="Arial" w:cs="Arial"/>
                <w:b/>
                <w:sz w:val="22"/>
                <w:szCs w:val="22"/>
                <w:vertAlign w:val="superscript"/>
                <w:lang w:val="es-ES_tradnl"/>
              </w:rPr>
            </w:pPr>
            <w:hyperlink r:id="rId28" w:history="1">
              <w:r w:rsidR="00EA1F3F" w:rsidRPr="003D77C0">
                <w:rPr>
                  <w:rStyle w:val="Hipervnculo"/>
                  <w:rFonts w:ascii="Arial" w:hAnsi="Arial" w:cs="Arial"/>
                  <w:color w:val="auto"/>
                  <w:sz w:val="22"/>
                  <w:szCs w:val="22"/>
                  <w:vertAlign w:val="superscript"/>
                </w:rPr>
                <w:t>http://www.sice.oas.org/ctyindex/col/Trade/mrcsrac/eca_s.asp</w:t>
              </w:r>
            </w:hyperlink>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CARICOM</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24 julio1994</w:t>
            </w:r>
          </w:p>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 xml:space="preserve">Vigencia. </w:t>
            </w:r>
            <w:r w:rsidRPr="003D77C0">
              <w:rPr>
                <w:rFonts w:ascii="Arial" w:hAnsi="Arial" w:cs="Arial"/>
                <w:sz w:val="22"/>
                <w:szCs w:val="22"/>
                <w:vertAlign w:val="superscript"/>
              </w:rPr>
              <w:t>01 enero 1995</w:t>
            </w: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29" w:history="1">
              <w:r w:rsidR="00EA1F3F" w:rsidRPr="003D77C0">
                <w:rPr>
                  <w:rStyle w:val="Hipervnculo"/>
                  <w:rFonts w:ascii="Arial" w:hAnsi="Arial" w:cs="Arial"/>
                  <w:color w:val="auto"/>
                  <w:sz w:val="22"/>
                  <w:szCs w:val="22"/>
                  <w:vertAlign w:val="superscript"/>
                </w:rPr>
                <w:t>http://www.sice.oas.org/Trade/caricoms.asp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n.d.</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Panamá</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color w:val="auto"/>
                <w:sz w:val="22"/>
                <w:szCs w:val="22"/>
                <w:vertAlign w:val="superscript"/>
              </w:rPr>
              <w:t>09 julio 1993</w:t>
            </w: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30" w:history="1">
              <w:r w:rsidR="00EA1F3F" w:rsidRPr="003D77C0">
                <w:rPr>
                  <w:rStyle w:val="Hipervnculo"/>
                  <w:rFonts w:ascii="Arial" w:hAnsi="Arial" w:cs="Arial"/>
                  <w:color w:val="auto"/>
                  <w:sz w:val="22"/>
                  <w:szCs w:val="22"/>
                  <w:vertAlign w:val="superscript"/>
                </w:rPr>
                <w:t>http://www.sice.oas.org/Trade/colpan/colpan_s.asp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n.d.</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Costa Rica</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vertAlign w:val="superscript"/>
                <w:lang w:val="es-ES_tradnl"/>
              </w:rPr>
            </w:pPr>
            <w:r w:rsidRPr="003D77C0">
              <w:rPr>
                <w:color w:val="auto"/>
                <w:sz w:val="22"/>
                <w:szCs w:val="22"/>
                <w:vertAlign w:val="superscript"/>
              </w:rPr>
              <w:t>02 marzo 1984</w:t>
            </w: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31" w:history="1">
              <w:r w:rsidR="00EA1F3F" w:rsidRPr="003D77C0">
                <w:rPr>
                  <w:rStyle w:val="Hipervnculo"/>
                  <w:rFonts w:ascii="Arial" w:hAnsi="Arial" w:cs="Arial"/>
                  <w:color w:val="auto"/>
                  <w:sz w:val="22"/>
                  <w:szCs w:val="22"/>
                  <w:vertAlign w:val="superscript"/>
                </w:rPr>
                <w:t>http://www.sice.oas.org/Trade/colcos/colcos_in.asp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n.d.</w:t>
            </w:r>
          </w:p>
        </w:tc>
      </w:tr>
      <w:tr w:rsidR="00EA1F3F" w:rsidRPr="003D77C0" w:rsidTr="00C636BC">
        <w:tc>
          <w:tcPr>
            <w:tcW w:w="1276"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Nicaragua</w:t>
            </w:r>
          </w:p>
          <w:p w:rsidR="00EA1F3F" w:rsidRPr="003D77C0" w:rsidRDefault="00EA1F3F" w:rsidP="00EA1F3F">
            <w:pPr>
              <w:ind w:right="-91"/>
              <w:jc w:val="center"/>
              <w:rPr>
                <w:rFonts w:ascii="Arial" w:hAnsi="Arial" w:cs="Arial"/>
                <w:b/>
                <w:sz w:val="22"/>
                <w:szCs w:val="22"/>
                <w:vertAlign w:val="superscript"/>
                <w:lang w:val="es-ES_tradnl"/>
              </w:rPr>
            </w:pPr>
          </w:p>
        </w:tc>
        <w:tc>
          <w:tcPr>
            <w:tcW w:w="2268"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vertAlign w:val="superscript"/>
              </w:rPr>
            </w:pPr>
            <w:r w:rsidRPr="003D77C0">
              <w:rPr>
                <w:color w:val="auto"/>
                <w:sz w:val="22"/>
                <w:szCs w:val="22"/>
                <w:vertAlign w:val="superscript"/>
              </w:rPr>
              <w:t>02 marzo 1984</w:t>
            </w:r>
          </w:p>
          <w:p w:rsidR="00EA1F3F" w:rsidRPr="003D77C0" w:rsidRDefault="00EA1F3F" w:rsidP="00EA1F3F">
            <w:pPr>
              <w:ind w:right="-91"/>
              <w:jc w:val="center"/>
              <w:rPr>
                <w:rFonts w:ascii="Arial" w:hAnsi="Arial" w:cs="Arial"/>
                <w:b/>
                <w:sz w:val="22"/>
                <w:szCs w:val="22"/>
                <w:vertAlign w:val="superscript"/>
                <w:lang w:val="es-ES_tradnl"/>
              </w:rPr>
            </w:pPr>
          </w:p>
        </w:tc>
        <w:tc>
          <w:tcPr>
            <w:tcW w:w="2695"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vertAlign w:val="superscript"/>
              </w:rPr>
            </w:pPr>
            <w:hyperlink r:id="rId32" w:history="1">
              <w:r w:rsidR="00EA1F3F" w:rsidRPr="003D77C0">
                <w:rPr>
                  <w:rStyle w:val="Hipervnculo"/>
                  <w:rFonts w:ascii="Arial" w:hAnsi="Arial" w:cs="Arial"/>
                  <w:color w:val="auto"/>
                  <w:sz w:val="22"/>
                  <w:szCs w:val="22"/>
                  <w:vertAlign w:val="superscript"/>
                </w:rPr>
                <w:t>http://www.sice.oas.org/Trade/colnic/ind.asp</w:t>
              </w:r>
            </w:hyperlink>
          </w:p>
        </w:tc>
        <w:tc>
          <w:tcPr>
            <w:tcW w:w="3117" w:type="dxa"/>
            <w:gridSpan w:val="2"/>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vertAlign w:val="superscript"/>
                <w:lang w:val="es-ES_tradnl"/>
              </w:rPr>
            </w:pPr>
            <w:r w:rsidRPr="003D77C0">
              <w:rPr>
                <w:rFonts w:ascii="Arial" w:hAnsi="Arial" w:cs="Arial"/>
                <w:b/>
                <w:sz w:val="22"/>
                <w:szCs w:val="22"/>
                <w:vertAlign w:val="superscript"/>
                <w:lang w:val="es-ES_tradnl"/>
              </w:rPr>
              <w:t>n.d.</w:t>
            </w:r>
          </w:p>
        </w:tc>
      </w:tr>
    </w:tbl>
    <w:p w:rsidR="00EA1F3F" w:rsidRPr="003D77C0" w:rsidRDefault="00EA1F3F" w:rsidP="00EA1F3F">
      <w:pPr>
        <w:ind w:right="-91"/>
        <w:rPr>
          <w:rFonts w:ascii="Arial" w:hAnsi="Arial" w:cs="Arial"/>
          <w:b/>
          <w:bCs/>
          <w:sz w:val="22"/>
          <w:szCs w:val="22"/>
        </w:rPr>
      </w:pPr>
    </w:p>
    <w:p w:rsidR="00EA1F3F" w:rsidRPr="003D77C0" w:rsidRDefault="00EA1F3F" w:rsidP="00C636BC">
      <w:pPr>
        <w:ind w:left="567" w:right="-91"/>
        <w:rPr>
          <w:rFonts w:ascii="Arial" w:hAnsi="Arial" w:cs="Arial"/>
          <w:b/>
          <w:bCs/>
          <w:sz w:val="22"/>
          <w:szCs w:val="22"/>
        </w:rPr>
      </w:pPr>
      <w:r w:rsidRPr="003D77C0">
        <w:rPr>
          <w:rFonts w:ascii="Arial" w:hAnsi="Arial" w:cs="Arial"/>
          <w:b/>
          <w:bCs/>
          <w:sz w:val="22"/>
          <w:szCs w:val="22"/>
        </w:rPr>
        <w:t>ACUERDOS COMERCIALES SUSCRITOS AUN NO VIGENTES</w:t>
      </w:r>
    </w:p>
    <w:p w:rsidR="00EA1F3F" w:rsidRPr="003D77C0" w:rsidRDefault="00EA1F3F" w:rsidP="00EA1F3F">
      <w:pPr>
        <w:ind w:right="-91"/>
        <w:rPr>
          <w:rFonts w:ascii="Arial" w:hAnsi="Arial" w:cs="Arial"/>
          <w:b/>
          <w:bCs/>
          <w:sz w:val="22"/>
          <w:szCs w:val="22"/>
        </w:rPr>
      </w:pPr>
    </w:p>
    <w:tbl>
      <w:tblPr>
        <w:tblStyle w:val="Tablaconcuadrcula"/>
        <w:tblW w:w="0" w:type="auto"/>
        <w:tblInd w:w="675" w:type="dxa"/>
        <w:tblLayout w:type="fixed"/>
        <w:tblLook w:val="04A0" w:firstRow="1" w:lastRow="0" w:firstColumn="1" w:lastColumn="0" w:noHBand="0" w:noVBand="1"/>
      </w:tblPr>
      <w:tblGrid>
        <w:gridCol w:w="1560"/>
        <w:gridCol w:w="1701"/>
        <w:gridCol w:w="4677"/>
        <w:gridCol w:w="1419"/>
      </w:tblGrid>
      <w:tr w:rsidR="00EA1F3F" w:rsidRPr="003D77C0" w:rsidTr="00C636BC">
        <w:tc>
          <w:tcPr>
            <w:tcW w:w="9357" w:type="dxa"/>
            <w:gridSpan w:val="4"/>
            <w:tcBorders>
              <w:top w:val="single" w:sz="4" w:space="0" w:color="auto"/>
              <w:left w:val="single" w:sz="4" w:space="0" w:color="auto"/>
              <w:bottom w:val="single" w:sz="4" w:space="0" w:color="auto"/>
              <w:right w:val="single" w:sz="4" w:space="0" w:color="auto"/>
            </w:tcBorders>
            <w:shd w:val="clear" w:color="auto" w:fill="8DB3E2" w:themeFill="text2" w:themeFillTint="66"/>
            <w:vAlign w:val="center"/>
          </w:tcPr>
          <w:p w:rsidR="00EA1F3F" w:rsidRPr="003D77C0" w:rsidRDefault="00EA1F3F" w:rsidP="00EA1F3F">
            <w:pPr>
              <w:ind w:right="-91"/>
              <w:jc w:val="center"/>
              <w:rPr>
                <w:rFonts w:ascii="Arial" w:hAnsi="Arial" w:cs="Arial"/>
                <w:b/>
                <w:sz w:val="22"/>
                <w:szCs w:val="22"/>
                <w:lang w:val="es-ES_tradnl"/>
              </w:rPr>
            </w:pPr>
            <w:r w:rsidRPr="003D77C0">
              <w:rPr>
                <w:rFonts w:ascii="Arial" w:hAnsi="Arial" w:cs="Arial"/>
                <w:b/>
                <w:sz w:val="22"/>
                <w:szCs w:val="22"/>
                <w:lang w:val="es-ES_tradnl"/>
              </w:rPr>
              <w:t>ACUERDO DE LIBRE COMERCIO</w:t>
            </w:r>
          </w:p>
        </w:tc>
      </w:tr>
      <w:tr w:rsidR="00EA1F3F" w:rsidRPr="003D77C0" w:rsidTr="00C636BC">
        <w:tc>
          <w:tcPr>
            <w:tcW w:w="1560"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rPr>
            </w:pPr>
            <w:r w:rsidRPr="003D77C0">
              <w:rPr>
                <w:b/>
                <w:color w:val="auto"/>
                <w:sz w:val="22"/>
                <w:szCs w:val="22"/>
                <w:lang w:val="es-ES_tradnl"/>
              </w:rPr>
              <w:t>Acuerdo</w:t>
            </w:r>
            <w:r w:rsidRPr="003D77C0">
              <w:rPr>
                <w:b/>
                <w:bCs/>
                <w:color w:val="auto"/>
                <w:sz w:val="22"/>
                <w:szCs w:val="22"/>
              </w:rPr>
              <w:t>/Parte(s) signataria(s)</w:t>
            </w:r>
          </w:p>
        </w:tc>
        <w:tc>
          <w:tcPr>
            <w:tcW w:w="1701"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rPr>
            </w:pPr>
            <w:r w:rsidRPr="003D77C0">
              <w:rPr>
                <w:b/>
                <w:bCs/>
                <w:color w:val="auto"/>
                <w:sz w:val="22"/>
                <w:szCs w:val="22"/>
              </w:rPr>
              <w:t>Fecha de suscripción</w:t>
            </w:r>
          </w:p>
          <w:p w:rsidR="00EA1F3F" w:rsidRPr="003D77C0" w:rsidRDefault="00EA1F3F" w:rsidP="00EA1F3F">
            <w:pPr>
              <w:ind w:right="-91"/>
              <w:jc w:val="center"/>
              <w:rPr>
                <w:rFonts w:ascii="Arial" w:hAnsi="Arial" w:cs="Arial"/>
                <w:b/>
                <w:sz w:val="22"/>
                <w:szCs w:val="22"/>
                <w:lang w:val="es-ES_tradnl"/>
              </w:rPr>
            </w:pPr>
          </w:p>
        </w:tc>
        <w:tc>
          <w:tcPr>
            <w:tcW w:w="4677"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rPr>
            </w:pPr>
            <w:r w:rsidRPr="003D77C0">
              <w:rPr>
                <w:b/>
                <w:bCs/>
                <w:color w:val="auto"/>
                <w:sz w:val="22"/>
                <w:szCs w:val="22"/>
              </w:rPr>
              <w:t>Texto del acuerdo</w:t>
            </w:r>
          </w:p>
          <w:p w:rsidR="00EA1F3F" w:rsidRPr="003D77C0" w:rsidRDefault="00EA1F3F" w:rsidP="00EA1F3F">
            <w:pPr>
              <w:ind w:right="-91"/>
              <w:jc w:val="center"/>
              <w:rPr>
                <w:rFonts w:ascii="Arial" w:hAnsi="Arial" w:cs="Arial"/>
                <w:b/>
                <w:sz w:val="22"/>
                <w:szCs w:val="22"/>
                <w:lang w:val="es-ES_tradnl"/>
              </w:rPr>
            </w:pPr>
          </w:p>
        </w:tc>
        <w:tc>
          <w:tcPr>
            <w:tcW w:w="1419"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lang w:val="es-ES_tradnl"/>
              </w:rPr>
            </w:pPr>
            <w:r w:rsidRPr="003D77C0">
              <w:rPr>
                <w:rFonts w:ascii="Arial" w:hAnsi="Arial" w:cs="Arial"/>
                <w:b/>
                <w:sz w:val="22"/>
                <w:szCs w:val="22"/>
                <w:lang w:val="es-ES_tradnl"/>
              </w:rPr>
              <w:t>Novedades.</w:t>
            </w:r>
          </w:p>
        </w:tc>
      </w:tr>
      <w:tr w:rsidR="00EA1F3F" w:rsidRPr="003D77C0" w:rsidTr="00C636BC">
        <w:tc>
          <w:tcPr>
            <w:tcW w:w="1560"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rPr>
            </w:pPr>
            <w:r w:rsidRPr="003D77C0">
              <w:rPr>
                <w:color w:val="auto"/>
                <w:sz w:val="22"/>
                <w:szCs w:val="22"/>
              </w:rPr>
              <w:t>Israel</w:t>
            </w:r>
          </w:p>
          <w:p w:rsidR="00EA1F3F" w:rsidRPr="003D77C0" w:rsidRDefault="00EA1F3F" w:rsidP="00EA1F3F">
            <w:pPr>
              <w:ind w:right="-91"/>
              <w:jc w:val="center"/>
              <w:rPr>
                <w:rFonts w:ascii="Arial" w:hAnsi="Arial" w:cs="Arial"/>
                <w:b/>
                <w:sz w:val="22"/>
                <w:szCs w:val="22"/>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lang w:val="es-ES_tradnl"/>
              </w:rPr>
            </w:pPr>
            <w:r w:rsidRPr="003D77C0">
              <w:rPr>
                <w:color w:val="auto"/>
                <w:sz w:val="22"/>
                <w:szCs w:val="22"/>
              </w:rPr>
              <w:t>30 setiembre 2013</w:t>
            </w:r>
          </w:p>
        </w:tc>
        <w:tc>
          <w:tcPr>
            <w:tcW w:w="4677"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rPr>
            </w:pPr>
            <w:hyperlink r:id="rId33" w:history="1">
              <w:r w:rsidR="00EA1F3F" w:rsidRPr="003D77C0">
                <w:rPr>
                  <w:rStyle w:val="Hipervnculo"/>
                  <w:rFonts w:ascii="Arial" w:hAnsi="Arial" w:cs="Arial"/>
                  <w:color w:val="auto"/>
                  <w:sz w:val="22"/>
                  <w:szCs w:val="22"/>
                </w:rPr>
                <w:t>http://www.sice.oas.org/TPD/COL_ISR/Text_September2013_s/September_2013_Ind</w:t>
              </w:r>
            </w:hyperlink>
          </w:p>
        </w:tc>
        <w:tc>
          <w:tcPr>
            <w:tcW w:w="1419"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lang w:val="es-ES_tradnl"/>
              </w:rPr>
            </w:pPr>
          </w:p>
        </w:tc>
      </w:tr>
      <w:tr w:rsidR="00EA1F3F" w:rsidRPr="003D77C0" w:rsidTr="00C636BC">
        <w:tc>
          <w:tcPr>
            <w:tcW w:w="1560"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color w:val="auto"/>
                <w:sz w:val="22"/>
                <w:szCs w:val="22"/>
              </w:rPr>
            </w:pPr>
            <w:r w:rsidRPr="003D77C0">
              <w:rPr>
                <w:color w:val="auto"/>
                <w:sz w:val="22"/>
                <w:szCs w:val="22"/>
              </w:rPr>
              <w:t>Panamá</w:t>
            </w:r>
          </w:p>
          <w:p w:rsidR="00EA1F3F" w:rsidRPr="003D77C0" w:rsidRDefault="00EA1F3F" w:rsidP="00EA1F3F">
            <w:pPr>
              <w:ind w:right="-91"/>
              <w:jc w:val="center"/>
              <w:rPr>
                <w:rFonts w:ascii="Arial" w:hAnsi="Arial" w:cs="Arial"/>
                <w:b/>
                <w:sz w:val="22"/>
                <w:szCs w:val="22"/>
                <w:lang w:val="es-ES_tradnl"/>
              </w:rPr>
            </w:pPr>
          </w:p>
        </w:tc>
        <w:tc>
          <w:tcPr>
            <w:tcW w:w="1701"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lang w:val="es-ES_tradnl"/>
              </w:rPr>
            </w:pPr>
            <w:r w:rsidRPr="003D77C0">
              <w:rPr>
                <w:color w:val="auto"/>
                <w:sz w:val="22"/>
                <w:szCs w:val="22"/>
              </w:rPr>
              <w:t>20 setiembre 2013</w:t>
            </w:r>
          </w:p>
        </w:tc>
        <w:tc>
          <w:tcPr>
            <w:tcW w:w="4677"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rPr>
            </w:pPr>
            <w:hyperlink r:id="rId34" w:history="1">
              <w:r w:rsidR="00EA1F3F" w:rsidRPr="003D77C0">
                <w:rPr>
                  <w:rStyle w:val="Hipervnculo"/>
                  <w:rFonts w:ascii="Arial" w:hAnsi="Arial" w:cs="Arial"/>
                  <w:color w:val="auto"/>
                  <w:sz w:val="22"/>
                  <w:szCs w:val="22"/>
                </w:rPr>
                <w:t>http://www.sice.oas.org/TPD/COL_PAN/Text_September2013_s/September_2013_Index_PDF_s.asp</w:t>
              </w:r>
            </w:hyperlink>
          </w:p>
        </w:tc>
        <w:tc>
          <w:tcPr>
            <w:tcW w:w="1419"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lang w:val="es-ES_tradnl"/>
              </w:rPr>
            </w:pPr>
          </w:p>
        </w:tc>
      </w:tr>
      <w:tr w:rsidR="00EA1F3F" w:rsidRPr="003D77C0" w:rsidTr="00C636BC">
        <w:tc>
          <w:tcPr>
            <w:tcW w:w="1560"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lang w:val="es-ES_tradnl"/>
              </w:rPr>
            </w:pPr>
            <w:r w:rsidRPr="003D77C0">
              <w:rPr>
                <w:color w:val="auto"/>
                <w:sz w:val="22"/>
                <w:szCs w:val="22"/>
              </w:rPr>
              <w:t>Costa Rica</w:t>
            </w:r>
          </w:p>
        </w:tc>
        <w:tc>
          <w:tcPr>
            <w:tcW w:w="1701"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lang w:val="es-ES_tradnl"/>
              </w:rPr>
            </w:pPr>
            <w:r w:rsidRPr="003D77C0">
              <w:rPr>
                <w:color w:val="auto"/>
                <w:sz w:val="22"/>
                <w:szCs w:val="22"/>
              </w:rPr>
              <w:t>22 mayo 2013</w:t>
            </w:r>
          </w:p>
        </w:tc>
        <w:tc>
          <w:tcPr>
            <w:tcW w:w="4677"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rPr>
            </w:pPr>
            <w:hyperlink r:id="rId35" w:history="1">
              <w:r w:rsidR="00EA1F3F" w:rsidRPr="003D77C0">
                <w:rPr>
                  <w:rStyle w:val="Hipervnculo"/>
                  <w:rFonts w:ascii="Arial" w:hAnsi="Arial" w:cs="Arial"/>
                  <w:color w:val="auto"/>
                  <w:sz w:val="22"/>
                  <w:szCs w:val="22"/>
                </w:rPr>
                <w:t>http://www.sice.oas.org/TPD/COL_CRI/Draft_Text_July13_s/July_2013_Index_PDF_s.asp</w:t>
              </w:r>
            </w:hyperlink>
          </w:p>
        </w:tc>
        <w:tc>
          <w:tcPr>
            <w:tcW w:w="1419"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lang w:val="es-ES_tradnl"/>
              </w:rPr>
            </w:pPr>
          </w:p>
        </w:tc>
      </w:tr>
      <w:tr w:rsidR="00EA1F3F" w:rsidRPr="003D77C0" w:rsidTr="00C636BC">
        <w:tc>
          <w:tcPr>
            <w:tcW w:w="1560"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lang w:val="es-ES_tradnl"/>
              </w:rPr>
            </w:pPr>
            <w:r w:rsidRPr="003D77C0">
              <w:rPr>
                <w:color w:val="auto"/>
                <w:sz w:val="22"/>
                <w:szCs w:val="22"/>
              </w:rPr>
              <w:t>Corea</w:t>
            </w:r>
          </w:p>
        </w:tc>
        <w:tc>
          <w:tcPr>
            <w:tcW w:w="1701"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pStyle w:val="Default"/>
              <w:ind w:right="-91"/>
              <w:jc w:val="center"/>
              <w:rPr>
                <w:b/>
                <w:color w:val="auto"/>
                <w:sz w:val="22"/>
                <w:szCs w:val="22"/>
                <w:lang w:val="es-ES_tradnl"/>
              </w:rPr>
            </w:pPr>
            <w:r w:rsidRPr="003D77C0">
              <w:rPr>
                <w:color w:val="auto"/>
                <w:sz w:val="22"/>
                <w:szCs w:val="22"/>
              </w:rPr>
              <w:t>21 febrero 2013</w:t>
            </w:r>
          </w:p>
        </w:tc>
        <w:tc>
          <w:tcPr>
            <w:tcW w:w="4677" w:type="dxa"/>
            <w:tcBorders>
              <w:top w:val="single" w:sz="4" w:space="0" w:color="auto"/>
              <w:left w:val="single" w:sz="4" w:space="0" w:color="auto"/>
              <w:bottom w:val="single" w:sz="4" w:space="0" w:color="auto"/>
              <w:right w:val="single" w:sz="4" w:space="0" w:color="auto"/>
            </w:tcBorders>
            <w:vAlign w:val="center"/>
          </w:tcPr>
          <w:p w:rsidR="00EA1F3F" w:rsidRPr="003D77C0" w:rsidRDefault="00CA5391" w:rsidP="00EA1F3F">
            <w:pPr>
              <w:ind w:right="-91"/>
              <w:jc w:val="center"/>
              <w:rPr>
                <w:rStyle w:val="Hipervnculo"/>
                <w:rFonts w:ascii="Arial" w:hAnsi="Arial" w:cs="Arial"/>
                <w:color w:val="auto"/>
                <w:sz w:val="22"/>
                <w:szCs w:val="22"/>
              </w:rPr>
            </w:pPr>
            <w:hyperlink r:id="rId36" w:history="1">
              <w:r w:rsidR="00EA1F3F" w:rsidRPr="003D77C0">
                <w:rPr>
                  <w:rStyle w:val="Hipervnculo"/>
                  <w:rFonts w:ascii="Arial" w:hAnsi="Arial" w:cs="Arial"/>
                  <w:color w:val="auto"/>
                  <w:sz w:val="22"/>
                  <w:szCs w:val="22"/>
                </w:rPr>
                <w:t>http://www.sice.oas.org/TPD/COL_KOR/Draft_Text_06.2012_e/June_2012_Index_PDF_e.asp</w:t>
              </w:r>
            </w:hyperlink>
          </w:p>
        </w:tc>
        <w:tc>
          <w:tcPr>
            <w:tcW w:w="1419" w:type="dxa"/>
            <w:tcBorders>
              <w:top w:val="single" w:sz="4" w:space="0" w:color="auto"/>
              <w:left w:val="single" w:sz="4" w:space="0" w:color="auto"/>
              <w:bottom w:val="single" w:sz="4" w:space="0" w:color="auto"/>
              <w:right w:val="single" w:sz="4" w:space="0" w:color="auto"/>
            </w:tcBorders>
            <w:vAlign w:val="center"/>
          </w:tcPr>
          <w:p w:rsidR="00EA1F3F" w:rsidRPr="003D77C0" w:rsidRDefault="00EA1F3F" w:rsidP="00EA1F3F">
            <w:pPr>
              <w:ind w:right="-91"/>
              <w:jc w:val="center"/>
              <w:rPr>
                <w:rFonts w:ascii="Arial" w:hAnsi="Arial" w:cs="Arial"/>
                <w:b/>
                <w:sz w:val="22"/>
                <w:szCs w:val="22"/>
                <w:lang w:val="es-ES_tradnl"/>
              </w:rPr>
            </w:pPr>
          </w:p>
        </w:tc>
      </w:tr>
    </w:tbl>
    <w:p w:rsidR="00EA1F3F" w:rsidRPr="003D77C0" w:rsidRDefault="00EA1F3F" w:rsidP="00EA1F3F">
      <w:pPr>
        <w:autoSpaceDE w:val="0"/>
        <w:autoSpaceDN w:val="0"/>
        <w:adjustRightInd w:val="0"/>
        <w:ind w:right="-91"/>
        <w:jc w:val="both"/>
        <w:rPr>
          <w:rFonts w:ascii="Arial" w:hAnsi="Arial" w:cs="Arial"/>
          <w:sz w:val="22"/>
          <w:szCs w:val="22"/>
          <w:lang w:val="es-ES_tradnl" w:eastAsia="es-CO"/>
        </w:rPr>
      </w:pPr>
    </w:p>
    <w:p w:rsidR="00A23C2B" w:rsidRPr="003D77C0" w:rsidRDefault="00D14411" w:rsidP="00C636BC">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9</w:t>
      </w:r>
      <w:r w:rsidR="007B3F8E" w:rsidRPr="003D77C0">
        <w:rPr>
          <w:rFonts w:ascii="Arial" w:hAnsi="Arial" w:cs="Arial"/>
          <w:b/>
          <w:bCs/>
          <w:sz w:val="22"/>
          <w:szCs w:val="22"/>
        </w:rPr>
        <w:t>.</w:t>
      </w:r>
      <w:r w:rsidR="00A23C2B" w:rsidRPr="003D77C0">
        <w:rPr>
          <w:rFonts w:ascii="Arial" w:hAnsi="Arial" w:cs="Arial"/>
          <w:b/>
          <w:bCs/>
          <w:sz w:val="22"/>
          <w:szCs w:val="22"/>
        </w:rPr>
        <w:t xml:space="preserve"> CONVOCATORIAS LIMITADAS A MIPYME</w:t>
      </w:r>
    </w:p>
    <w:p w:rsidR="00A23C2B" w:rsidRPr="003D77C0" w:rsidRDefault="00A23C2B" w:rsidP="00C636BC">
      <w:pPr>
        <w:autoSpaceDE w:val="0"/>
        <w:autoSpaceDN w:val="0"/>
        <w:adjustRightInd w:val="0"/>
        <w:ind w:left="567"/>
        <w:jc w:val="both"/>
        <w:rPr>
          <w:rFonts w:ascii="Arial" w:hAnsi="Arial" w:cs="Arial"/>
          <w:b/>
          <w:bCs/>
          <w:sz w:val="22"/>
          <w:szCs w:val="22"/>
        </w:rPr>
      </w:pPr>
    </w:p>
    <w:p w:rsidR="00A23C2B" w:rsidRPr="003D77C0" w:rsidRDefault="00A23C2B" w:rsidP="00C636BC">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En los procesos de selección de licitación pública, selección abreviada y concurso de méritos la convocatoria se limitará a </w:t>
      </w:r>
      <w:r w:rsidR="00B26811" w:rsidRPr="003D77C0">
        <w:rPr>
          <w:rFonts w:ascii="Arial" w:hAnsi="Arial" w:cs="Arial"/>
          <w:b/>
          <w:sz w:val="22"/>
          <w:szCs w:val="22"/>
          <w:lang w:val="es-CO" w:eastAsia="es-CO"/>
        </w:rPr>
        <w:t xml:space="preserve">MIPYME </w:t>
      </w:r>
      <w:r w:rsidRPr="003D77C0">
        <w:rPr>
          <w:rFonts w:ascii="Arial" w:hAnsi="Arial" w:cs="Arial"/>
          <w:sz w:val="22"/>
          <w:szCs w:val="22"/>
          <w:lang w:val="es-CO" w:eastAsia="es-CO"/>
        </w:rPr>
        <w:t xml:space="preserve">cuando: </w:t>
      </w:r>
    </w:p>
    <w:p w:rsidR="00A23C2B" w:rsidRPr="003D77C0" w:rsidRDefault="00A23C2B" w:rsidP="00C636BC">
      <w:pPr>
        <w:autoSpaceDE w:val="0"/>
        <w:autoSpaceDN w:val="0"/>
        <w:adjustRightInd w:val="0"/>
        <w:ind w:left="567"/>
        <w:jc w:val="both"/>
        <w:rPr>
          <w:rFonts w:ascii="Arial" w:hAnsi="Arial" w:cs="Arial"/>
          <w:sz w:val="22"/>
          <w:szCs w:val="22"/>
          <w:lang w:val="es-CO" w:eastAsia="es-CO"/>
        </w:rPr>
      </w:pPr>
    </w:p>
    <w:p w:rsidR="00A23C2B" w:rsidRPr="003D77C0" w:rsidRDefault="00A23C2B" w:rsidP="00C636BC">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lastRenderedPageBreak/>
        <w:t xml:space="preserve">1. El valor del Proceso de Contratación es menor a ciento veinticinco mil dólares de los Estados Unidos de América (US$125.000), liquidados con la tasa de cambio que para el efecto determina cada dos años el Ministerio de Comercio, Industria y Turismo; y </w:t>
      </w:r>
    </w:p>
    <w:p w:rsidR="00A23C2B" w:rsidRPr="003D77C0" w:rsidRDefault="00A23C2B" w:rsidP="00C636BC">
      <w:pPr>
        <w:autoSpaceDE w:val="0"/>
        <w:autoSpaceDN w:val="0"/>
        <w:adjustRightInd w:val="0"/>
        <w:ind w:left="567"/>
        <w:jc w:val="both"/>
        <w:rPr>
          <w:rFonts w:ascii="Arial" w:hAnsi="Arial" w:cs="Arial"/>
          <w:sz w:val="22"/>
          <w:szCs w:val="22"/>
          <w:lang w:val="es-CO" w:eastAsia="es-CO"/>
        </w:rPr>
      </w:pPr>
    </w:p>
    <w:p w:rsidR="00A23C2B" w:rsidRPr="003D77C0" w:rsidRDefault="00A23C2B" w:rsidP="00C636BC">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 xml:space="preserve">2. La Entidad Estatal ha recibido solicitudes de por lo menos tres (3) Mipyme nacionales para limitar la convocatoria a </w:t>
      </w:r>
      <w:r w:rsidR="00B26811" w:rsidRPr="003D77C0">
        <w:rPr>
          <w:rFonts w:ascii="Arial" w:hAnsi="Arial" w:cs="Arial"/>
          <w:b/>
          <w:sz w:val="22"/>
          <w:szCs w:val="22"/>
          <w:lang w:val="es-CO" w:eastAsia="es-CO"/>
        </w:rPr>
        <w:t xml:space="preserve">MIPYME </w:t>
      </w:r>
      <w:r w:rsidRPr="003D77C0">
        <w:rPr>
          <w:rFonts w:ascii="Arial" w:hAnsi="Arial" w:cs="Arial"/>
          <w:sz w:val="22"/>
          <w:szCs w:val="22"/>
          <w:lang w:val="es-CO" w:eastAsia="es-CO"/>
        </w:rPr>
        <w:t xml:space="preserve">nacionales. La Entidad Estatal debe recibir estas solicitudes por lo menos un (1) día hábil antes de la Apertura del Proceso de Contratación. </w:t>
      </w:r>
    </w:p>
    <w:p w:rsidR="000A13D6" w:rsidRPr="003D77C0" w:rsidRDefault="000A13D6" w:rsidP="00C636BC">
      <w:pPr>
        <w:autoSpaceDE w:val="0"/>
        <w:autoSpaceDN w:val="0"/>
        <w:adjustRightInd w:val="0"/>
        <w:ind w:left="567"/>
        <w:jc w:val="both"/>
        <w:rPr>
          <w:rFonts w:ascii="Arial" w:hAnsi="Arial" w:cs="Arial"/>
          <w:sz w:val="22"/>
          <w:szCs w:val="22"/>
          <w:lang w:val="es-CO" w:eastAsia="es-CO"/>
        </w:rPr>
      </w:pPr>
    </w:p>
    <w:p w:rsidR="007766CE" w:rsidRPr="003D77C0" w:rsidRDefault="007766CE" w:rsidP="00C636BC">
      <w:pPr>
        <w:ind w:left="567"/>
        <w:jc w:val="both"/>
        <w:rPr>
          <w:rFonts w:ascii="Arial" w:hAnsi="Arial" w:cs="Arial"/>
          <w:sz w:val="22"/>
          <w:szCs w:val="22"/>
          <w:lang w:val="es-CO" w:eastAsia="es-CO"/>
        </w:rPr>
      </w:pPr>
      <w:r w:rsidRPr="003D77C0">
        <w:rPr>
          <w:rFonts w:ascii="Arial" w:hAnsi="Arial" w:cs="Arial"/>
          <w:sz w:val="22"/>
          <w:szCs w:val="22"/>
        </w:rPr>
        <w:t xml:space="preserve">Teniendo presente que el presupuesto oficial se encuentra dentro de los límites establecidos en la ley para limitar el presente proceso, </w:t>
      </w:r>
      <w:r w:rsidR="00505655" w:rsidRPr="003D77C0">
        <w:rPr>
          <w:rFonts w:ascii="Arial" w:hAnsi="Arial" w:cs="Arial"/>
          <w:sz w:val="22"/>
          <w:szCs w:val="22"/>
          <w:lang w:val="es-CO" w:eastAsia="es-CO"/>
        </w:rPr>
        <w:t>es procedente realizar l</w:t>
      </w:r>
      <w:r w:rsidR="00A23C2B" w:rsidRPr="003D77C0">
        <w:rPr>
          <w:rFonts w:ascii="Arial" w:hAnsi="Arial" w:cs="Arial"/>
          <w:sz w:val="22"/>
          <w:szCs w:val="22"/>
          <w:lang w:val="es-CO" w:eastAsia="es-CO"/>
        </w:rPr>
        <w:t xml:space="preserve">a limitación a </w:t>
      </w:r>
      <w:r w:rsidR="004D4A58" w:rsidRPr="003D77C0">
        <w:rPr>
          <w:rFonts w:ascii="Arial" w:hAnsi="Arial" w:cs="Arial"/>
          <w:b/>
          <w:sz w:val="22"/>
          <w:szCs w:val="22"/>
          <w:lang w:val="es-CO" w:eastAsia="es-CO"/>
        </w:rPr>
        <w:t>MIPYMES</w:t>
      </w:r>
      <w:r w:rsidR="0062371C" w:rsidRPr="003D77C0">
        <w:rPr>
          <w:rFonts w:ascii="Arial" w:hAnsi="Arial" w:cs="Arial"/>
          <w:b/>
          <w:sz w:val="22"/>
          <w:szCs w:val="22"/>
          <w:lang w:val="es-CO" w:eastAsia="es-CO"/>
        </w:rPr>
        <w:t>,</w:t>
      </w:r>
      <w:r w:rsidR="00C636BC">
        <w:rPr>
          <w:rFonts w:ascii="Arial" w:hAnsi="Arial" w:cs="Arial"/>
          <w:b/>
          <w:sz w:val="22"/>
          <w:szCs w:val="22"/>
          <w:lang w:val="es-CO" w:eastAsia="es-CO"/>
        </w:rPr>
        <w:t xml:space="preserve"> </w:t>
      </w:r>
      <w:r w:rsidR="004D4A58" w:rsidRPr="003D77C0">
        <w:rPr>
          <w:rFonts w:ascii="Arial" w:hAnsi="Arial" w:cs="Arial"/>
          <w:sz w:val="22"/>
          <w:szCs w:val="22"/>
          <w:lang w:val="es-CO" w:eastAsia="es-CO"/>
        </w:rPr>
        <w:t>si</w:t>
      </w:r>
      <w:r w:rsidR="0062371C" w:rsidRPr="003D77C0">
        <w:rPr>
          <w:rFonts w:ascii="Arial" w:hAnsi="Arial" w:cs="Arial"/>
          <w:sz w:val="22"/>
          <w:szCs w:val="22"/>
          <w:lang w:val="es-CO" w:eastAsia="es-CO"/>
        </w:rPr>
        <w:t xml:space="preserve">empre y cuando </w:t>
      </w:r>
      <w:r w:rsidR="004D4A58" w:rsidRPr="003D77C0">
        <w:rPr>
          <w:rFonts w:ascii="Arial" w:hAnsi="Arial" w:cs="Arial"/>
          <w:sz w:val="22"/>
          <w:szCs w:val="22"/>
          <w:lang w:val="es-CO" w:eastAsia="es-CO"/>
        </w:rPr>
        <w:t>se cumpl</w:t>
      </w:r>
      <w:r w:rsidR="0062371C" w:rsidRPr="003D77C0">
        <w:rPr>
          <w:rFonts w:ascii="Arial" w:hAnsi="Arial" w:cs="Arial"/>
          <w:sz w:val="22"/>
          <w:szCs w:val="22"/>
          <w:lang w:val="es-CO" w:eastAsia="es-CO"/>
        </w:rPr>
        <w:t>a</w:t>
      </w:r>
      <w:r w:rsidR="004D4A58" w:rsidRPr="003D77C0">
        <w:rPr>
          <w:rFonts w:ascii="Arial" w:hAnsi="Arial" w:cs="Arial"/>
          <w:sz w:val="22"/>
          <w:szCs w:val="22"/>
          <w:lang w:val="es-CO" w:eastAsia="es-CO"/>
        </w:rPr>
        <w:t>n las co</w:t>
      </w:r>
      <w:r w:rsidR="0062371C" w:rsidRPr="003D77C0">
        <w:rPr>
          <w:rFonts w:ascii="Arial" w:hAnsi="Arial" w:cs="Arial"/>
          <w:sz w:val="22"/>
          <w:szCs w:val="22"/>
          <w:lang w:val="es-CO" w:eastAsia="es-CO"/>
        </w:rPr>
        <w:t>ndiciones pertinentes para ello conforme lo exige el Decreto 10</w:t>
      </w:r>
      <w:r w:rsidR="00D84A8C" w:rsidRPr="003D77C0">
        <w:rPr>
          <w:rFonts w:ascii="Arial" w:hAnsi="Arial" w:cs="Arial"/>
          <w:sz w:val="22"/>
          <w:szCs w:val="22"/>
          <w:lang w:val="es-CO" w:eastAsia="es-CO"/>
        </w:rPr>
        <w:t>82</w:t>
      </w:r>
      <w:r w:rsidR="0062371C" w:rsidRPr="003D77C0">
        <w:rPr>
          <w:rFonts w:ascii="Arial" w:hAnsi="Arial" w:cs="Arial"/>
          <w:sz w:val="22"/>
          <w:szCs w:val="22"/>
          <w:lang w:val="es-CO" w:eastAsia="es-CO"/>
        </w:rPr>
        <w:t xml:space="preserve"> de 201</w:t>
      </w:r>
      <w:r w:rsidR="00D84A8C" w:rsidRPr="003D77C0">
        <w:rPr>
          <w:rFonts w:ascii="Arial" w:hAnsi="Arial" w:cs="Arial"/>
          <w:sz w:val="22"/>
          <w:szCs w:val="22"/>
          <w:lang w:val="es-CO" w:eastAsia="es-CO"/>
        </w:rPr>
        <w:t>5</w:t>
      </w:r>
      <w:r w:rsidR="0062371C" w:rsidRPr="003D77C0">
        <w:rPr>
          <w:rFonts w:ascii="Arial" w:hAnsi="Arial" w:cs="Arial"/>
          <w:sz w:val="22"/>
          <w:szCs w:val="22"/>
          <w:lang w:val="es-CO" w:eastAsia="es-CO"/>
        </w:rPr>
        <w:t xml:space="preserve"> en sus artículo </w:t>
      </w:r>
      <w:r w:rsidR="00D84A8C" w:rsidRPr="003D77C0">
        <w:rPr>
          <w:rFonts w:ascii="Arial" w:hAnsi="Arial" w:cs="Arial"/>
          <w:sz w:val="22"/>
          <w:szCs w:val="22"/>
          <w:lang w:val="es-CO" w:eastAsia="es-CO"/>
        </w:rPr>
        <w:t>2.2.1.2.4.2.2, 2.2.1.2.4.2.2 Y 2.2.1.2.4.2.4.</w:t>
      </w:r>
    </w:p>
    <w:p w:rsidR="00D84A8C" w:rsidRPr="003D77C0" w:rsidRDefault="00D84A8C" w:rsidP="00C636BC">
      <w:pPr>
        <w:ind w:left="567"/>
        <w:jc w:val="both"/>
        <w:rPr>
          <w:rFonts w:ascii="Arial" w:hAnsi="Arial" w:cs="Arial"/>
          <w:b/>
          <w:bCs/>
          <w:sz w:val="22"/>
          <w:szCs w:val="22"/>
          <w:lang w:val="es-CO"/>
        </w:rPr>
      </w:pPr>
    </w:p>
    <w:p w:rsidR="00450DB7" w:rsidRPr="003D77C0" w:rsidRDefault="00D14411" w:rsidP="00C636BC">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10</w:t>
      </w:r>
      <w:r w:rsidR="00536F64" w:rsidRPr="003D77C0">
        <w:rPr>
          <w:rFonts w:ascii="Arial" w:hAnsi="Arial" w:cs="Arial"/>
          <w:b/>
          <w:bCs/>
          <w:sz w:val="22"/>
          <w:szCs w:val="22"/>
        </w:rPr>
        <w:t>. S</w:t>
      </w:r>
      <w:r w:rsidR="00915C3A" w:rsidRPr="003D77C0">
        <w:rPr>
          <w:rFonts w:ascii="Arial" w:hAnsi="Arial" w:cs="Arial"/>
          <w:b/>
          <w:bCs/>
          <w:sz w:val="22"/>
          <w:szCs w:val="22"/>
        </w:rPr>
        <w:t>U</w:t>
      </w:r>
      <w:r w:rsidR="00536F64" w:rsidRPr="003D77C0">
        <w:rPr>
          <w:rFonts w:ascii="Arial" w:hAnsi="Arial" w:cs="Arial"/>
          <w:b/>
          <w:bCs/>
          <w:sz w:val="22"/>
          <w:szCs w:val="22"/>
        </w:rPr>
        <w:t>PERVISIÓN</w:t>
      </w:r>
      <w:r w:rsidR="009248C0" w:rsidRPr="003D77C0">
        <w:rPr>
          <w:rFonts w:ascii="Arial" w:hAnsi="Arial" w:cs="Arial"/>
          <w:b/>
          <w:bCs/>
          <w:sz w:val="22"/>
          <w:szCs w:val="22"/>
        </w:rPr>
        <w:t xml:space="preserve">: </w:t>
      </w:r>
    </w:p>
    <w:p w:rsidR="00450DB7" w:rsidRPr="003D77C0" w:rsidRDefault="00450DB7" w:rsidP="00C636BC">
      <w:pPr>
        <w:autoSpaceDE w:val="0"/>
        <w:autoSpaceDN w:val="0"/>
        <w:adjustRightInd w:val="0"/>
        <w:ind w:left="567"/>
        <w:jc w:val="both"/>
        <w:rPr>
          <w:rFonts w:ascii="Arial" w:hAnsi="Arial" w:cs="Arial"/>
          <w:b/>
          <w:bCs/>
          <w:sz w:val="22"/>
          <w:szCs w:val="22"/>
        </w:rPr>
      </w:pPr>
    </w:p>
    <w:p w:rsidR="00536F64" w:rsidRPr="00C636BC" w:rsidRDefault="00536F64" w:rsidP="00C636BC">
      <w:pPr>
        <w:autoSpaceDE w:val="0"/>
        <w:autoSpaceDN w:val="0"/>
        <w:adjustRightInd w:val="0"/>
        <w:ind w:left="567"/>
        <w:jc w:val="both"/>
        <w:rPr>
          <w:rFonts w:ascii="Arial" w:hAnsi="Arial" w:cs="Arial"/>
          <w:color w:val="00B0F0"/>
          <w:sz w:val="22"/>
          <w:szCs w:val="22"/>
          <w:lang w:val="es-CO" w:eastAsia="es-CO"/>
        </w:rPr>
      </w:pPr>
      <w:r w:rsidRPr="003D77C0">
        <w:rPr>
          <w:rFonts w:ascii="Arial" w:hAnsi="Arial" w:cs="Arial"/>
          <w:sz w:val="22"/>
          <w:szCs w:val="22"/>
          <w:lang w:val="es-CO" w:eastAsia="es-CO"/>
        </w:rPr>
        <w:t>La supervisión y vigilancia del contrato estará a cargo de</w:t>
      </w:r>
      <w:r w:rsidR="00D14411" w:rsidRPr="003D77C0">
        <w:rPr>
          <w:rFonts w:ascii="Arial" w:hAnsi="Arial" w:cs="Arial"/>
          <w:sz w:val="22"/>
          <w:szCs w:val="22"/>
          <w:lang w:val="es-CO" w:eastAsia="es-CO"/>
        </w:rPr>
        <w:t xml:space="preserve"> la </w:t>
      </w:r>
      <w:r w:rsidR="00D14411" w:rsidRPr="00C636BC">
        <w:rPr>
          <w:rFonts w:ascii="Arial" w:hAnsi="Arial" w:cs="Arial"/>
          <w:color w:val="00B0F0"/>
          <w:sz w:val="22"/>
          <w:szCs w:val="22"/>
          <w:lang w:val="es-CO" w:eastAsia="es-CO"/>
        </w:rPr>
        <w:t>Secretar</w:t>
      </w:r>
      <w:r w:rsidR="004A7A42" w:rsidRPr="00C636BC">
        <w:rPr>
          <w:rFonts w:ascii="Arial" w:hAnsi="Arial" w:cs="Arial"/>
          <w:color w:val="00B0F0"/>
          <w:sz w:val="22"/>
          <w:szCs w:val="22"/>
          <w:lang w:val="es-CO" w:eastAsia="es-CO"/>
        </w:rPr>
        <w:t xml:space="preserve">ía de </w:t>
      </w:r>
      <w:r w:rsidR="008538CC" w:rsidRPr="00C636BC">
        <w:rPr>
          <w:rFonts w:ascii="Arial" w:hAnsi="Arial" w:cs="Arial"/>
          <w:color w:val="00B0F0"/>
          <w:sz w:val="22"/>
          <w:szCs w:val="22"/>
          <w:lang w:val="es-CO" w:eastAsia="es-CO"/>
        </w:rPr>
        <w:t>XXXXXXXXX</w:t>
      </w:r>
      <w:r w:rsidR="004A7A42" w:rsidRPr="00C636BC">
        <w:rPr>
          <w:rFonts w:ascii="Arial" w:hAnsi="Arial" w:cs="Arial"/>
          <w:color w:val="00B0F0"/>
          <w:sz w:val="22"/>
          <w:szCs w:val="22"/>
          <w:lang w:val="es-CO" w:eastAsia="es-CO"/>
        </w:rPr>
        <w:t>.</w:t>
      </w:r>
    </w:p>
    <w:p w:rsidR="009B4493" w:rsidRPr="003D77C0" w:rsidRDefault="009B4493" w:rsidP="00C636BC">
      <w:pPr>
        <w:autoSpaceDE w:val="0"/>
        <w:autoSpaceDN w:val="0"/>
        <w:adjustRightInd w:val="0"/>
        <w:ind w:left="567"/>
        <w:jc w:val="both"/>
        <w:rPr>
          <w:rFonts w:ascii="Arial" w:hAnsi="Arial" w:cs="Arial"/>
          <w:sz w:val="22"/>
          <w:szCs w:val="22"/>
          <w:lang w:val="es-CO" w:eastAsia="es-CO"/>
        </w:rPr>
      </w:pPr>
    </w:p>
    <w:p w:rsidR="00536F64" w:rsidRPr="003D77C0" w:rsidRDefault="00536F64" w:rsidP="00C636BC">
      <w:pPr>
        <w:autoSpaceDE w:val="0"/>
        <w:autoSpaceDN w:val="0"/>
        <w:adjustRightInd w:val="0"/>
        <w:ind w:left="567"/>
        <w:jc w:val="both"/>
        <w:rPr>
          <w:rFonts w:ascii="Arial" w:hAnsi="Arial" w:cs="Arial"/>
          <w:sz w:val="22"/>
          <w:szCs w:val="22"/>
          <w:lang w:val="es-CO" w:eastAsia="es-CO"/>
        </w:rPr>
      </w:pPr>
      <w:r w:rsidRPr="003D77C0">
        <w:rPr>
          <w:rFonts w:ascii="Arial" w:hAnsi="Arial" w:cs="Arial"/>
          <w:sz w:val="22"/>
          <w:szCs w:val="22"/>
          <w:lang w:val="es-CO" w:eastAsia="es-CO"/>
        </w:rPr>
        <w:t>El supervisor designado llevará a cabo el seguimiento y control del mismo y orientarán al contratista en aquellos aspectos que éste requiera, en el marco de lo pactado, verificando que durante la ejecución del contrato se mantenga el equilibrio financiero del mismo.</w:t>
      </w:r>
    </w:p>
    <w:p w:rsidR="00536F64" w:rsidRPr="003D77C0" w:rsidRDefault="00536F64" w:rsidP="00C636BC">
      <w:pPr>
        <w:autoSpaceDE w:val="0"/>
        <w:autoSpaceDN w:val="0"/>
        <w:adjustRightInd w:val="0"/>
        <w:ind w:left="567"/>
        <w:jc w:val="both"/>
        <w:rPr>
          <w:rFonts w:ascii="Arial" w:hAnsi="Arial" w:cs="Arial"/>
          <w:sz w:val="22"/>
          <w:szCs w:val="22"/>
          <w:lang w:val="es-CO" w:eastAsia="es-CO"/>
        </w:rPr>
      </w:pPr>
    </w:p>
    <w:p w:rsidR="00D734FD" w:rsidRPr="003D77C0" w:rsidRDefault="00D734FD" w:rsidP="00C636BC">
      <w:pPr>
        <w:ind w:left="567"/>
        <w:jc w:val="both"/>
        <w:rPr>
          <w:rFonts w:ascii="Arial" w:hAnsi="Arial" w:cs="Arial"/>
          <w:sz w:val="22"/>
          <w:szCs w:val="22"/>
        </w:rPr>
      </w:pPr>
      <w:r w:rsidRPr="003D77C0">
        <w:rPr>
          <w:rFonts w:ascii="Arial" w:hAnsi="Arial" w:cs="Arial"/>
          <w:sz w:val="22"/>
          <w:szCs w:val="22"/>
        </w:rPr>
        <w:t xml:space="preserve">Las principales atribuciones de la supervisión son: </w:t>
      </w:r>
    </w:p>
    <w:p w:rsidR="00D734FD" w:rsidRPr="003D77C0" w:rsidRDefault="00D734FD"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 xml:space="preserve">1. Verificar el cumplimiento de los requisitos de perfeccionamiento, de ejecución y de legalización del contrato. </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numPr>
          <w:ilvl w:val="0"/>
          <w:numId w:val="20"/>
        </w:numPr>
        <w:ind w:left="567" w:firstLine="0"/>
        <w:jc w:val="both"/>
        <w:rPr>
          <w:color w:val="auto"/>
          <w:sz w:val="22"/>
          <w:szCs w:val="22"/>
        </w:rPr>
      </w:pPr>
      <w:r w:rsidRPr="003D77C0">
        <w:rPr>
          <w:color w:val="auto"/>
          <w:sz w:val="22"/>
          <w:szCs w:val="22"/>
        </w:rPr>
        <w:t xml:space="preserve">Verificar el cumplimiento de las normas tributarias. </w:t>
      </w:r>
    </w:p>
    <w:p w:rsidR="00D734FD" w:rsidRPr="003D77C0" w:rsidRDefault="00D734FD" w:rsidP="00C636BC">
      <w:pPr>
        <w:pStyle w:val="Default"/>
        <w:ind w:left="567"/>
        <w:jc w:val="both"/>
        <w:rPr>
          <w:color w:val="auto"/>
          <w:sz w:val="22"/>
          <w:szCs w:val="22"/>
        </w:rPr>
      </w:pPr>
      <w:r w:rsidRPr="003D77C0">
        <w:rPr>
          <w:color w:val="auto"/>
          <w:sz w:val="22"/>
          <w:szCs w:val="22"/>
        </w:rPr>
        <w:t xml:space="preserve">3. Suscribir las actas, incluida la de inicio, durante la etapa contractual y post contractual, sometiendo a consideración del representante legal de la entidad las que impliquen adopción de decisiones que comprometan a la entidad y remitir los documentos originales a la Oficina de Contratación para su archivo en el expediente acompañadas de los soportes que la justifiquen. </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 xml:space="preserve">4. Velar por el cumplimiento de las garantías y solicitar </w:t>
      </w:r>
      <w:r w:rsidR="009248C0" w:rsidRPr="003D77C0">
        <w:rPr>
          <w:color w:val="auto"/>
          <w:sz w:val="22"/>
          <w:szCs w:val="22"/>
        </w:rPr>
        <w:t>la prorroga cuando se requiera.</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 xml:space="preserve">5. Velar por el cumplimiento del contrato en todas las partes. </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 xml:space="preserve">6. Exigir la entrega de los bienes por parte del contratista, con el cumplimiento de todas las especificaciones exigidas por la Gobernación en la invitación pública y en el contrato. </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 xml:space="preserve">7. Las demás establecidas por la ley y los reglamentos de la entidad. </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 xml:space="preserve">8. Verificar que el contratista realice los aportes al sistema de seguridad social en salud y pensión, de acuerdo con la normatividad que rige la materia. </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9. Tramitar oportunamente el pago del contratista ante la gobernación.</w:t>
      </w:r>
    </w:p>
    <w:p w:rsidR="009248C0" w:rsidRPr="003D77C0" w:rsidRDefault="009248C0" w:rsidP="00C636BC">
      <w:pPr>
        <w:pStyle w:val="Default"/>
        <w:ind w:left="567"/>
        <w:jc w:val="both"/>
        <w:rPr>
          <w:color w:val="auto"/>
          <w:sz w:val="22"/>
          <w:szCs w:val="22"/>
        </w:rPr>
      </w:pPr>
    </w:p>
    <w:p w:rsidR="00D734FD" w:rsidRPr="003D77C0" w:rsidRDefault="00D734FD" w:rsidP="00C636BC">
      <w:pPr>
        <w:pStyle w:val="Default"/>
        <w:ind w:left="567"/>
        <w:jc w:val="both"/>
        <w:rPr>
          <w:color w:val="auto"/>
          <w:sz w:val="22"/>
          <w:szCs w:val="22"/>
        </w:rPr>
      </w:pPr>
      <w:r w:rsidRPr="003D77C0">
        <w:rPr>
          <w:color w:val="auto"/>
          <w:sz w:val="22"/>
          <w:szCs w:val="22"/>
        </w:rPr>
        <w:t>10. Tramitar las prórrogas y adiciones que fueren necesarias.</w:t>
      </w:r>
    </w:p>
    <w:p w:rsidR="00450DB7" w:rsidRPr="003D77C0" w:rsidRDefault="00D14411" w:rsidP="00C636BC">
      <w:pPr>
        <w:widowControl w:val="0"/>
        <w:autoSpaceDE w:val="0"/>
        <w:autoSpaceDN w:val="0"/>
        <w:adjustRightInd w:val="0"/>
        <w:ind w:left="567"/>
        <w:jc w:val="both"/>
        <w:rPr>
          <w:rFonts w:ascii="Arial" w:hAnsi="Arial" w:cs="Arial"/>
          <w:b/>
          <w:bCs/>
          <w:sz w:val="22"/>
          <w:szCs w:val="22"/>
          <w:lang w:eastAsia="es-CO"/>
        </w:rPr>
      </w:pPr>
      <w:r w:rsidRPr="003D77C0">
        <w:rPr>
          <w:rFonts w:ascii="Arial" w:hAnsi="Arial" w:cs="Arial"/>
          <w:b/>
          <w:bCs/>
          <w:sz w:val="22"/>
          <w:szCs w:val="22"/>
        </w:rPr>
        <w:t>1</w:t>
      </w:r>
      <w:r w:rsidR="00033FBC" w:rsidRPr="003D77C0">
        <w:rPr>
          <w:rFonts w:ascii="Arial" w:hAnsi="Arial" w:cs="Arial"/>
          <w:b/>
          <w:bCs/>
          <w:sz w:val="22"/>
          <w:szCs w:val="22"/>
        </w:rPr>
        <w:t>1</w:t>
      </w:r>
      <w:r w:rsidR="00A23C2B" w:rsidRPr="003D77C0">
        <w:rPr>
          <w:rFonts w:ascii="Arial" w:hAnsi="Arial" w:cs="Arial"/>
          <w:b/>
          <w:bCs/>
          <w:sz w:val="22"/>
          <w:szCs w:val="22"/>
        </w:rPr>
        <w:t xml:space="preserve">. </w:t>
      </w:r>
      <w:r w:rsidR="0090168F" w:rsidRPr="003D77C0">
        <w:rPr>
          <w:rFonts w:ascii="Arial" w:hAnsi="Arial" w:cs="Arial"/>
          <w:b/>
          <w:bCs/>
          <w:sz w:val="22"/>
          <w:szCs w:val="22"/>
          <w:lang w:eastAsia="es-CO"/>
        </w:rPr>
        <w:t xml:space="preserve">ASPECTOS DERIVADOS DEL PROCESO QUE SOPORTEN LOS REQUERIMIENTOS </w:t>
      </w:r>
      <w:r w:rsidR="0090168F" w:rsidRPr="003D77C0">
        <w:rPr>
          <w:rFonts w:ascii="Arial" w:hAnsi="Arial" w:cs="Arial"/>
          <w:b/>
          <w:bCs/>
          <w:sz w:val="22"/>
          <w:szCs w:val="22"/>
          <w:lang w:eastAsia="es-CO"/>
        </w:rPr>
        <w:lastRenderedPageBreak/>
        <w:t xml:space="preserve">DEL PLIEGO DE CONDICIONES: </w:t>
      </w:r>
    </w:p>
    <w:p w:rsidR="00450DB7" w:rsidRPr="003D77C0" w:rsidRDefault="00450DB7" w:rsidP="00C636BC">
      <w:pPr>
        <w:widowControl w:val="0"/>
        <w:autoSpaceDE w:val="0"/>
        <w:autoSpaceDN w:val="0"/>
        <w:adjustRightInd w:val="0"/>
        <w:ind w:left="567"/>
        <w:jc w:val="both"/>
        <w:rPr>
          <w:rFonts w:ascii="Arial" w:hAnsi="Arial" w:cs="Arial"/>
          <w:b/>
          <w:bCs/>
          <w:sz w:val="22"/>
          <w:szCs w:val="22"/>
          <w:lang w:eastAsia="es-CO"/>
        </w:rPr>
      </w:pP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 xml:space="preserve">Los interesados deberán presentar con su propuesta como mínimo: </w:t>
      </w: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1.-Certificado de existencia y representación legal vigente</w:t>
      </w:r>
      <w:r w:rsidR="009248C0" w:rsidRPr="003D77C0">
        <w:rPr>
          <w:rFonts w:ascii="Arial" w:hAnsi="Arial" w:cs="Arial"/>
          <w:sz w:val="22"/>
          <w:szCs w:val="22"/>
          <w:lang w:eastAsia="es-CO"/>
        </w:rPr>
        <w:t>.</w:t>
      </w: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2.-Fotocopia del RUT</w:t>
      </w: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3.-Fotocopia del NIT</w:t>
      </w:r>
    </w:p>
    <w:p w:rsidR="009248C0"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4.- Acreditación de encontrarse a paz y salvo en el pago de aportes a los sistemas de salud, riesgos profesionales, pensiones y aportes a las cajas de compensación familiar, ICBF y SENA, cuando a ello haya lugar, mediante certificación expedida por el representante legal o por el revisor fiscal, y los demás documentos que se soliciten en el pliego de condiciones. Si es persona natural con la constancia de afiliación vigente actualizada y copia de planilla de pago del mes en que se presenta la oferta.</w:t>
      </w: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5. - Presentación del RUP.</w:t>
      </w: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6. -Antecedentes fiscales, penales y disciplinarios vigentes.</w:t>
      </w:r>
    </w:p>
    <w:p w:rsidR="009248C0" w:rsidRPr="003D77C0" w:rsidRDefault="009248C0" w:rsidP="00C636BC">
      <w:pPr>
        <w:widowControl w:val="0"/>
        <w:autoSpaceDE w:val="0"/>
        <w:autoSpaceDN w:val="0"/>
        <w:adjustRightInd w:val="0"/>
        <w:ind w:left="567"/>
        <w:jc w:val="both"/>
        <w:rPr>
          <w:rFonts w:ascii="Arial" w:hAnsi="Arial" w:cs="Arial"/>
          <w:sz w:val="22"/>
          <w:szCs w:val="22"/>
          <w:lang w:eastAsia="es-CO"/>
        </w:rPr>
      </w:pP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r w:rsidRPr="003D77C0">
        <w:rPr>
          <w:rFonts w:ascii="Arial" w:hAnsi="Arial" w:cs="Arial"/>
          <w:sz w:val="22"/>
          <w:szCs w:val="22"/>
          <w:lang w:eastAsia="es-CO"/>
        </w:rPr>
        <w:t>Y otros que se señalaran en el pliego de condiciones. No podrán participar como oferentes las personas que estén incursas en causales de inhabilidad o incompatibilidad para contratar; declaración que se entenderá prestada bajo la gravedad del juramento con la presentación de la propuesta.</w:t>
      </w:r>
    </w:p>
    <w:p w:rsidR="0090168F" w:rsidRPr="003D77C0" w:rsidRDefault="0090168F" w:rsidP="00C636BC">
      <w:pPr>
        <w:widowControl w:val="0"/>
        <w:autoSpaceDE w:val="0"/>
        <w:autoSpaceDN w:val="0"/>
        <w:adjustRightInd w:val="0"/>
        <w:ind w:left="567"/>
        <w:jc w:val="both"/>
        <w:rPr>
          <w:rFonts w:ascii="Arial" w:hAnsi="Arial" w:cs="Arial"/>
          <w:sz w:val="22"/>
          <w:szCs w:val="22"/>
          <w:lang w:eastAsia="es-CO"/>
        </w:rPr>
      </w:pPr>
    </w:p>
    <w:p w:rsidR="00450DB7" w:rsidRPr="003D77C0" w:rsidRDefault="00033FBC" w:rsidP="00C636BC">
      <w:pPr>
        <w:widowControl w:val="0"/>
        <w:autoSpaceDE w:val="0"/>
        <w:autoSpaceDN w:val="0"/>
        <w:adjustRightInd w:val="0"/>
        <w:ind w:left="567"/>
        <w:jc w:val="both"/>
        <w:rPr>
          <w:rFonts w:ascii="Arial" w:hAnsi="Arial" w:cs="Arial"/>
          <w:b/>
          <w:bCs/>
          <w:sz w:val="22"/>
          <w:szCs w:val="22"/>
          <w:lang w:eastAsia="es-CO"/>
        </w:rPr>
      </w:pPr>
      <w:r w:rsidRPr="003D77C0">
        <w:rPr>
          <w:rFonts w:ascii="Arial" w:hAnsi="Arial" w:cs="Arial"/>
          <w:b/>
          <w:bCs/>
          <w:sz w:val="22"/>
          <w:szCs w:val="22"/>
          <w:lang w:eastAsia="es-CO"/>
        </w:rPr>
        <w:t>12</w:t>
      </w:r>
      <w:r w:rsidR="0090168F" w:rsidRPr="003D77C0">
        <w:rPr>
          <w:rFonts w:ascii="Arial" w:hAnsi="Arial" w:cs="Arial"/>
          <w:b/>
          <w:bCs/>
          <w:sz w:val="22"/>
          <w:szCs w:val="22"/>
          <w:lang w:eastAsia="es-CO"/>
        </w:rPr>
        <w:t xml:space="preserve">. INDEMNIDAD: </w:t>
      </w:r>
    </w:p>
    <w:p w:rsidR="00450DB7" w:rsidRPr="003D77C0" w:rsidRDefault="00450DB7" w:rsidP="00C636BC">
      <w:pPr>
        <w:widowControl w:val="0"/>
        <w:autoSpaceDE w:val="0"/>
        <w:autoSpaceDN w:val="0"/>
        <w:adjustRightInd w:val="0"/>
        <w:ind w:left="567"/>
        <w:jc w:val="both"/>
        <w:rPr>
          <w:rFonts w:ascii="Arial" w:hAnsi="Arial" w:cs="Arial"/>
          <w:b/>
          <w:bCs/>
          <w:sz w:val="22"/>
          <w:szCs w:val="22"/>
          <w:lang w:eastAsia="es-CO"/>
        </w:rPr>
      </w:pPr>
    </w:p>
    <w:p w:rsidR="0090168F" w:rsidRPr="003D77C0" w:rsidRDefault="0090168F" w:rsidP="00C636BC">
      <w:pPr>
        <w:widowControl w:val="0"/>
        <w:autoSpaceDE w:val="0"/>
        <w:autoSpaceDN w:val="0"/>
        <w:adjustRightInd w:val="0"/>
        <w:ind w:left="567"/>
        <w:jc w:val="both"/>
        <w:rPr>
          <w:rFonts w:ascii="Arial" w:hAnsi="Arial" w:cs="Arial"/>
          <w:sz w:val="22"/>
          <w:szCs w:val="22"/>
        </w:rPr>
      </w:pPr>
      <w:r w:rsidRPr="003D77C0">
        <w:rPr>
          <w:rFonts w:ascii="Arial" w:hAnsi="Arial" w:cs="Arial"/>
          <w:sz w:val="22"/>
          <w:szCs w:val="22"/>
        </w:rPr>
        <w:t>El contratista mantendrá indemne a la Entidad contra todo reclamo, demanda, acción legal, y costos que puedan causarse o surgir por daños o lesiones a personas o bienes, ocasionados por el contratista o su personal, durante la ejecución del objeto y obligaciones del contrato.</w:t>
      </w:r>
    </w:p>
    <w:p w:rsidR="0090168F" w:rsidRPr="003D77C0" w:rsidRDefault="0090168F" w:rsidP="00C636BC">
      <w:pPr>
        <w:widowControl w:val="0"/>
        <w:autoSpaceDE w:val="0"/>
        <w:autoSpaceDN w:val="0"/>
        <w:adjustRightInd w:val="0"/>
        <w:ind w:left="567"/>
        <w:jc w:val="both"/>
        <w:rPr>
          <w:rFonts w:ascii="Arial" w:hAnsi="Arial" w:cs="Arial"/>
          <w:sz w:val="22"/>
          <w:szCs w:val="22"/>
        </w:rPr>
      </w:pPr>
    </w:p>
    <w:p w:rsidR="0090168F" w:rsidRPr="003D77C0" w:rsidRDefault="0090168F" w:rsidP="00C636BC">
      <w:pPr>
        <w:widowControl w:val="0"/>
        <w:autoSpaceDE w:val="0"/>
        <w:autoSpaceDN w:val="0"/>
        <w:adjustRightInd w:val="0"/>
        <w:ind w:left="567"/>
        <w:jc w:val="both"/>
        <w:rPr>
          <w:rFonts w:ascii="Arial" w:hAnsi="Arial" w:cs="Arial"/>
          <w:sz w:val="22"/>
          <w:szCs w:val="22"/>
        </w:rPr>
      </w:pPr>
      <w:r w:rsidRPr="003D77C0">
        <w:rPr>
          <w:rFonts w:ascii="Arial" w:hAnsi="Arial" w:cs="Arial"/>
          <w:sz w:val="22"/>
          <w:szCs w:val="22"/>
        </w:rPr>
        <w:t>Como parte de sus obligaciones para mantener la indemnidad de la Entidad, el contratista constituirá y mantendrá vigente la garantía estipulada en el contrato y cumplirá con todos los requisitos que en ella se establecen para hacerla efectiva llegado el caso.</w:t>
      </w:r>
    </w:p>
    <w:p w:rsidR="0090168F" w:rsidRPr="003D77C0" w:rsidRDefault="0090168F" w:rsidP="00C636BC">
      <w:pPr>
        <w:widowControl w:val="0"/>
        <w:autoSpaceDE w:val="0"/>
        <w:autoSpaceDN w:val="0"/>
        <w:adjustRightInd w:val="0"/>
        <w:ind w:left="567"/>
        <w:jc w:val="both"/>
        <w:rPr>
          <w:rFonts w:ascii="Arial" w:hAnsi="Arial" w:cs="Arial"/>
          <w:sz w:val="22"/>
          <w:szCs w:val="22"/>
        </w:rPr>
      </w:pPr>
    </w:p>
    <w:p w:rsidR="0090168F" w:rsidRPr="003D77C0" w:rsidRDefault="0090168F" w:rsidP="00C636BC">
      <w:pPr>
        <w:widowControl w:val="0"/>
        <w:autoSpaceDE w:val="0"/>
        <w:autoSpaceDN w:val="0"/>
        <w:adjustRightInd w:val="0"/>
        <w:ind w:left="567"/>
        <w:jc w:val="both"/>
        <w:rPr>
          <w:rFonts w:ascii="Arial" w:hAnsi="Arial" w:cs="Arial"/>
          <w:sz w:val="22"/>
          <w:szCs w:val="22"/>
        </w:rPr>
      </w:pPr>
      <w:r w:rsidRPr="003D77C0">
        <w:rPr>
          <w:rFonts w:ascii="Arial" w:hAnsi="Arial" w:cs="Arial"/>
          <w:sz w:val="22"/>
          <w:szCs w:val="22"/>
        </w:rPr>
        <w:t>En caso de que se formule reclamo, demanda o acción legal contra a la Entidad por asuntos, que según el contrato sean de responsabilidad del contratista, se le comunicará lo más pronto posible de ello para que por su cuenta adopte oportunamente las medidas previstas por la ley para mantener indemne a la Entidad y adelante los trámites para llegar a un arreglo del conflicto. La Entidad, a solicitud del contratista, podrá prestar su colaboración para atender los reclamos legales y el contratista a su vez reconocerá los costos que éstos le ocasionen a la Entidad, sin que la responsabilidad del contratista se atenúe por este reconocimiento, ni por el hecho que la Entidad en un momento dado haya prestado su colaboración para atender a la defensa de sus intereses contra tales reclamos, demandas o acciones legales.</w:t>
      </w:r>
    </w:p>
    <w:p w:rsidR="0090168F" w:rsidRPr="003D77C0" w:rsidRDefault="0090168F" w:rsidP="00C636BC">
      <w:pPr>
        <w:widowControl w:val="0"/>
        <w:autoSpaceDE w:val="0"/>
        <w:autoSpaceDN w:val="0"/>
        <w:adjustRightInd w:val="0"/>
        <w:ind w:left="567"/>
        <w:jc w:val="both"/>
        <w:rPr>
          <w:rFonts w:ascii="Arial" w:hAnsi="Arial" w:cs="Arial"/>
          <w:sz w:val="22"/>
          <w:szCs w:val="22"/>
        </w:rPr>
      </w:pPr>
    </w:p>
    <w:p w:rsidR="0090168F" w:rsidRPr="003D77C0" w:rsidRDefault="0090168F" w:rsidP="00C636BC">
      <w:pPr>
        <w:widowControl w:val="0"/>
        <w:autoSpaceDE w:val="0"/>
        <w:autoSpaceDN w:val="0"/>
        <w:adjustRightInd w:val="0"/>
        <w:ind w:left="567"/>
        <w:jc w:val="both"/>
        <w:rPr>
          <w:rFonts w:ascii="Arial" w:hAnsi="Arial" w:cs="Arial"/>
          <w:sz w:val="22"/>
          <w:szCs w:val="22"/>
        </w:rPr>
      </w:pPr>
      <w:r w:rsidRPr="003D77C0">
        <w:rPr>
          <w:rFonts w:ascii="Arial" w:hAnsi="Arial" w:cs="Arial"/>
          <w:sz w:val="22"/>
          <w:szCs w:val="22"/>
        </w:rPr>
        <w:t>Si en cualquiera de los eventos previstos en este numeral el contratista no asume debida y oportunamente la defensa de la Entidad éste podrá hacerlo directamente, previa comunicación escrita al contratista, quien pagará todos los gastos en que la entidad incurra por tal motivo. En caso de que así no lo hiciera el contratista, la Entidad tendrá derecho a descontar el valor de tales erogaciones de cualquier suma que adeude al contratista, por razón de los servicios motivo del contrato, o a recurrir a la garantía otorgada o a utilizar cualquier otro medio legal.</w:t>
      </w:r>
    </w:p>
    <w:p w:rsidR="0072626D" w:rsidRPr="003D77C0" w:rsidRDefault="00E30E2B" w:rsidP="00C636BC">
      <w:pPr>
        <w:autoSpaceDE w:val="0"/>
        <w:autoSpaceDN w:val="0"/>
        <w:adjustRightInd w:val="0"/>
        <w:ind w:left="567"/>
        <w:jc w:val="both"/>
        <w:rPr>
          <w:rFonts w:ascii="Arial" w:hAnsi="Arial" w:cs="Arial"/>
          <w:b/>
          <w:bCs/>
          <w:sz w:val="22"/>
          <w:szCs w:val="22"/>
        </w:rPr>
      </w:pPr>
      <w:r w:rsidRPr="003D77C0">
        <w:rPr>
          <w:rFonts w:ascii="Arial" w:hAnsi="Arial" w:cs="Arial"/>
          <w:b/>
          <w:bCs/>
          <w:sz w:val="22"/>
          <w:szCs w:val="22"/>
        </w:rPr>
        <w:t>13</w:t>
      </w:r>
      <w:r w:rsidR="0090168F" w:rsidRPr="003D77C0">
        <w:rPr>
          <w:rFonts w:ascii="Arial" w:hAnsi="Arial" w:cs="Arial"/>
          <w:b/>
          <w:bCs/>
          <w:sz w:val="22"/>
          <w:szCs w:val="22"/>
        </w:rPr>
        <w:t xml:space="preserve">. </w:t>
      </w:r>
      <w:r w:rsidR="00A23C2B" w:rsidRPr="003D77C0">
        <w:rPr>
          <w:rFonts w:ascii="Arial" w:hAnsi="Arial" w:cs="Arial"/>
          <w:b/>
          <w:bCs/>
          <w:sz w:val="22"/>
          <w:szCs w:val="22"/>
        </w:rPr>
        <w:t>ANEXOS.</w:t>
      </w:r>
    </w:p>
    <w:p w:rsidR="00A23C2B" w:rsidRPr="003D77C0" w:rsidRDefault="00A23C2B" w:rsidP="00C636BC">
      <w:pPr>
        <w:autoSpaceDE w:val="0"/>
        <w:autoSpaceDN w:val="0"/>
        <w:adjustRightInd w:val="0"/>
        <w:ind w:left="567"/>
        <w:jc w:val="both"/>
        <w:rPr>
          <w:rFonts w:ascii="Arial" w:hAnsi="Arial" w:cs="Arial"/>
          <w:sz w:val="22"/>
          <w:szCs w:val="22"/>
        </w:rPr>
      </w:pPr>
    </w:p>
    <w:p w:rsidR="00A23C2B" w:rsidRPr="003D77C0" w:rsidRDefault="00E7248F" w:rsidP="00C636BC">
      <w:pPr>
        <w:autoSpaceDE w:val="0"/>
        <w:autoSpaceDN w:val="0"/>
        <w:adjustRightInd w:val="0"/>
        <w:ind w:left="567"/>
        <w:jc w:val="both"/>
        <w:rPr>
          <w:rFonts w:ascii="Arial" w:hAnsi="Arial" w:cs="Arial"/>
          <w:b/>
          <w:bCs/>
          <w:sz w:val="22"/>
          <w:szCs w:val="22"/>
        </w:rPr>
      </w:pPr>
      <w:r w:rsidRPr="003D77C0">
        <w:rPr>
          <w:rFonts w:ascii="Arial" w:hAnsi="Arial" w:cs="Arial"/>
          <w:sz w:val="22"/>
          <w:szCs w:val="22"/>
        </w:rPr>
        <w:t xml:space="preserve">Anexo A: </w:t>
      </w:r>
      <w:r w:rsidR="00870DAF" w:rsidRPr="003D77C0">
        <w:rPr>
          <w:rFonts w:ascii="Arial" w:hAnsi="Arial" w:cs="Arial"/>
          <w:sz w:val="22"/>
          <w:szCs w:val="22"/>
        </w:rPr>
        <w:t>Análisis del Sector</w:t>
      </w:r>
      <w:r w:rsidR="00A23C2B" w:rsidRPr="003D77C0">
        <w:rPr>
          <w:rFonts w:ascii="Arial" w:hAnsi="Arial" w:cs="Arial"/>
          <w:sz w:val="22"/>
          <w:szCs w:val="22"/>
        </w:rPr>
        <w:t>.</w:t>
      </w:r>
    </w:p>
    <w:p w:rsidR="00870DAF" w:rsidRPr="003D77C0" w:rsidRDefault="00870DAF" w:rsidP="00C636BC">
      <w:pPr>
        <w:autoSpaceDE w:val="0"/>
        <w:autoSpaceDN w:val="0"/>
        <w:adjustRightInd w:val="0"/>
        <w:ind w:left="567"/>
        <w:jc w:val="both"/>
        <w:rPr>
          <w:rFonts w:ascii="Arial" w:hAnsi="Arial" w:cs="Arial"/>
          <w:sz w:val="22"/>
          <w:szCs w:val="22"/>
        </w:rPr>
      </w:pPr>
      <w:r w:rsidRPr="003D77C0">
        <w:rPr>
          <w:rFonts w:ascii="Arial" w:hAnsi="Arial" w:cs="Arial"/>
          <w:sz w:val="22"/>
          <w:szCs w:val="22"/>
        </w:rPr>
        <w:t>Anex</w:t>
      </w:r>
      <w:r w:rsidR="007C1E40" w:rsidRPr="003D77C0">
        <w:rPr>
          <w:rFonts w:ascii="Arial" w:hAnsi="Arial" w:cs="Arial"/>
          <w:sz w:val="22"/>
          <w:szCs w:val="22"/>
        </w:rPr>
        <w:t xml:space="preserve">o </w:t>
      </w:r>
      <w:r w:rsidR="00D84FCE" w:rsidRPr="003D77C0">
        <w:rPr>
          <w:rFonts w:ascii="Arial" w:hAnsi="Arial" w:cs="Arial"/>
          <w:sz w:val="22"/>
          <w:szCs w:val="22"/>
        </w:rPr>
        <w:t>B</w:t>
      </w:r>
      <w:r w:rsidR="00E7248F" w:rsidRPr="003D77C0">
        <w:rPr>
          <w:rFonts w:ascii="Arial" w:hAnsi="Arial" w:cs="Arial"/>
          <w:sz w:val="22"/>
          <w:szCs w:val="22"/>
        </w:rPr>
        <w:t xml:space="preserve">: </w:t>
      </w:r>
      <w:r w:rsidRPr="003D77C0">
        <w:rPr>
          <w:rFonts w:ascii="Arial" w:hAnsi="Arial" w:cs="Arial"/>
          <w:sz w:val="22"/>
          <w:szCs w:val="22"/>
        </w:rPr>
        <w:t>Matriz de riesgo</w:t>
      </w:r>
    </w:p>
    <w:p w:rsidR="00E7248F" w:rsidRPr="003D77C0" w:rsidRDefault="00E7248F" w:rsidP="00C636BC">
      <w:pPr>
        <w:autoSpaceDE w:val="0"/>
        <w:autoSpaceDN w:val="0"/>
        <w:adjustRightInd w:val="0"/>
        <w:ind w:left="567"/>
        <w:jc w:val="both"/>
        <w:rPr>
          <w:rFonts w:ascii="Arial" w:hAnsi="Arial" w:cs="Arial"/>
          <w:b/>
          <w:bCs/>
          <w:sz w:val="22"/>
          <w:szCs w:val="22"/>
        </w:rPr>
      </w:pPr>
      <w:r w:rsidRPr="003D77C0">
        <w:rPr>
          <w:rFonts w:ascii="Arial" w:hAnsi="Arial" w:cs="Arial"/>
          <w:sz w:val="22"/>
          <w:szCs w:val="22"/>
        </w:rPr>
        <w:t>Anexo C: Ficha Técnica y Especificaciones esenciales.</w:t>
      </w:r>
    </w:p>
    <w:p w:rsidR="00870DAF" w:rsidRPr="003D77C0" w:rsidRDefault="00870DAF" w:rsidP="00C636BC">
      <w:pPr>
        <w:autoSpaceDE w:val="0"/>
        <w:autoSpaceDN w:val="0"/>
        <w:adjustRightInd w:val="0"/>
        <w:ind w:left="567"/>
        <w:jc w:val="both"/>
        <w:rPr>
          <w:rFonts w:ascii="Arial" w:hAnsi="Arial" w:cs="Arial"/>
          <w:b/>
          <w:bCs/>
          <w:sz w:val="22"/>
          <w:szCs w:val="22"/>
        </w:rPr>
      </w:pPr>
    </w:p>
    <w:tbl>
      <w:tblPr>
        <w:tblW w:w="4649"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821"/>
        <w:gridCol w:w="4536"/>
      </w:tblGrid>
      <w:tr w:rsidR="00D61452" w:rsidRPr="003D77C0" w:rsidTr="00C636BC">
        <w:tc>
          <w:tcPr>
            <w:tcW w:w="2576" w:type="pct"/>
            <w:vAlign w:val="center"/>
          </w:tcPr>
          <w:p w:rsidR="00D61452" w:rsidRPr="003D77C0" w:rsidRDefault="00D61452" w:rsidP="00C636BC">
            <w:pPr>
              <w:jc w:val="center"/>
              <w:rPr>
                <w:rFonts w:ascii="Arial" w:hAnsi="Arial" w:cs="Arial"/>
                <w:b/>
                <w:bCs/>
                <w:sz w:val="22"/>
                <w:szCs w:val="22"/>
              </w:rPr>
            </w:pPr>
            <w:r w:rsidRPr="003D77C0">
              <w:rPr>
                <w:rFonts w:ascii="Arial" w:hAnsi="Arial" w:cs="Arial"/>
                <w:b/>
                <w:bCs/>
                <w:sz w:val="22"/>
                <w:szCs w:val="22"/>
              </w:rPr>
              <w:t>FUNCIONARIO ÁREA DE ORIGEN</w:t>
            </w:r>
          </w:p>
        </w:tc>
        <w:tc>
          <w:tcPr>
            <w:tcW w:w="2424" w:type="pct"/>
            <w:vAlign w:val="center"/>
          </w:tcPr>
          <w:p w:rsidR="00D61452" w:rsidRPr="003D77C0" w:rsidRDefault="00D61452" w:rsidP="00C636BC">
            <w:pPr>
              <w:jc w:val="center"/>
              <w:rPr>
                <w:rFonts w:ascii="Arial" w:hAnsi="Arial" w:cs="Arial"/>
                <w:b/>
                <w:bCs/>
                <w:sz w:val="22"/>
                <w:szCs w:val="22"/>
              </w:rPr>
            </w:pPr>
            <w:r w:rsidRPr="003D77C0">
              <w:rPr>
                <w:rFonts w:ascii="Arial" w:hAnsi="Arial" w:cs="Arial"/>
                <w:b/>
                <w:bCs/>
                <w:sz w:val="22"/>
                <w:szCs w:val="22"/>
              </w:rPr>
              <w:t>FUNCIONARIO ÁREA DE ORIGEN</w:t>
            </w:r>
          </w:p>
        </w:tc>
      </w:tr>
      <w:tr w:rsidR="00D61452" w:rsidRPr="003D77C0" w:rsidTr="00C636BC">
        <w:trPr>
          <w:trHeight w:val="1942"/>
        </w:trPr>
        <w:tc>
          <w:tcPr>
            <w:tcW w:w="2576" w:type="pct"/>
            <w:vAlign w:val="center"/>
          </w:tcPr>
          <w:p w:rsidR="00D61452" w:rsidRPr="00C636BC" w:rsidRDefault="00D61452" w:rsidP="00C636BC">
            <w:pPr>
              <w:jc w:val="center"/>
              <w:rPr>
                <w:rFonts w:ascii="Arial" w:hAnsi="Arial" w:cs="Arial"/>
                <w:color w:val="00B0F0"/>
                <w:sz w:val="22"/>
                <w:szCs w:val="22"/>
              </w:rPr>
            </w:pPr>
          </w:p>
          <w:p w:rsidR="00EA7F94" w:rsidRPr="00C636BC" w:rsidRDefault="00EA7F94" w:rsidP="00C636BC">
            <w:pPr>
              <w:jc w:val="center"/>
              <w:rPr>
                <w:rFonts w:ascii="Arial" w:hAnsi="Arial" w:cs="Arial"/>
                <w:color w:val="00B0F0"/>
                <w:sz w:val="22"/>
                <w:szCs w:val="22"/>
              </w:rPr>
            </w:pPr>
          </w:p>
          <w:p w:rsidR="00EA7F94" w:rsidRPr="00C636BC" w:rsidRDefault="00EA7F94" w:rsidP="00C636BC">
            <w:pPr>
              <w:jc w:val="center"/>
              <w:rPr>
                <w:rFonts w:ascii="Arial" w:hAnsi="Arial" w:cs="Arial"/>
                <w:color w:val="00B0F0"/>
                <w:sz w:val="22"/>
                <w:szCs w:val="22"/>
              </w:rPr>
            </w:pPr>
          </w:p>
          <w:p w:rsidR="00154431" w:rsidRPr="00C636BC" w:rsidRDefault="00154431" w:rsidP="00C636BC">
            <w:pPr>
              <w:jc w:val="center"/>
              <w:rPr>
                <w:rFonts w:ascii="Arial" w:hAnsi="Arial" w:cs="Arial"/>
                <w:color w:val="00B0F0"/>
                <w:sz w:val="22"/>
                <w:szCs w:val="22"/>
              </w:rPr>
            </w:pPr>
          </w:p>
          <w:p w:rsidR="00D61452" w:rsidRPr="00C636BC" w:rsidRDefault="00EA7F94" w:rsidP="00C636BC">
            <w:pPr>
              <w:jc w:val="center"/>
              <w:rPr>
                <w:rFonts w:ascii="Arial" w:hAnsi="Arial" w:cs="Arial"/>
                <w:color w:val="00B0F0"/>
                <w:sz w:val="22"/>
                <w:szCs w:val="22"/>
              </w:rPr>
            </w:pPr>
            <w:r w:rsidRPr="00C636BC">
              <w:rPr>
                <w:rFonts w:ascii="Arial" w:hAnsi="Arial" w:cs="Arial"/>
                <w:color w:val="00B0F0"/>
                <w:sz w:val="22"/>
                <w:szCs w:val="22"/>
              </w:rPr>
              <w:t>____________</w:t>
            </w:r>
            <w:r w:rsidR="00D61452" w:rsidRPr="00C636BC">
              <w:rPr>
                <w:rFonts w:ascii="Arial" w:hAnsi="Arial" w:cs="Arial"/>
                <w:color w:val="00B0F0"/>
                <w:sz w:val="22"/>
                <w:szCs w:val="22"/>
              </w:rPr>
              <w:t>_</w:t>
            </w:r>
            <w:r w:rsidR="00C636BC">
              <w:rPr>
                <w:rFonts w:ascii="Arial" w:hAnsi="Arial" w:cs="Arial"/>
                <w:color w:val="00B0F0"/>
                <w:sz w:val="22"/>
                <w:szCs w:val="22"/>
              </w:rPr>
              <w:t>____________________</w:t>
            </w:r>
          </w:p>
          <w:p w:rsidR="00D61452" w:rsidRPr="00C636BC" w:rsidRDefault="00D61452" w:rsidP="00C636BC">
            <w:pPr>
              <w:jc w:val="center"/>
              <w:rPr>
                <w:rFonts w:ascii="Arial" w:hAnsi="Arial" w:cs="Arial"/>
                <w:color w:val="00B0F0"/>
                <w:sz w:val="22"/>
                <w:szCs w:val="22"/>
              </w:rPr>
            </w:pPr>
            <w:r w:rsidRPr="00C636BC">
              <w:rPr>
                <w:rFonts w:ascii="Arial" w:hAnsi="Arial" w:cs="Arial"/>
                <w:color w:val="00B0F0"/>
                <w:sz w:val="22"/>
                <w:szCs w:val="22"/>
              </w:rPr>
              <w:t xml:space="preserve">Nombre: </w:t>
            </w:r>
            <w:r w:rsidR="008538CC" w:rsidRPr="00C636BC">
              <w:rPr>
                <w:rFonts w:ascii="Arial" w:hAnsi="Arial" w:cs="Arial"/>
                <w:color w:val="00B0F0"/>
                <w:sz w:val="22"/>
                <w:szCs w:val="22"/>
              </w:rPr>
              <w:t>XXXXXXXXXXXXXXXX</w:t>
            </w:r>
          </w:p>
        </w:tc>
        <w:tc>
          <w:tcPr>
            <w:tcW w:w="2424" w:type="pct"/>
            <w:vAlign w:val="center"/>
          </w:tcPr>
          <w:p w:rsidR="00D61452" w:rsidRPr="00C636BC" w:rsidRDefault="00D61452" w:rsidP="00C636BC">
            <w:pPr>
              <w:pBdr>
                <w:bottom w:val="single" w:sz="12" w:space="1" w:color="auto"/>
              </w:pBdr>
              <w:jc w:val="center"/>
              <w:rPr>
                <w:rFonts w:ascii="Arial" w:hAnsi="Arial" w:cs="Arial"/>
                <w:color w:val="00B0F0"/>
                <w:sz w:val="22"/>
                <w:szCs w:val="22"/>
              </w:rPr>
            </w:pPr>
          </w:p>
          <w:p w:rsidR="00EA7F94" w:rsidRPr="00C636BC" w:rsidRDefault="00EA7F94" w:rsidP="00C636BC">
            <w:pPr>
              <w:pBdr>
                <w:bottom w:val="single" w:sz="12" w:space="1" w:color="auto"/>
              </w:pBdr>
              <w:jc w:val="center"/>
              <w:rPr>
                <w:rFonts w:ascii="Arial" w:hAnsi="Arial" w:cs="Arial"/>
                <w:color w:val="00B0F0"/>
                <w:sz w:val="22"/>
                <w:szCs w:val="22"/>
              </w:rPr>
            </w:pPr>
          </w:p>
          <w:p w:rsidR="00EA7F94" w:rsidRPr="00C636BC" w:rsidRDefault="00EA7F94" w:rsidP="00C636BC">
            <w:pPr>
              <w:pBdr>
                <w:bottom w:val="single" w:sz="12" w:space="1" w:color="auto"/>
              </w:pBdr>
              <w:jc w:val="center"/>
              <w:rPr>
                <w:rFonts w:ascii="Arial" w:hAnsi="Arial" w:cs="Arial"/>
                <w:color w:val="00B0F0"/>
                <w:sz w:val="22"/>
                <w:szCs w:val="22"/>
              </w:rPr>
            </w:pPr>
          </w:p>
          <w:p w:rsidR="00C636BC" w:rsidRPr="00C636BC" w:rsidRDefault="00C636BC" w:rsidP="00C636BC">
            <w:pPr>
              <w:pBdr>
                <w:bottom w:val="single" w:sz="12" w:space="1" w:color="auto"/>
              </w:pBdr>
              <w:jc w:val="center"/>
              <w:rPr>
                <w:rFonts w:ascii="Arial" w:hAnsi="Arial" w:cs="Arial"/>
                <w:color w:val="00B0F0"/>
                <w:sz w:val="22"/>
                <w:szCs w:val="22"/>
              </w:rPr>
            </w:pPr>
          </w:p>
          <w:p w:rsidR="00EA7F94" w:rsidRPr="00C636BC" w:rsidRDefault="00EA7F94" w:rsidP="00C636BC">
            <w:pPr>
              <w:pBdr>
                <w:bottom w:val="single" w:sz="12" w:space="1" w:color="auto"/>
              </w:pBdr>
              <w:jc w:val="center"/>
              <w:rPr>
                <w:rFonts w:ascii="Arial" w:hAnsi="Arial" w:cs="Arial"/>
                <w:color w:val="00B0F0"/>
                <w:sz w:val="22"/>
                <w:szCs w:val="22"/>
              </w:rPr>
            </w:pPr>
          </w:p>
          <w:p w:rsidR="00D61452" w:rsidRPr="00C636BC" w:rsidRDefault="00D61452" w:rsidP="00C636BC">
            <w:pPr>
              <w:jc w:val="center"/>
              <w:rPr>
                <w:rFonts w:ascii="Arial" w:hAnsi="Arial" w:cs="Arial"/>
                <w:color w:val="00B0F0"/>
                <w:sz w:val="22"/>
                <w:szCs w:val="22"/>
              </w:rPr>
            </w:pPr>
            <w:r w:rsidRPr="00C636BC">
              <w:rPr>
                <w:rFonts w:ascii="Arial" w:hAnsi="Arial" w:cs="Arial"/>
                <w:color w:val="00B0F0"/>
                <w:sz w:val="22"/>
                <w:szCs w:val="22"/>
              </w:rPr>
              <w:t xml:space="preserve">Nombre: </w:t>
            </w:r>
            <w:r w:rsidR="00C636BC">
              <w:rPr>
                <w:rFonts w:ascii="Arial" w:hAnsi="Arial" w:cs="Arial"/>
                <w:color w:val="00B0F0"/>
                <w:sz w:val="22"/>
                <w:szCs w:val="22"/>
              </w:rPr>
              <w:t>XXXXXXXXXXXXXXXXXXXXXX</w:t>
            </w:r>
          </w:p>
        </w:tc>
      </w:tr>
    </w:tbl>
    <w:p w:rsidR="000A659E" w:rsidRPr="003D77C0" w:rsidRDefault="000A659E" w:rsidP="00C636BC">
      <w:pPr>
        <w:widowControl w:val="0"/>
        <w:autoSpaceDE w:val="0"/>
        <w:autoSpaceDN w:val="0"/>
        <w:adjustRightInd w:val="0"/>
        <w:ind w:left="567"/>
        <w:jc w:val="both"/>
        <w:rPr>
          <w:rFonts w:ascii="Arial" w:hAnsi="Arial" w:cs="Arial"/>
          <w:sz w:val="22"/>
          <w:szCs w:val="22"/>
        </w:rPr>
      </w:pPr>
    </w:p>
    <w:p w:rsidR="00D61452" w:rsidRPr="003D77C0" w:rsidRDefault="00D61452" w:rsidP="00C636BC">
      <w:pPr>
        <w:widowControl w:val="0"/>
        <w:autoSpaceDE w:val="0"/>
        <w:autoSpaceDN w:val="0"/>
        <w:adjustRightInd w:val="0"/>
        <w:ind w:left="567"/>
        <w:jc w:val="both"/>
        <w:rPr>
          <w:rFonts w:ascii="Arial" w:hAnsi="Arial" w:cs="Arial"/>
          <w:sz w:val="22"/>
          <w:szCs w:val="22"/>
        </w:rPr>
      </w:pPr>
    </w:p>
    <w:tbl>
      <w:tblPr>
        <w:tblW w:w="4649" w:type="pct"/>
        <w:tblInd w:w="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357"/>
      </w:tblGrid>
      <w:tr w:rsidR="00D61452" w:rsidRPr="003D77C0" w:rsidTr="00C636BC">
        <w:trPr>
          <w:trHeight w:val="427"/>
        </w:trPr>
        <w:tc>
          <w:tcPr>
            <w:tcW w:w="5000" w:type="pct"/>
            <w:vAlign w:val="center"/>
          </w:tcPr>
          <w:p w:rsidR="00D61452" w:rsidRPr="003D77C0" w:rsidRDefault="00D61452" w:rsidP="00C636BC">
            <w:pPr>
              <w:jc w:val="center"/>
              <w:rPr>
                <w:rFonts w:ascii="Arial" w:hAnsi="Arial" w:cs="Arial"/>
                <w:b/>
                <w:bCs/>
                <w:sz w:val="22"/>
                <w:szCs w:val="22"/>
              </w:rPr>
            </w:pPr>
            <w:r w:rsidRPr="003D77C0">
              <w:rPr>
                <w:rFonts w:ascii="Arial" w:hAnsi="Arial" w:cs="Arial"/>
                <w:b/>
                <w:bCs/>
                <w:sz w:val="22"/>
                <w:szCs w:val="22"/>
              </w:rPr>
              <w:t>RESPONSABLE DE LA SECRETARIA DE ORIGEN</w:t>
            </w:r>
          </w:p>
        </w:tc>
      </w:tr>
      <w:tr w:rsidR="00D61452" w:rsidRPr="003D77C0" w:rsidTr="00C636BC">
        <w:trPr>
          <w:trHeight w:val="1755"/>
        </w:trPr>
        <w:tc>
          <w:tcPr>
            <w:tcW w:w="5000" w:type="pct"/>
            <w:vAlign w:val="center"/>
          </w:tcPr>
          <w:p w:rsidR="00D61452" w:rsidRPr="003D77C0" w:rsidRDefault="00D61452" w:rsidP="00C636BC">
            <w:pPr>
              <w:jc w:val="center"/>
              <w:rPr>
                <w:rFonts w:ascii="Arial" w:hAnsi="Arial" w:cs="Arial"/>
                <w:sz w:val="22"/>
                <w:szCs w:val="22"/>
              </w:rPr>
            </w:pPr>
          </w:p>
          <w:p w:rsidR="00D61452" w:rsidRPr="003D77C0" w:rsidRDefault="00D61452" w:rsidP="00C636BC">
            <w:pPr>
              <w:jc w:val="center"/>
              <w:rPr>
                <w:rFonts w:ascii="Arial" w:hAnsi="Arial" w:cs="Arial"/>
                <w:sz w:val="22"/>
                <w:szCs w:val="22"/>
              </w:rPr>
            </w:pPr>
          </w:p>
          <w:p w:rsidR="00154431" w:rsidRPr="003D77C0" w:rsidRDefault="00154431" w:rsidP="00C636BC">
            <w:pPr>
              <w:jc w:val="center"/>
              <w:rPr>
                <w:rFonts w:ascii="Arial" w:hAnsi="Arial" w:cs="Arial"/>
                <w:sz w:val="22"/>
                <w:szCs w:val="22"/>
              </w:rPr>
            </w:pPr>
          </w:p>
          <w:p w:rsidR="00154431" w:rsidRPr="003D77C0" w:rsidRDefault="00154431" w:rsidP="00C636BC">
            <w:pPr>
              <w:jc w:val="center"/>
              <w:rPr>
                <w:rFonts w:ascii="Arial" w:hAnsi="Arial" w:cs="Arial"/>
                <w:sz w:val="22"/>
                <w:szCs w:val="22"/>
              </w:rPr>
            </w:pPr>
          </w:p>
          <w:p w:rsidR="00D61452" w:rsidRPr="003D77C0" w:rsidRDefault="00D61452" w:rsidP="00C636BC">
            <w:pPr>
              <w:pBdr>
                <w:bottom w:val="single" w:sz="12" w:space="1" w:color="auto"/>
              </w:pBdr>
              <w:jc w:val="center"/>
              <w:rPr>
                <w:rFonts w:ascii="Arial" w:hAnsi="Arial" w:cs="Arial"/>
                <w:sz w:val="22"/>
                <w:szCs w:val="22"/>
              </w:rPr>
            </w:pPr>
          </w:p>
          <w:p w:rsidR="00154431" w:rsidRPr="003D77C0" w:rsidRDefault="00D61452" w:rsidP="00C636BC">
            <w:pPr>
              <w:jc w:val="center"/>
              <w:rPr>
                <w:rFonts w:ascii="Arial" w:hAnsi="Arial" w:cs="Arial"/>
                <w:sz w:val="22"/>
                <w:szCs w:val="22"/>
              </w:rPr>
            </w:pPr>
            <w:r w:rsidRPr="003D77C0">
              <w:rPr>
                <w:rFonts w:ascii="Arial" w:hAnsi="Arial" w:cs="Arial"/>
                <w:sz w:val="22"/>
                <w:szCs w:val="22"/>
              </w:rPr>
              <w:t xml:space="preserve">Nombre: </w:t>
            </w:r>
            <w:r w:rsidR="008538CC" w:rsidRPr="00C636BC">
              <w:rPr>
                <w:rFonts w:ascii="Arial" w:hAnsi="Arial" w:cs="Arial"/>
                <w:b/>
                <w:bCs/>
                <w:color w:val="00B0F0"/>
                <w:sz w:val="22"/>
                <w:szCs w:val="22"/>
              </w:rPr>
              <w:t>XXXXXXXXXXXXXXXXXXXXXXX</w:t>
            </w:r>
          </w:p>
        </w:tc>
      </w:tr>
    </w:tbl>
    <w:p w:rsidR="001E6D37" w:rsidRPr="003D77C0" w:rsidRDefault="001E6D37" w:rsidP="00C636BC">
      <w:pPr>
        <w:widowControl w:val="0"/>
        <w:autoSpaceDE w:val="0"/>
        <w:autoSpaceDN w:val="0"/>
        <w:adjustRightInd w:val="0"/>
        <w:ind w:left="567"/>
        <w:jc w:val="both"/>
        <w:rPr>
          <w:rFonts w:ascii="Arial" w:hAnsi="Arial" w:cs="Arial"/>
          <w:sz w:val="22"/>
          <w:szCs w:val="22"/>
        </w:rPr>
      </w:pPr>
    </w:p>
    <w:p w:rsidR="009248C0" w:rsidRPr="00C636BC" w:rsidRDefault="00154431" w:rsidP="00C636BC">
      <w:pPr>
        <w:widowControl w:val="0"/>
        <w:autoSpaceDE w:val="0"/>
        <w:autoSpaceDN w:val="0"/>
        <w:adjustRightInd w:val="0"/>
        <w:ind w:left="567"/>
        <w:jc w:val="both"/>
        <w:rPr>
          <w:rFonts w:ascii="Arial" w:hAnsi="Arial" w:cs="Arial"/>
          <w:color w:val="00B0F0"/>
          <w:sz w:val="22"/>
          <w:szCs w:val="22"/>
        </w:rPr>
      </w:pPr>
      <w:r w:rsidRPr="003D77C0">
        <w:rPr>
          <w:rFonts w:ascii="Arial" w:hAnsi="Arial" w:cs="Arial"/>
          <w:sz w:val="22"/>
          <w:szCs w:val="22"/>
        </w:rPr>
        <w:t>PROYECTÓ PT:</w:t>
      </w:r>
      <w:r w:rsidRPr="003D77C0">
        <w:rPr>
          <w:rFonts w:ascii="Arial" w:hAnsi="Arial" w:cs="Arial"/>
          <w:sz w:val="22"/>
          <w:szCs w:val="22"/>
        </w:rPr>
        <w:tab/>
      </w:r>
      <w:r w:rsidR="008538CC" w:rsidRPr="00C636BC">
        <w:rPr>
          <w:rFonts w:ascii="Arial" w:hAnsi="Arial" w:cs="Arial"/>
          <w:color w:val="00B0F0"/>
          <w:sz w:val="22"/>
          <w:szCs w:val="22"/>
        </w:rPr>
        <w:t>XXXXXXXXXXXXXXX</w:t>
      </w:r>
    </w:p>
    <w:p w:rsidR="00CC0A15" w:rsidRPr="003D77C0" w:rsidRDefault="00CC0A15" w:rsidP="00C636BC">
      <w:pPr>
        <w:widowControl w:val="0"/>
        <w:autoSpaceDE w:val="0"/>
        <w:autoSpaceDN w:val="0"/>
        <w:adjustRightInd w:val="0"/>
        <w:ind w:left="567"/>
        <w:jc w:val="both"/>
        <w:rPr>
          <w:rFonts w:ascii="Arial" w:hAnsi="Arial" w:cs="Arial"/>
          <w:sz w:val="22"/>
          <w:szCs w:val="22"/>
        </w:rPr>
      </w:pPr>
    </w:p>
    <w:p w:rsidR="00CC0A15" w:rsidRPr="00C636BC" w:rsidRDefault="00154431" w:rsidP="00C636BC">
      <w:pPr>
        <w:widowControl w:val="0"/>
        <w:autoSpaceDE w:val="0"/>
        <w:autoSpaceDN w:val="0"/>
        <w:adjustRightInd w:val="0"/>
        <w:ind w:left="567"/>
        <w:jc w:val="both"/>
        <w:rPr>
          <w:rFonts w:ascii="Arial" w:hAnsi="Arial" w:cs="Arial"/>
          <w:color w:val="00B0F0"/>
          <w:sz w:val="22"/>
          <w:szCs w:val="22"/>
        </w:rPr>
      </w:pPr>
      <w:r w:rsidRPr="003D77C0">
        <w:rPr>
          <w:rFonts w:ascii="Arial" w:hAnsi="Arial" w:cs="Arial"/>
          <w:sz w:val="22"/>
          <w:szCs w:val="22"/>
        </w:rPr>
        <w:t>PROYECTÓ PT:</w:t>
      </w:r>
      <w:r w:rsidRPr="003D77C0">
        <w:rPr>
          <w:rFonts w:ascii="Arial" w:hAnsi="Arial" w:cs="Arial"/>
          <w:sz w:val="22"/>
          <w:szCs w:val="22"/>
        </w:rPr>
        <w:tab/>
      </w:r>
      <w:r w:rsidR="008538CC" w:rsidRPr="00C636BC">
        <w:rPr>
          <w:rFonts w:ascii="Arial" w:hAnsi="Arial" w:cs="Arial"/>
          <w:color w:val="00B0F0"/>
          <w:sz w:val="22"/>
          <w:szCs w:val="22"/>
        </w:rPr>
        <w:t>XXXXXXXXXXXXXXXXXX</w:t>
      </w:r>
    </w:p>
    <w:p w:rsidR="00CC0A15" w:rsidRPr="003D77C0" w:rsidRDefault="00CC0A15" w:rsidP="00C636BC">
      <w:pPr>
        <w:widowControl w:val="0"/>
        <w:autoSpaceDE w:val="0"/>
        <w:autoSpaceDN w:val="0"/>
        <w:adjustRightInd w:val="0"/>
        <w:ind w:left="567"/>
        <w:jc w:val="both"/>
        <w:rPr>
          <w:rFonts w:ascii="Arial" w:hAnsi="Arial" w:cs="Arial"/>
          <w:sz w:val="22"/>
          <w:szCs w:val="22"/>
        </w:rPr>
      </w:pPr>
    </w:p>
    <w:p w:rsidR="009248C0" w:rsidRPr="00C636BC" w:rsidRDefault="00154431" w:rsidP="00C636BC">
      <w:pPr>
        <w:widowControl w:val="0"/>
        <w:autoSpaceDE w:val="0"/>
        <w:autoSpaceDN w:val="0"/>
        <w:adjustRightInd w:val="0"/>
        <w:ind w:left="567"/>
        <w:jc w:val="both"/>
        <w:rPr>
          <w:rFonts w:ascii="Arial" w:hAnsi="Arial" w:cs="Arial"/>
          <w:color w:val="00B0F0"/>
          <w:sz w:val="22"/>
          <w:szCs w:val="22"/>
        </w:rPr>
      </w:pPr>
      <w:r w:rsidRPr="003D77C0">
        <w:rPr>
          <w:rFonts w:ascii="Arial" w:hAnsi="Arial" w:cs="Arial"/>
          <w:sz w:val="22"/>
          <w:szCs w:val="22"/>
        </w:rPr>
        <w:t>PROYECTÓ PJ:</w:t>
      </w:r>
      <w:r w:rsidRPr="003D77C0">
        <w:rPr>
          <w:rFonts w:ascii="Arial" w:hAnsi="Arial" w:cs="Arial"/>
          <w:sz w:val="22"/>
          <w:szCs w:val="22"/>
        </w:rPr>
        <w:tab/>
      </w:r>
      <w:r w:rsidR="008538CC" w:rsidRPr="00C636BC">
        <w:rPr>
          <w:rFonts w:ascii="Arial" w:hAnsi="Arial" w:cs="Arial"/>
          <w:color w:val="00B0F0"/>
          <w:sz w:val="22"/>
          <w:szCs w:val="22"/>
        </w:rPr>
        <w:t>XXXXXXXXXXXXXXXXX</w:t>
      </w:r>
    </w:p>
    <w:sectPr w:rsidR="009248C0" w:rsidRPr="00C636BC" w:rsidSect="003D77C0">
      <w:headerReference w:type="default" r:id="rId37"/>
      <w:footerReference w:type="default" r:id="rId38"/>
      <w:pgSz w:w="12242" w:h="15842" w:code="1"/>
      <w:pgMar w:top="1134" w:right="1185" w:bottom="851" w:left="1134" w:header="425" w:footer="3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A5391" w:rsidRDefault="00CA5391" w:rsidP="00C45841">
      <w:r>
        <w:separator/>
      </w:r>
    </w:p>
  </w:endnote>
  <w:endnote w:type="continuationSeparator" w:id="0">
    <w:p w:rsidR="00CA5391" w:rsidRDefault="00CA5391" w:rsidP="00C45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287" w:usb1="40000013"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B30" w:rsidRDefault="00CA5391" w:rsidP="0096111F">
    <w:pPr>
      <w:tabs>
        <w:tab w:val="center" w:pos="4252"/>
        <w:tab w:val="right" w:pos="8504"/>
      </w:tabs>
      <w:rPr>
        <w:rFonts w:ascii="Arial" w:hAnsi="Arial" w:cs="Arial"/>
        <w:sz w:val="18"/>
        <w:szCs w:val="18"/>
        <w:lang w:val="es-CO"/>
      </w:rPr>
    </w:pPr>
    <w:r>
      <w:rPr>
        <w:noProof/>
      </w:rPr>
      <w:pict>
        <v:shapetype id="_x0000_t32" coordsize="21600,21600" o:spt="32" o:oned="t" path="m,l21600,21600e" filled="f">
          <v:path arrowok="t" fillok="f" o:connecttype="none"/>
          <o:lock v:ext="edit" shapetype="t"/>
        </v:shapetype>
        <v:shape id="AutoShape 1" o:spid="_x0000_s2055" type="#_x0000_t32" style="position:absolute;margin-left:36.75pt;margin-top:4.3pt;width:440pt;height:0;z-index:251661824;visibility:visible;mso-wrap-style:square;mso-width-percent:0;mso-height-percent:0;mso-wrap-distance-left:9pt;mso-wrap-distance-top:-6e-5mm;mso-wrap-distance-right:9pt;mso-wrap-distance-bottom:-6e-5mm;mso-position-horizontal-relative:text;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" strokeweight="1pt">
          <v:stroke dashstyle="1 1"/>
        </v:shape>
      </w:pict>
    </w:r>
  </w:p>
  <w:p w:rsidR="00BC4B30" w:rsidRPr="00A758A0" w:rsidRDefault="00BC4B30" w:rsidP="0096111F">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Palacio Departamental Mocoa Calle 8 No. 7–40, Código Postal: 860001</w:t>
    </w:r>
  </w:p>
  <w:p w:rsidR="00BC4B30" w:rsidRPr="00A758A0" w:rsidRDefault="00BC4B30" w:rsidP="0096111F">
    <w:pPr>
      <w:tabs>
        <w:tab w:val="center" w:pos="4252"/>
        <w:tab w:val="right" w:pos="8504"/>
      </w:tabs>
      <w:jc w:val="center"/>
      <w:rPr>
        <w:rFonts w:ascii="Arial" w:hAnsi="Arial" w:cs="Arial"/>
        <w:sz w:val="18"/>
        <w:szCs w:val="18"/>
        <w:lang w:val="es-CO"/>
      </w:rPr>
    </w:pPr>
    <w:r w:rsidRPr="00A758A0">
      <w:rPr>
        <w:rFonts w:ascii="Arial" w:hAnsi="Arial" w:cs="Arial"/>
        <w:sz w:val="18"/>
        <w:szCs w:val="18"/>
        <w:lang w:val="es-CO"/>
      </w:rPr>
      <w:t>Conmutador</w:t>
    </w:r>
    <w:r>
      <w:rPr>
        <w:rFonts w:ascii="Arial" w:hAnsi="Arial" w:cs="Arial"/>
        <w:sz w:val="18"/>
        <w:szCs w:val="18"/>
        <w:lang w:val="es-CO"/>
      </w:rPr>
      <w:t xml:space="preserve"> (57+8) 4206600 - Fax: 4295196 </w:t>
    </w:r>
    <w:r w:rsidRPr="00A758A0">
      <w:rPr>
        <w:rFonts w:ascii="Arial" w:hAnsi="Arial" w:cs="Arial"/>
        <w:sz w:val="18"/>
        <w:szCs w:val="18"/>
        <w:lang w:val="es-CO"/>
      </w:rPr>
      <w:t>- Pagina web:</w:t>
    </w:r>
    <w:hyperlink r:id="rId1" w:history="1">
      <w:r w:rsidRPr="00A758A0">
        <w:rPr>
          <w:rFonts w:ascii="Arial" w:hAnsi="Arial" w:cs="Arial"/>
          <w:sz w:val="18"/>
          <w:szCs w:val="18"/>
          <w:u w:val="single"/>
          <w:lang w:val="es-CO"/>
        </w:rPr>
        <w:t>www.putumayo.gov.co</w:t>
      </w:r>
    </w:hyperlink>
  </w:p>
  <w:p w:rsidR="00BC4B30" w:rsidRPr="00A758A0" w:rsidRDefault="00BC4B30" w:rsidP="0096111F">
    <w:pPr>
      <w:tabs>
        <w:tab w:val="center" w:pos="4252"/>
        <w:tab w:val="right" w:pos="8504"/>
      </w:tabs>
      <w:jc w:val="both"/>
      <w:rPr>
        <w:rFonts w:ascii="Arial" w:hAnsi="Arial" w:cs="Arial"/>
        <w:sz w:val="18"/>
        <w:szCs w:val="18"/>
        <w:lang w:val="es-CO"/>
      </w:rPr>
    </w:pPr>
  </w:p>
  <w:p w:rsidR="00BC4B30" w:rsidRDefault="00BC4B30" w:rsidP="0096111F">
    <w:pPr>
      <w:pStyle w:val="Piedepgina"/>
      <w:rPr>
        <w:rFonts w:ascii="Garamond" w:hAnsi="Garamond" w:cs="Arial"/>
        <w:sz w:val="18"/>
        <w:szCs w:val="18"/>
      </w:rPr>
    </w:pPr>
  </w:p>
  <w:p w:rsidR="00BC4B30" w:rsidRPr="00792FA1" w:rsidRDefault="00BC4B30" w:rsidP="0096111F">
    <w:pPr>
      <w:pStyle w:val="Piedepgina"/>
      <w:rPr>
        <w:rFonts w:ascii="Garamond" w:hAnsi="Garamond" w:cs="Arial"/>
        <w:sz w:val="18"/>
        <w:szCs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A5391" w:rsidRDefault="00CA5391" w:rsidP="00C45841">
      <w:r>
        <w:separator/>
      </w:r>
    </w:p>
  </w:footnote>
  <w:footnote w:type="continuationSeparator" w:id="0">
    <w:p w:rsidR="00CA5391" w:rsidRDefault="00CA5391" w:rsidP="00C458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C4B30" w:rsidRPr="00792FA1" w:rsidRDefault="00BC4B30" w:rsidP="003D77C0">
    <w:pPr>
      <w:pStyle w:val="Encabezado"/>
      <w:rPr>
        <w:rFonts w:ascii="Garamond" w:hAnsi="Garamond" w:cs="Arial"/>
        <w:b/>
        <w:sz w:val="16"/>
        <w:szCs w:val="16"/>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1"/>
      <w:gridCol w:w="5677"/>
      <w:gridCol w:w="2018"/>
    </w:tblGrid>
    <w:tr w:rsidR="00BC4B30" w:rsidTr="003D77C0">
      <w:trPr>
        <w:trHeight w:val="434"/>
      </w:trPr>
      <w:tc>
        <w:tcPr>
          <w:tcW w:w="1661" w:type="dxa"/>
          <w:vMerge w:val="restart"/>
          <w:tcBorders>
            <w:top w:val="single" w:sz="4" w:space="0" w:color="auto"/>
            <w:left w:val="single" w:sz="4" w:space="0" w:color="auto"/>
            <w:bottom w:val="single" w:sz="4" w:space="0" w:color="auto"/>
            <w:right w:val="single" w:sz="4" w:space="0" w:color="auto"/>
          </w:tcBorders>
          <w:vAlign w:val="center"/>
          <w:hideMark/>
        </w:tcPr>
        <w:p w:rsidR="00BC4B30" w:rsidRDefault="00BC4B30" w:rsidP="003D77C0">
          <w:pPr>
            <w:autoSpaceDE w:val="0"/>
            <w:autoSpaceDN w:val="0"/>
            <w:adjustRightInd w:val="0"/>
            <w:spacing w:line="276" w:lineRule="auto"/>
            <w:jc w:val="center"/>
            <w:rPr>
              <w:rFonts w:ascii="Arial" w:eastAsia="Calibri" w:hAnsi="Arial" w:cs="Arial"/>
              <w:color w:val="000000"/>
              <w:sz w:val="14"/>
              <w:szCs w:val="14"/>
              <w:lang w:val="es-CO" w:eastAsia="en-US"/>
            </w:rPr>
          </w:pPr>
          <w:r>
            <w:rPr>
              <w:noProof/>
              <w:sz w:val="24"/>
              <w:lang w:val="es-CO" w:eastAsia="es-CO"/>
            </w:rPr>
            <w:drawing>
              <wp:anchor distT="0" distB="0" distL="114300" distR="114300" simplePos="0" relativeHeight="251657216" behindDoc="0" locked="0" layoutInCell="1" allowOverlap="1" wp14:anchorId="41D4CE09" wp14:editId="1BF0FEC5">
                <wp:simplePos x="0" y="0"/>
                <wp:positionH relativeFrom="column">
                  <wp:posOffset>96520</wp:posOffset>
                </wp:positionH>
                <wp:positionV relativeFrom="paragraph">
                  <wp:posOffset>-756285</wp:posOffset>
                </wp:positionV>
                <wp:extent cx="740410" cy="704215"/>
                <wp:effectExtent l="0" t="0" r="2540" b="635"/>
                <wp:wrapSquare wrapText="bothSides"/>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40410" cy="704215"/>
                        </a:xfrm>
                        <a:prstGeom prst="rect">
                          <a:avLst/>
                        </a:prstGeom>
                        <a:noFill/>
                      </pic:spPr>
                    </pic:pic>
                  </a:graphicData>
                </a:graphic>
                <wp14:sizeRelH relativeFrom="page">
                  <wp14:pctWidth>0</wp14:pctWidth>
                </wp14:sizeRelH>
                <wp14:sizeRelV relativeFrom="page">
                  <wp14:pctHeight>0</wp14:pctHeight>
                </wp14:sizeRelV>
              </wp:anchor>
            </w:drawing>
          </w:r>
          <w:r>
            <w:rPr>
              <w:rFonts w:ascii="Arial" w:eastAsia="Calibri" w:hAnsi="Arial" w:cs="Arial"/>
              <w:b/>
              <w:color w:val="000000"/>
              <w:sz w:val="14"/>
              <w:szCs w:val="14"/>
              <w:lang w:val="es-CO" w:eastAsia="en-US"/>
            </w:rPr>
            <w:t>NIT. 800.094.164-4</w:t>
          </w:r>
        </w:p>
      </w:tc>
      <w:tc>
        <w:tcPr>
          <w:tcW w:w="5677" w:type="dxa"/>
          <w:tcBorders>
            <w:top w:val="single" w:sz="4" w:space="0" w:color="auto"/>
            <w:left w:val="single" w:sz="4" w:space="0" w:color="auto"/>
            <w:bottom w:val="single" w:sz="4" w:space="0" w:color="auto"/>
            <w:right w:val="single" w:sz="4" w:space="0" w:color="auto"/>
          </w:tcBorders>
          <w:vAlign w:val="center"/>
          <w:hideMark/>
        </w:tcPr>
        <w:p w:rsidR="00BC4B30" w:rsidRDefault="00BC4B30" w:rsidP="003D77C0">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SISTEMA INTEGRADO DE GESTIÓN</w:t>
          </w:r>
        </w:p>
      </w:tc>
      <w:tc>
        <w:tcPr>
          <w:tcW w:w="2018" w:type="dxa"/>
          <w:tcBorders>
            <w:top w:val="single" w:sz="4" w:space="0" w:color="auto"/>
            <w:left w:val="single" w:sz="4" w:space="0" w:color="auto"/>
            <w:bottom w:val="single" w:sz="4" w:space="0" w:color="auto"/>
            <w:right w:val="single" w:sz="4" w:space="0" w:color="auto"/>
          </w:tcBorders>
          <w:vAlign w:val="center"/>
          <w:hideMark/>
        </w:tcPr>
        <w:p w:rsidR="00BC4B30" w:rsidRDefault="00BC4B30" w:rsidP="00524E78">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CODIGO: FT-OC-0</w:t>
          </w:r>
          <w:r w:rsidR="00524E78">
            <w:rPr>
              <w:rFonts w:ascii="Arial" w:eastAsia="Calibri" w:hAnsi="Arial" w:cs="Arial"/>
              <w:color w:val="000000"/>
              <w:sz w:val="18"/>
              <w:szCs w:val="18"/>
              <w:lang w:val="es-CO" w:eastAsia="en-US"/>
            </w:rPr>
            <w:t>97</w:t>
          </w:r>
        </w:p>
      </w:tc>
    </w:tr>
    <w:tr w:rsidR="00BC4B30" w:rsidTr="003D77C0">
      <w:trPr>
        <w:trHeight w:val="451"/>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BC4B30" w:rsidRDefault="00BC4B30" w:rsidP="003D77C0">
          <w:pPr>
            <w:rPr>
              <w:rFonts w:ascii="Arial" w:eastAsia="Calibri" w:hAnsi="Arial" w:cs="Arial"/>
              <w:color w:val="000000"/>
              <w:sz w:val="14"/>
              <w:szCs w:val="14"/>
              <w:lang w:val="es-CO" w:eastAsia="en-US"/>
            </w:rPr>
          </w:pPr>
        </w:p>
      </w:tc>
      <w:tc>
        <w:tcPr>
          <w:tcW w:w="5677" w:type="dxa"/>
          <w:vMerge w:val="restart"/>
          <w:tcBorders>
            <w:top w:val="single" w:sz="4" w:space="0" w:color="auto"/>
            <w:left w:val="single" w:sz="4" w:space="0" w:color="auto"/>
            <w:bottom w:val="single" w:sz="4" w:space="0" w:color="auto"/>
            <w:right w:val="single" w:sz="4" w:space="0" w:color="auto"/>
          </w:tcBorders>
        </w:tcPr>
        <w:p w:rsidR="00BC4B30" w:rsidRPr="004A37E7" w:rsidRDefault="00BC4B30" w:rsidP="003D77C0">
          <w:pPr>
            <w:autoSpaceDE w:val="0"/>
            <w:autoSpaceDN w:val="0"/>
            <w:adjustRightInd w:val="0"/>
            <w:spacing w:line="276" w:lineRule="auto"/>
            <w:jc w:val="center"/>
            <w:rPr>
              <w:rFonts w:ascii="Arial" w:eastAsia="Calibri" w:hAnsi="Arial" w:cs="Arial"/>
              <w:color w:val="000000"/>
              <w:sz w:val="12"/>
              <w:szCs w:val="12"/>
              <w:lang w:val="es-CO" w:eastAsia="en-US"/>
            </w:rPr>
          </w:pPr>
        </w:p>
        <w:p w:rsidR="00BC4B30" w:rsidRDefault="00BC4B30" w:rsidP="003D77C0">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ESTUDIO PREVIO</w:t>
          </w:r>
        </w:p>
        <w:p w:rsidR="00BC4B30" w:rsidRPr="004A37E7" w:rsidRDefault="00BC4B30" w:rsidP="003D77C0">
          <w:pPr>
            <w:autoSpaceDE w:val="0"/>
            <w:autoSpaceDN w:val="0"/>
            <w:adjustRightInd w:val="0"/>
            <w:spacing w:line="276" w:lineRule="auto"/>
            <w:jc w:val="center"/>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SUBASTA INVERSA PRESCENCIAL</w:t>
          </w:r>
        </w:p>
      </w:tc>
      <w:tc>
        <w:tcPr>
          <w:tcW w:w="2018" w:type="dxa"/>
          <w:tcBorders>
            <w:top w:val="single" w:sz="4" w:space="0" w:color="auto"/>
            <w:left w:val="single" w:sz="4" w:space="0" w:color="auto"/>
            <w:bottom w:val="single" w:sz="4" w:space="0" w:color="auto"/>
            <w:right w:val="single" w:sz="4" w:space="0" w:color="auto"/>
          </w:tcBorders>
          <w:vAlign w:val="center"/>
          <w:hideMark/>
        </w:tcPr>
        <w:p w:rsidR="00BC4B30" w:rsidRDefault="00524E78" w:rsidP="003D77C0">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VERSION: 01</w:t>
          </w:r>
        </w:p>
      </w:tc>
    </w:tr>
    <w:tr w:rsidR="00BC4B30" w:rsidTr="003D77C0">
      <w:trPr>
        <w:trHeight w:val="390"/>
      </w:trPr>
      <w:tc>
        <w:tcPr>
          <w:tcW w:w="1661" w:type="dxa"/>
          <w:vMerge/>
          <w:tcBorders>
            <w:top w:val="single" w:sz="4" w:space="0" w:color="auto"/>
            <w:left w:val="single" w:sz="4" w:space="0" w:color="auto"/>
            <w:bottom w:val="single" w:sz="4" w:space="0" w:color="auto"/>
            <w:right w:val="single" w:sz="4" w:space="0" w:color="auto"/>
          </w:tcBorders>
          <w:vAlign w:val="center"/>
          <w:hideMark/>
        </w:tcPr>
        <w:p w:rsidR="00BC4B30" w:rsidRDefault="00BC4B30" w:rsidP="003D77C0">
          <w:pPr>
            <w:rPr>
              <w:rFonts w:ascii="Arial" w:eastAsia="Calibri" w:hAnsi="Arial" w:cs="Arial"/>
              <w:color w:val="000000"/>
              <w:sz w:val="14"/>
              <w:szCs w:val="14"/>
              <w:lang w:val="es-CO" w:eastAsia="en-US"/>
            </w:rPr>
          </w:pPr>
        </w:p>
      </w:tc>
      <w:tc>
        <w:tcPr>
          <w:tcW w:w="5677" w:type="dxa"/>
          <w:vMerge/>
          <w:tcBorders>
            <w:top w:val="single" w:sz="4" w:space="0" w:color="auto"/>
            <w:left w:val="single" w:sz="4" w:space="0" w:color="auto"/>
            <w:bottom w:val="single" w:sz="4" w:space="0" w:color="auto"/>
            <w:right w:val="single" w:sz="4" w:space="0" w:color="auto"/>
          </w:tcBorders>
          <w:vAlign w:val="center"/>
          <w:hideMark/>
        </w:tcPr>
        <w:p w:rsidR="00BC4B30" w:rsidRDefault="00BC4B30" w:rsidP="003D77C0">
          <w:pPr>
            <w:rPr>
              <w:rFonts w:ascii="Arial Black" w:eastAsia="Calibri" w:hAnsi="Arial Black" w:cs="Arial"/>
              <w:color w:val="000000"/>
              <w:sz w:val="18"/>
              <w:szCs w:val="18"/>
              <w:lang w:val="es-CO" w:eastAsia="en-US"/>
            </w:rPr>
          </w:pPr>
        </w:p>
      </w:tc>
      <w:tc>
        <w:tcPr>
          <w:tcW w:w="2018" w:type="dxa"/>
          <w:tcBorders>
            <w:top w:val="single" w:sz="4" w:space="0" w:color="auto"/>
            <w:left w:val="single" w:sz="4" w:space="0" w:color="auto"/>
            <w:bottom w:val="single" w:sz="4" w:space="0" w:color="auto"/>
            <w:right w:val="single" w:sz="4" w:space="0" w:color="auto"/>
          </w:tcBorders>
          <w:vAlign w:val="center"/>
          <w:hideMark/>
        </w:tcPr>
        <w:p w:rsidR="00BC4B30" w:rsidRDefault="00BC4B30" w:rsidP="00524E78">
          <w:pPr>
            <w:autoSpaceDE w:val="0"/>
            <w:autoSpaceDN w:val="0"/>
            <w:adjustRightInd w:val="0"/>
            <w:spacing w:line="276" w:lineRule="auto"/>
            <w:rPr>
              <w:rFonts w:ascii="Arial" w:eastAsia="Calibri" w:hAnsi="Arial" w:cs="Arial"/>
              <w:color w:val="000000"/>
              <w:sz w:val="18"/>
              <w:szCs w:val="18"/>
              <w:lang w:val="es-CO" w:eastAsia="en-US"/>
            </w:rPr>
          </w:pPr>
          <w:r>
            <w:rPr>
              <w:rFonts w:ascii="Arial" w:eastAsia="Calibri" w:hAnsi="Arial" w:cs="Arial"/>
              <w:color w:val="000000"/>
              <w:sz w:val="18"/>
              <w:szCs w:val="18"/>
              <w:lang w:val="es-CO" w:eastAsia="en-US"/>
            </w:rPr>
            <w:t>FECHA: 1</w:t>
          </w:r>
          <w:r w:rsidR="00524E78">
            <w:rPr>
              <w:rFonts w:ascii="Arial" w:eastAsia="Calibri" w:hAnsi="Arial" w:cs="Arial"/>
              <w:color w:val="000000"/>
              <w:sz w:val="18"/>
              <w:szCs w:val="18"/>
              <w:lang w:val="es-CO" w:eastAsia="en-US"/>
            </w:rPr>
            <w:t>5</w:t>
          </w:r>
          <w:r>
            <w:rPr>
              <w:rFonts w:ascii="Arial" w:eastAsia="Calibri" w:hAnsi="Arial" w:cs="Arial"/>
              <w:color w:val="000000"/>
              <w:sz w:val="18"/>
              <w:szCs w:val="18"/>
              <w:lang w:val="es-CO" w:eastAsia="en-US"/>
            </w:rPr>
            <w:t>/09/2015</w:t>
          </w:r>
        </w:p>
      </w:tc>
    </w:tr>
  </w:tbl>
  <w:p w:rsidR="00BC4B30" w:rsidRPr="007A688E" w:rsidRDefault="00BC4B30" w:rsidP="0035155F">
    <w:pPr>
      <w:pStyle w:val="Encabezado"/>
      <w:jc w:val="center"/>
      <w:rPr>
        <w:rFonts w:ascii="Garamond" w:hAnsi="Garamond" w:cs="Arial"/>
        <w:b/>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05AF1"/>
    <w:multiLevelType w:val="hybridMultilevel"/>
    <w:tmpl w:val="000041BB"/>
    <w:lvl w:ilvl="0" w:tplc="000026E9">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66BB"/>
    <w:multiLevelType w:val="hybridMultilevel"/>
    <w:tmpl w:val="0000428B"/>
    <w:lvl w:ilvl="0" w:tplc="000026A6">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701F"/>
    <w:multiLevelType w:val="hybridMultilevel"/>
    <w:tmpl w:val="00005D03"/>
    <w:lvl w:ilvl="0" w:tplc="00007A5A">
      <w:start w:val="1"/>
      <w:numFmt w:val="low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10D6B93"/>
    <w:multiLevelType w:val="hybridMultilevel"/>
    <w:tmpl w:val="8BDAC62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nsid w:val="02215651"/>
    <w:multiLevelType w:val="hybridMultilevel"/>
    <w:tmpl w:val="EC5407FA"/>
    <w:lvl w:ilvl="0" w:tplc="240A0017">
      <w:start w:val="8"/>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5">
    <w:nsid w:val="04EA380C"/>
    <w:multiLevelType w:val="hybridMultilevel"/>
    <w:tmpl w:val="95A688AA"/>
    <w:lvl w:ilvl="0" w:tplc="4E30DD40">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0EFD44D6"/>
    <w:multiLevelType w:val="hybridMultilevel"/>
    <w:tmpl w:val="04BA8FCC"/>
    <w:lvl w:ilvl="0" w:tplc="A9CEEB7E">
      <w:start w:val="1"/>
      <w:numFmt w:val="lowerLetter"/>
      <w:lvlText w:val="%1)"/>
      <w:lvlJc w:val="left"/>
      <w:pPr>
        <w:ind w:left="720" w:hanging="360"/>
      </w:pPr>
      <w:rPr>
        <w:rFonts w:hint="default"/>
        <w:b/>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46E7511"/>
    <w:multiLevelType w:val="hybridMultilevel"/>
    <w:tmpl w:val="7AE0429A"/>
    <w:lvl w:ilvl="0" w:tplc="0C0A0001">
      <w:start w:val="1"/>
      <w:numFmt w:val="bullet"/>
      <w:lvlText w:val=""/>
      <w:lvlJc w:val="left"/>
      <w:pPr>
        <w:tabs>
          <w:tab w:val="num" w:pos="360"/>
        </w:tabs>
        <w:ind w:left="360" w:hanging="360"/>
      </w:pPr>
      <w:rPr>
        <w:rFonts w:ascii="Symbol" w:hAnsi="Symbol" w:hint="default"/>
      </w:rPr>
    </w:lvl>
    <w:lvl w:ilvl="1" w:tplc="0C0A0003">
      <w:start w:val="1"/>
      <w:numFmt w:val="bullet"/>
      <w:lvlText w:val="o"/>
      <w:lvlJc w:val="left"/>
      <w:pPr>
        <w:tabs>
          <w:tab w:val="num" w:pos="1080"/>
        </w:tabs>
        <w:ind w:left="1080" w:hanging="360"/>
      </w:pPr>
      <w:rPr>
        <w:rFonts w:ascii="Courier New" w:hAnsi="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8">
    <w:nsid w:val="1591023F"/>
    <w:multiLevelType w:val="hybridMultilevel"/>
    <w:tmpl w:val="70481B86"/>
    <w:lvl w:ilvl="0" w:tplc="2BA24578">
      <w:start w:val="1"/>
      <w:numFmt w:val="lowerLetter"/>
      <w:lvlText w:val="%1."/>
      <w:lvlJc w:val="left"/>
      <w:pPr>
        <w:ind w:left="927" w:hanging="360"/>
      </w:pPr>
      <w:rPr>
        <w:rFonts w:hint="default"/>
      </w:rPr>
    </w:lvl>
    <w:lvl w:ilvl="1" w:tplc="240A0019" w:tentative="1">
      <w:start w:val="1"/>
      <w:numFmt w:val="lowerLetter"/>
      <w:lvlText w:val="%2."/>
      <w:lvlJc w:val="left"/>
      <w:pPr>
        <w:ind w:left="1647" w:hanging="360"/>
      </w:pPr>
    </w:lvl>
    <w:lvl w:ilvl="2" w:tplc="240A001B" w:tentative="1">
      <w:start w:val="1"/>
      <w:numFmt w:val="lowerRoman"/>
      <w:lvlText w:val="%3."/>
      <w:lvlJc w:val="right"/>
      <w:pPr>
        <w:ind w:left="2367" w:hanging="180"/>
      </w:pPr>
    </w:lvl>
    <w:lvl w:ilvl="3" w:tplc="240A000F" w:tentative="1">
      <w:start w:val="1"/>
      <w:numFmt w:val="decimal"/>
      <w:lvlText w:val="%4."/>
      <w:lvlJc w:val="left"/>
      <w:pPr>
        <w:ind w:left="3087" w:hanging="360"/>
      </w:pPr>
    </w:lvl>
    <w:lvl w:ilvl="4" w:tplc="240A0019" w:tentative="1">
      <w:start w:val="1"/>
      <w:numFmt w:val="lowerLetter"/>
      <w:lvlText w:val="%5."/>
      <w:lvlJc w:val="left"/>
      <w:pPr>
        <w:ind w:left="3807" w:hanging="360"/>
      </w:pPr>
    </w:lvl>
    <w:lvl w:ilvl="5" w:tplc="240A001B" w:tentative="1">
      <w:start w:val="1"/>
      <w:numFmt w:val="lowerRoman"/>
      <w:lvlText w:val="%6."/>
      <w:lvlJc w:val="right"/>
      <w:pPr>
        <w:ind w:left="4527" w:hanging="180"/>
      </w:pPr>
    </w:lvl>
    <w:lvl w:ilvl="6" w:tplc="240A000F" w:tentative="1">
      <w:start w:val="1"/>
      <w:numFmt w:val="decimal"/>
      <w:lvlText w:val="%7."/>
      <w:lvlJc w:val="left"/>
      <w:pPr>
        <w:ind w:left="5247" w:hanging="360"/>
      </w:pPr>
    </w:lvl>
    <w:lvl w:ilvl="7" w:tplc="240A0019" w:tentative="1">
      <w:start w:val="1"/>
      <w:numFmt w:val="lowerLetter"/>
      <w:lvlText w:val="%8."/>
      <w:lvlJc w:val="left"/>
      <w:pPr>
        <w:ind w:left="5967" w:hanging="360"/>
      </w:pPr>
    </w:lvl>
    <w:lvl w:ilvl="8" w:tplc="240A001B" w:tentative="1">
      <w:start w:val="1"/>
      <w:numFmt w:val="lowerRoman"/>
      <w:lvlText w:val="%9."/>
      <w:lvlJc w:val="right"/>
      <w:pPr>
        <w:ind w:left="6687" w:hanging="180"/>
      </w:pPr>
    </w:lvl>
  </w:abstractNum>
  <w:abstractNum w:abstractNumId="9">
    <w:nsid w:val="15D0037A"/>
    <w:multiLevelType w:val="hybridMultilevel"/>
    <w:tmpl w:val="05304F34"/>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nsid w:val="16F029C7"/>
    <w:multiLevelType w:val="multilevel"/>
    <w:tmpl w:val="CAF0D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nsid w:val="1AF135AE"/>
    <w:multiLevelType w:val="hybridMultilevel"/>
    <w:tmpl w:val="5B343CD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2">
    <w:nsid w:val="218B0525"/>
    <w:multiLevelType w:val="hybridMultilevel"/>
    <w:tmpl w:val="3876564E"/>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13">
    <w:nsid w:val="228D3530"/>
    <w:multiLevelType w:val="hybridMultilevel"/>
    <w:tmpl w:val="8488F59C"/>
    <w:lvl w:ilvl="0" w:tplc="240A0017">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nsid w:val="23471038"/>
    <w:multiLevelType w:val="hybridMultilevel"/>
    <w:tmpl w:val="A5CAC078"/>
    <w:lvl w:ilvl="0" w:tplc="240A000F">
      <w:start w:val="1"/>
      <w:numFmt w:val="decimal"/>
      <w:lvlText w:val="%1."/>
      <w:lvlJc w:val="left"/>
      <w:pPr>
        <w:ind w:left="720" w:hanging="360"/>
      </w:pPr>
      <w:rPr>
        <w:rFont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5">
    <w:nsid w:val="23DD1C68"/>
    <w:multiLevelType w:val="hybridMultilevel"/>
    <w:tmpl w:val="0CA6AB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6">
    <w:nsid w:val="26B40074"/>
    <w:multiLevelType w:val="hybridMultilevel"/>
    <w:tmpl w:val="DF2ACD6E"/>
    <w:lvl w:ilvl="0" w:tplc="E94498C2">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nsid w:val="2CFC7507"/>
    <w:multiLevelType w:val="hybridMultilevel"/>
    <w:tmpl w:val="A960543E"/>
    <w:lvl w:ilvl="0" w:tplc="485AF294">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2F9F26BC"/>
    <w:multiLevelType w:val="hybridMultilevel"/>
    <w:tmpl w:val="40A8CBD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9">
    <w:nsid w:val="31D0410D"/>
    <w:multiLevelType w:val="hybridMultilevel"/>
    <w:tmpl w:val="ED36F942"/>
    <w:lvl w:ilvl="0" w:tplc="240A000F">
      <w:start w:val="1"/>
      <w:numFmt w:val="decimal"/>
      <w:lvlText w:val="%1."/>
      <w:lvlJc w:val="left"/>
      <w:pPr>
        <w:ind w:left="720" w:hanging="360"/>
      </w:pPr>
      <w:rPr>
        <w:rFonts w:cs="Times New Roman" w:hint="default"/>
      </w:rPr>
    </w:lvl>
    <w:lvl w:ilvl="1" w:tplc="240A0019" w:tentative="1">
      <w:start w:val="1"/>
      <w:numFmt w:val="lowerLetter"/>
      <w:lvlText w:val="%2."/>
      <w:lvlJc w:val="left"/>
      <w:pPr>
        <w:ind w:left="1440" w:hanging="360"/>
      </w:pPr>
      <w:rPr>
        <w:rFonts w:cs="Times New Roman"/>
      </w:rPr>
    </w:lvl>
    <w:lvl w:ilvl="2" w:tplc="240A001B" w:tentative="1">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0">
    <w:nsid w:val="34597467"/>
    <w:multiLevelType w:val="hybridMultilevel"/>
    <w:tmpl w:val="75DAAD7A"/>
    <w:lvl w:ilvl="0" w:tplc="1BD65B9A">
      <w:start w:val="1"/>
      <w:numFmt w:val="lowerLetter"/>
      <w:lvlText w:val="%1)"/>
      <w:lvlJc w:val="left"/>
      <w:pPr>
        <w:ind w:left="720" w:hanging="360"/>
      </w:pPr>
      <w:rPr>
        <w:rFonts w:hint="default"/>
        <w:b/>
        <w:sz w:val="24"/>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3A8F3574"/>
    <w:multiLevelType w:val="hybridMultilevel"/>
    <w:tmpl w:val="34BC97EE"/>
    <w:lvl w:ilvl="0" w:tplc="9E2430FA">
      <w:start w:val="1"/>
      <w:numFmt w:val="lowerLetter"/>
      <w:lvlText w:val="%1)"/>
      <w:lvlJc w:val="left"/>
      <w:pPr>
        <w:ind w:left="1068" w:hanging="708"/>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3B382157"/>
    <w:multiLevelType w:val="hybridMultilevel"/>
    <w:tmpl w:val="38A09988"/>
    <w:lvl w:ilvl="0" w:tplc="240A0017">
      <w:start w:val="10"/>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3BC23391"/>
    <w:multiLevelType w:val="hybridMultilevel"/>
    <w:tmpl w:val="9A6EEE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3E8D58D1"/>
    <w:multiLevelType w:val="hybridMultilevel"/>
    <w:tmpl w:val="96AE375A"/>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5">
    <w:nsid w:val="400F533A"/>
    <w:multiLevelType w:val="hybridMultilevel"/>
    <w:tmpl w:val="042EB7B0"/>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6">
    <w:nsid w:val="4B3D35C1"/>
    <w:multiLevelType w:val="hybridMultilevel"/>
    <w:tmpl w:val="F1AC1916"/>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4BF83EA0"/>
    <w:multiLevelType w:val="multilevel"/>
    <w:tmpl w:val="9CE0EA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8">
    <w:nsid w:val="50F516C2"/>
    <w:multiLevelType w:val="hybridMultilevel"/>
    <w:tmpl w:val="14B234BE"/>
    <w:lvl w:ilvl="0" w:tplc="D8E8B48A">
      <w:start w:val="1"/>
      <w:numFmt w:val="lowerLetter"/>
      <w:lvlText w:val="%1."/>
      <w:lvlJc w:val="left"/>
      <w:pPr>
        <w:tabs>
          <w:tab w:val="num" w:pos="360"/>
        </w:tabs>
        <w:ind w:left="360" w:hanging="360"/>
      </w:pPr>
      <w:rPr>
        <w:rFonts w:hint="default"/>
        <w:b/>
      </w:rPr>
    </w:lvl>
    <w:lvl w:ilvl="1" w:tplc="0C0A0003" w:tentative="1">
      <w:start w:val="1"/>
      <w:numFmt w:val="bullet"/>
      <w:lvlText w:val="o"/>
      <w:lvlJc w:val="left"/>
      <w:pPr>
        <w:tabs>
          <w:tab w:val="num" w:pos="1080"/>
        </w:tabs>
        <w:ind w:left="1080" w:hanging="360"/>
      </w:pPr>
      <w:rPr>
        <w:rFonts w:ascii="Courier New" w:hAnsi="Courier New" w:cs="Courier New" w:hint="default"/>
      </w:rPr>
    </w:lvl>
    <w:lvl w:ilvl="2" w:tplc="0C0A0005" w:tentative="1">
      <w:start w:val="1"/>
      <w:numFmt w:val="bullet"/>
      <w:lvlText w:val=""/>
      <w:lvlJc w:val="left"/>
      <w:pPr>
        <w:tabs>
          <w:tab w:val="num" w:pos="1800"/>
        </w:tabs>
        <w:ind w:left="1800" w:hanging="360"/>
      </w:pPr>
      <w:rPr>
        <w:rFonts w:ascii="Wingdings" w:hAnsi="Wingdings" w:hint="default"/>
      </w:rPr>
    </w:lvl>
    <w:lvl w:ilvl="3" w:tplc="0C0A0001" w:tentative="1">
      <w:start w:val="1"/>
      <w:numFmt w:val="bullet"/>
      <w:lvlText w:val=""/>
      <w:lvlJc w:val="left"/>
      <w:pPr>
        <w:tabs>
          <w:tab w:val="num" w:pos="2520"/>
        </w:tabs>
        <w:ind w:left="2520" w:hanging="360"/>
      </w:pPr>
      <w:rPr>
        <w:rFonts w:ascii="Symbol" w:hAnsi="Symbol" w:hint="default"/>
      </w:rPr>
    </w:lvl>
    <w:lvl w:ilvl="4" w:tplc="0C0A0003" w:tentative="1">
      <w:start w:val="1"/>
      <w:numFmt w:val="bullet"/>
      <w:lvlText w:val="o"/>
      <w:lvlJc w:val="left"/>
      <w:pPr>
        <w:tabs>
          <w:tab w:val="num" w:pos="3240"/>
        </w:tabs>
        <w:ind w:left="3240" w:hanging="360"/>
      </w:pPr>
      <w:rPr>
        <w:rFonts w:ascii="Courier New" w:hAnsi="Courier New" w:cs="Courier New" w:hint="default"/>
      </w:rPr>
    </w:lvl>
    <w:lvl w:ilvl="5" w:tplc="0C0A0005" w:tentative="1">
      <w:start w:val="1"/>
      <w:numFmt w:val="bullet"/>
      <w:lvlText w:val=""/>
      <w:lvlJc w:val="left"/>
      <w:pPr>
        <w:tabs>
          <w:tab w:val="num" w:pos="3960"/>
        </w:tabs>
        <w:ind w:left="3960" w:hanging="360"/>
      </w:pPr>
      <w:rPr>
        <w:rFonts w:ascii="Wingdings" w:hAnsi="Wingdings" w:hint="default"/>
      </w:rPr>
    </w:lvl>
    <w:lvl w:ilvl="6" w:tplc="0C0A0001" w:tentative="1">
      <w:start w:val="1"/>
      <w:numFmt w:val="bullet"/>
      <w:lvlText w:val=""/>
      <w:lvlJc w:val="left"/>
      <w:pPr>
        <w:tabs>
          <w:tab w:val="num" w:pos="4680"/>
        </w:tabs>
        <w:ind w:left="4680" w:hanging="360"/>
      </w:pPr>
      <w:rPr>
        <w:rFonts w:ascii="Symbol" w:hAnsi="Symbol" w:hint="default"/>
      </w:rPr>
    </w:lvl>
    <w:lvl w:ilvl="7" w:tplc="0C0A0003" w:tentative="1">
      <w:start w:val="1"/>
      <w:numFmt w:val="bullet"/>
      <w:lvlText w:val="o"/>
      <w:lvlJc w:val="left"/>
      <w:pPr>
        <w:tabs>
          <w:tab w:val="num" w:pos="5400"/>
        </w:tabs>
        <w:ind w:left="5400" w:hanging="360"/>
      </w:pPr>
      <w:rPr>
        <w:rFonts w:ascii="Courier New" w:hAnsi="Courier New" w:cs="Courier New" w:hint="default"/>
      </w:rPr>
    </w:lvl>
    <w:lvl w:ilvl="8" w:tplc="0C0A0005" w:tentative="1">
      <w:start w:val="1"/>
      <w:numFmt w:val="bullet"/>
      <w:lvlText w:val=""/>
      <w:lvlJc w:val="left"/>
      <w:pPr>
        <w:tabs>
          <w:tab w:val="num" w:pos="6120"/>
        </w:tabs>
        <w:ind w:left="6120" w:hanging="360"/>
      </w:pPr>
      <w:rPr>
        <w:rFonts w:ascii="Wingdings" w:hAnsi="Wingdings" w:hint="default"/>
      </w:rPr>
    </w:lvl>
  </w:abstractNum>
  <w:abstractNum w:abstractNumId="29">
    <w:nsid w:val="5EFF21CA"/>
    <w:multiLevelType w:val="hybridMultilevel"/>
    <w:tmpl w:val="87E6ED3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0">
    <w:nsid w:val="60FE431A"/>
    <w:multiLevelType w:val="hybridMultilevel"/>
    <w:tmpl w:val="F1D062BE"/>
    <w:lvl w:ilvl="0" w:tplc="240A0001">
      <w:start w:val="1"/>
      <w:numFmt w:val="bullet"/>
      <w:lvlText w:val=""/>
      <w:lvlJc w:val="left"/>
      <w:pPr>
        <w:ind w:left="766" w:hanging="360"/>
      </w:pPr>
      <w:rPr>
        <w:rFonts w:ascii="Symbol" w:hAnsi="Symbol" w:hint="default"/>
      </w:rPr>
    </w:lvl>
    <w:lvl w:ilvl="1" w:tplc="240A0003" w:tentative="1">
      <w:start w:val="1"/>
      <w:numFmt w:val="bullet"/>
      <w:lvlText w:val="o"/>
      <w:lvlJc w:val="left"/>
      <w:pPr>
        <w:ind w:left="1486" w:hanging="360"/>
      </w:pPr>
      <w:rPr>
        <w:rFonts w:ascii="Courier New" w:hAnsi="Courier New" w:hint="default"/>
      </w:rPr>
    </w:lvl>
    <w:lvl w:ilvl="2" w:tplc="240A0005" w:tentative="1">
      <w:start w:val="1"/>
      <w:numFmt w:val="bullet"/>
      <w:lvlText w:val=""/>
      <w:lvlJc w:val="left"/>
      <w:pPr>
        <w:ind w:left="2206" w:hanging="360"/>
      </w:pPr>
      <w:rPr>
        <w:rFonts w:ascii="Wingdings" w:hAnsi="Wingdings" w:hint="default"/>
      </w:rPr>
    </w:lvl>
    <w:lvl w:ilvl="3" w:tplc="240A0001" w:tentative="1">
      <w:start w:val="1"/>
      <w:numFmt w:val="bullet"/>
      <w:lvlText w:val=""/>
      <w:lvlJc w:val="left"/>
      <w:pPr>
        <w:ind w:left="2926" w:hanging="360"/>
      </w:pPr>
      <w:rPr>
        <w:rFonts w:ascii="Symbol" w:hAnsi="Symbol" w:hint="default"/>
      </w:rPr>
    </w:lvl>
    <w:lvl w:ilvl="4" w:tplc="240A0003" w:tentative="1">
      <w:start w:val="1"/>
      <w:numFmt w:val="bullet"/>
      <w:lvlText w:val="o"/>
      <w:lvlJc w:val="left"/>
      <w:pPr>
        <w:ind w:left="3646" w:hanging="360"/>
      </w:pPr>
      <w:rPr>
        <w:rFonts w:ascii="Courier New" w:hAnsi="Courier New" w:hint="default"/>
      </w:rPr>
    </w:lvl>
    <w:lvl w:ilvl="5" w:tplc="240A0005" w:tentative="1">
      <w:start w:val="1"/>
      <w:numFmt w:val="bullet"/>
      <w:lvlText w:val=""/>
      <w:lvlJc w:val="left"/>
      <w:pPr>
        <w:ind w:left="4366" w:hanging="360"/>
      </w:pPr>
      <w:rPr>
        <w:rFonts w:ascii="Wingdings" w:hAnsi="Wingdings" w:hint="default"/>
      </w:rPr>
    </w:lvl>
    <w:lvl w:ilvl="6" w:tplc="240A0001" w:tentative="1">
      <w:start w:val="1"/>
      <w:numFmt w:val="bullet"/>
      <w:lvlText w:val=""/>
      <w:lvlJc w:val="left"/>
      <w:pPr>
        <w:ind w:left="5086" w:hanging="360"/>
      </w:pPr>
      <w:rPr>
        <w:rFonts w:ascii="Symbol" w:hAnsi="Symbol" w:hint="default"/>
      </w:rPr>
    </w:lvl>
    <w:lvl w:ilvl="7" w:tplc="240A0003" w:tentative="1">
      <w:start w:val="1"/>
      <w:numFmt w:val="bullet"/>
      <w:lvlText w:val="o"/>
      <w:lvlJc w:val="left"/>
      <w:pPr>
        <w:ind w:left="5806" w:hanging="360"/>
      </w:pPr>
      <w:rPr>
        <w:rFonts w:ascii="Courier New" w:hAnsi="Courier New" w:hint="default"/>
      </w:rPr>
    </w:lvl>
    <w:lvl w:ilvl="8" w:tplc="240A0005" w:tentative="1">
      <w:start w:val="1"/>
      <w:numFmt w:val="bullet"/>
      <w:lvlText w:val=""/>
      <w:lvlJc w:val="left"/>
      <w:pPr>
        <w:ind w:left="6526" w:hanging="360"/>
      </w:pPr>
      <w:rPr>
        <w:rFonts w:ascii="Wingdings" w:hAnsi="Wingdings" w:hint="default"/>
      </w:rPr>
    </w:lvl>
  </w:abstractNum>
  <w:abstractNum w:abstractNumId="31">
    <w:nsid w:val="62CF5FCD"/>
    <w:multiLevelType w:val="hybridMultilevel"/>
    <w:tmpl w:val="D57A53F2"/>
    <w:lvl w:ilvl="0" w:tplc="240A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32">
    <w:nsid w:val="65431824"/>
    <w:multiLevelType w:val="hybridMultilevel"/>
    <w:tmpl w:val="B33458EC"/>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3">
    <w:nsid w:val="6A906706"/>
    <w:multiLevelType w:val="hybridMultilevel"/>
    <w:tmpl w:val="59B4A656"/>
    <w:lvl w:ilvl="0" w:tplc="0C0A000F">
      <w:start w:val="1"/>
      <w:numFmt w:val="decimal"/>
      <w:lvlText w:val="%1."/>
      <w:lvlJc w:val="left"/>
      <w:pPr>
        <w:tabs>
          <w:tab w:val="num" w:pos="720"/>
        </w:tabs>
        <w:ind w:left="720" w:hanging="360"/>
      </w:pPr>
      <w:rPr>
        <w:rFonts w:cs="Times New Roman" w:hint="default"/>
      </w:rPr>
    </w:lvl>
    <w:lvl w:ilvl="1" w:tplc="0C0A0019" w:tentative="1">
      <w:start w:val="1"/>
      <w:numFmt w:val="lowerLetter"/>
      <w:lvlText w:val="%2."/>
      <w:lvlJc w:val="left"/>
      <w:pPr>
        <w:tabs>
          <w:tab w:val="num" w:pos="1440"/>
        </w:tabs>
        <w:ind w:left="1440" w:hanging="360"/>
      </w:pPr>
      <w:rPr>
        <w:rFonts w:cs="Times New Roman"/>
      </w:rPr>
    </w:lvl>
    <w:lvl w:ilvl="2" w:tplc="0C0A001B" w:tentative="1">
      <w:start w:val="1"/>
      <w:numFmt w:val="lowerRoman"/>
      <w:lvlText w:val="%3."/>
      <w:lvlJc w:val="right"/>
      <w:pPr>
        <w:tabs>
          <w:tab w:val="num" w:pos="2160"/>
        </w:tabs>
        <w:ind w:left="2160" w:hanging="180"/>
      </w:pPr>
      <w:rPr>
        <w:rFonts w:cs="Times New Roman"/>
      </w:rPr>
    </w:lvl>
    <w:lvl w:ilvl="3" w:tplc="0C0A000F" w:tentative="1">
      <w:start w:val="1"/>
      <w:numFmt w:val="decimal"/>
      <w:lvlText w:val="%4."/>
      <w:lvlJc w:val="left"/>
      <w:pPr>
        <w:tabs>
          <w:tab w:val="num" w:pos="2880"/>
        </w:tabs>
        <w:ind w:left="2880" w:hanging="360"/>
      </w:pPr>
      <w:rPr>
        <w:rFonts w:cs="Times New Roman"/>
      </w:rPr>
    </w:lvl>
    <w:lvl w:ilvl="4" w:tplc="0C0A0019" w:tentative="1">
      <w:start w:val="1"/>
      <w:numFmt w:val="lowerLetter"/>
      <w:lvlText w:val="%5."/>
      <w:lvlJc w:val="left"/>
      <w:pPr>
        <w:tabs>
          <w:tab w:val="num" w:pos="3600"/>
        </w:tabs>
        <w:ind w:left="3600" w:hanging="360"/>
      </w:pPr>
      <w:rPr>
        <w:rFonts w:cs="Times New Roman"/>
      </w:rPr>
    </w:lvl>
    <w:lvl w:ilvl="5" w:tplc="0C0A001B" w:tentative="1">
      <w:start w:val="1"/>
      <w:numFmt w:val="lowerRoman"/>
      <w:lvlText w:val="%6."/>
      <w:lvlJc w:val="right"/>
      <w:pPr>
        <w:tabs>
          <w:tab w:val="num" w:pos="4320"/>
        </w:tabs>
        <w:ind w:left="4320" w:hanging="180"/>
      </w:pPr>
      <w:rPr>
        <w:rFonts w:cs="Times New Roman"/>
      </w:rPr>
    </w:lvl>
    <w:lvl w:ilvl="6" w:tplc="0C0A000F" w:tentative="1">
      <w:start w:val="1"/>
      <w:numFmt w:val="decimal"/>
      <w:lvlText w:val="%7."/>
      <w:lvlJc w:val="left"/>
      <w:pPr>
        <w:tabs>
          <w:tab w:val="num" w:pos="5040"/>
        </w:tabs>
        <w:ind w:left="5040" w:hanging="360"/>
      </w:pPr>
      <w:rPr>
        <w:rFonts w:cs="Times New Roman"/>
      </w:rPr>
    </w:lvl>
    <w:lvl w:ilvl="7" w:tplc="0C0A0019" w:tentative="1">
      <w:start w:val="1"/>
      <w:numFmt w:val="lowerLetter"/>
      <w:lvlText w:val="%8."/>
      <w:lvlJc w:val="left"/>
      <w:pPr>
        <w:tabs>
          <w:tab w:val="num" w:pos="5760"/>
        </w:tabs>
        <w:ind w:left="5760" w:hanging="360"/>
      </w:pPr>
      <w:rPr>
        <w:rFonts w:cs="Times New Roman"/>
      </w:rPr>
    </w:lvl>
    <w:lvl w:ilvl="8" w:tplc="0C0A001B" w:tentative="1">
      <w:start w:val="1"/>
      <w:numFmt w:val="lowerRoman"/>
      <w:lvlText w:val="%9."/>
      <w:lvlJc w:val="right"/>
      <w:pPr>
        <w:tabs>
          <w:tab w:val="num" w:pos="6480"/>
        </w:tabs>
        <w:ind w:left="6480" w:hanging="180"/>
      </w:pPr>
      <w:rPr>
        <w:rFonts w:cs="Times New Roman"/>
      </w:rPr>
    </w:lvl>
  </w:abstractNum>
  <w:abstractNum w:abstractNumId="34">
    <w:nsid w:val="6D2A233D"/>
    <w:multiLevelType w:val="multilevel"/>
    <w:tmpl w:val="9D5A23AC"/>
    <w:lvl w:ilvl="0">
      <w:start w:val="1"/>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5">
    <w:nsid w:val="749D0358"/>
    <w:multiLevelType w:val="hybridMultilevel"/>
    <w:tmpl w:val="4FF4B2B6"/>
    <w:lvl w:ilvl="0" w:tplc="EECCA1C4">
      <w:start w:val="5"/>
      <w:numFmt w:val="bullet"/>
      <w:lvlText w:val="-"/>
      <w:lvlJc w:val="left"/>
      <w:pPr>
        <w:ind w:left="720" w:hanging="360"/>
      </w:pPr>
      <w:rPr>
        <w:rFonts w:ascii="Garamond" w:eastAsia="Times New Roman" w:hAnsi="Garamond"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6">
    <w:nsid w:val="7BC214FB"/>
    <w:multiLevelType w:val="hybridMultilevel"/>
    <w:tmpl w:val="C8305E66"/>
    <w:lvl w:ilvl="0" w:tplc="240A0019">
      <w:start w:val="1"/>
      <w:numFmt w:val="lowerLetter"/>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7"/>
  </w:num>
  <w:num w:numId="2">
    <w:abstractNumId w:val="19"/>
  </w:num>
  <w:num w:numId="3">
    <w:abstractNumId w:val="33"/>
  </w:num>
  <w:num w:numId="4">
    <w:abstractNumId w:val="23"/>
  </w:num>
  <w:num w:numId="5">
    <w:abstractNumId w:val="36"/>
  </w:num>
  <w:num w:numId="6">
    <w:abstractNumId w:val="18"/>
  </w:num>
  <w:num w:numId="7">
    <w:abstractNumId w:val="15"/>
  </w:num>
  <w:num w:numId="8">
    <w:abstractNumId w:val="10"/>
  </w:num>
  <w:num w:numId="9">
    <w:abstractNumId w:val="16"/>
  </w:num>
  <w:num w:numId="10">
    <w:abstractNumId w:val="22"/>
  </w:num>
  <w:num w:numId="11">
    <w:abstractNumId w:val="5"/>
  </w:num>
  <w:num w:numId="12">
    <w:abstractNumId w:val="4"/>
  </w:num>
  <w:num w:numId="13">
    <w:abstractNumId w:val="27"/>
  </w:num>
  <w:num w:numId="14">
    <w:abstractNumId w:val="25"/>
  </w:num>
  <w:num w:numId="15">
    <w:abstractNumId w:val="32"/>
  </w:num>
  <w:num w:numId="16">
    <w:abstractNumId w:val="29"/>
  </w:num>
  <w:num w:numId="17">
    <w:abstractNumId w:val="13"/>
  </w:num>
  <w:num w:numId="18">
    <w:abstractNumId w:val="20"/>
  </w:num>
  <w:num w:numId="19">
    <w:abstractNumId w:val="6"/>
  </w:num>
  <w:num w:numId="20">
    <w:abstractNumId w:val="9"/>
  </w:num>
  <w:num w:numId="21">
    <w:abstractNumId w:val="3"/>
  </w:num>
  <w:num w:numId="22">
    <w:abstractNumId w:val="28"/>
  </w:num>
  <w:num w:numId="23">
    <w:abstractNumId w:val="34"/>
  </w:num>
  <w:num w:numId="24">
    <w:abstractNumId w:val="0"/>
  </w:num>
  <w:num w:numId="25">
    <w:abstractNumId w:val="24"/>
  </w:num>
  <w:num w:numId="26">
    <w:abstractNumId w:val="11"/>
  </w:num>
  <w:num w:numId="27">
    <w:abstractNumId w:val="35"/>
  </w:num>
  <w:num w:numId="28">
    <w:abstractNumId w:val="1"/>
  </w:num>
  <w:num w:numId="29">
    <w:abstractNumId w:val="2"/>
  </w:num>
  <w:num w:numId="30">
    <w:abstractNumId w:val="21"/>
  </w:num>
  <w:num w:numId="31">
    <w:abstractNumId w:val="14"/>
  </w:num>
  <w:num w:numId="32">
    <w:abstractNumId w:val="26"/>
  </w:num>
  <w:num w:numId="33">
    <w:abstractNumId w:val="17"/>
  </w:num>
  <w:num w:numId="34">
    <w:abstractNumId w:val="31"/>
  </w:num>
  <w:num w:numId="35">
    <w:abstractNumId w:val="30"/>
  </w:num>
  <w:num w:numId="36">
    <w:abstractNumId w:val="12"/>
  </w:num>
  <w:num w:numId="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ttachedTemplate r:id="rId1"/>
  <w:defaultTabStop w:val="708"/>
  <w:hyphenationZone w:val="425"/>
  <w:drawingGridHorizontalSpacing w:val="110"/>
  <w:displayHorizontalDrawingGridEvery w:val="2"/>
  <w:characterSpacingControl w:val="doNotCompress"/>
  <w:hdrShapeDefaults>
    <o:shapedefaults v:ext="edit" spidmax="2056"/>
    <o:shapelayout v:ext="edit">
      <o:idmap v:ext="edit" data="2"/>
      <o:rules v:ext="edit">
        <o:r id="V:Rule1" type="connector" idref="#AutoShape 1"/>
      </o:rules>
    </o:shapelayout>
  </w:hdrShapeDefaults>
  <w:footnotePr>
    <w:footnote w:id="-1"/>
    <w:footnote w:id="0"/>
  </w:footnotePr>
  <w:endnotePr>
    <w:endnote w:id="-1"/>
    <w:endnote w:id="0"/>
  </w:endnotePr>
  <w:compat>
    <w:compatSetting w:name="compatibilityMode" w:uri="http://schemas.microsoft.com/office/word" w:val="12"/>
  </w:compat>
  <w:rsids>
    <w:rsidRoot w:val="002F2C0C"/>
    <w:rsid w:val="000003E7"/>
    <w:rsid w:val="00002634"/>
    <w:rsid w:val="000049CE"/>
    <w:rsid w:val="00006D00"/>
    <w:rsid w:val="000073C7"/>
    <w:rsid w:val="00016039"/>
    <w:rsid w:val="000175AA"/>
    <w:rsid w:val="000178C9"/>
    <w:rsid w:val="00022B48"/>
    <w:rsid w:val="0002408C"/>
    <w:rsid w:val="000253A6"/>
    <w:rsid w:val="0002690E"/>
    <w:rsid w:val="00033FBC"/>
    <w:rsid w:val="000345BE"/>
    <w:rsid w:val="00040F91"/>
    <w:rsid w:val="000410F6"/>
    <w:rsid w:val="00042F0C"/>
    <w:rsid w:val="000445B3"/>
    <w:rsid w:val="00056AEC"/>
    <w:rsid w:val="000632EA"/>
    <w:rsid w:val="00063537"/>
    <w:rsid w:val="00071A80"/>
    <w:rsid w:val="000726A2"/>
    <w:rsid w:val="00073505"/>
    <w:rsid w:val="00074023"/>
    <w:rsid w:val="0008311F"/>
    <w:rsid w:val="000A13D6"/>
    <w:rsid w:val="000A2982"/>
    <w:rsid w:val="000A2BF3"/>
    <w:rsid w:val="000A659E"/>
    <w:rsid w:val="000A698E"/>
    <w:rsid w:val="000B3673"/>
    <w:rsid w:val="000B554E"/>
    <w:rsid w:val="000B6B3F"/>
    <w:rsid w:val="000B7095"/>
    <w:rsid w:val="000C33E0"/>
    <w:rsid w:val="000C34A1"/>
    <w:rsid w:val="000C41CF"/>
    <w:rsid w:val="000C52BB"/>
    <w:rsid w:val="000D2759"/>
    <w:rsid w:val="000D3A8E"/>
    <w:rsid w:val="000D3F2D"/>
    <w:rsid w:val="000E5EA1"/>
    <w:rsid w:val="000E6DF0"/>
    <w:rsid w:val="000F0DAF"/>
    <w:rsid w:val="000F16AC"/>
    <w:rsid w:val="000F4D80"/>
    <w:rsid w:val="000F6BA4"/>
    <w:rsid w:val="000F7360"/>
    <w:rsid w:val="001032B5"/>
    <w:rsid w:val="00105542"/>
    <w:rsid w:val="001075D0"/>
    <w:rsid w:val="00107E8D"/>
    <w:rsid w:val="00112AAA"/>
    <w:rsid w:val="00113F5E"/>
    <w:rsid w:val="00115BD7"/>
    <w:rsid w:val="001173B6"/>
    <w:rsid w:val="00120AE9"/>
    <w:rsid w:val="00122C26"/>
    <w:rsid w:val="00122D76"/>
    <w:rsid w:val="001242E9"/>
    <w:rsid w:val="0012482F"/>
    <w:rsid w:val="00124D70"/>
    <w:rsid w:val="00127547"/>
    <w:rsid w:val="001306E2"/>
    <w:rsid w:val="0013120E"/>
    <w:rsid w:val="0013501D"/>
    <w:rsid w:val="00136885"/>
    <w:rsid w:val="00137CD9"/>
    <w:rsid w:val="0014117E"/>
    <w:rsid w:val="0014236A"/>
    <w:rsid w:val="001423AB"/>
    <w:rsid w:val="00143FCE"/>
    <w:rsid w:val="001447C3"/>
    <w:rsid w:val="00146B07"/>
    <w:rsid w:val="00151AF0"/>
    <w:rsid w:val="00154431"/>
    <w:rsid w:val="001644C0"/>
    <w:rsid w:val="001758BF"/>
    <w:rsid w:val="001761ED"/>
    <w:rsid w:val="00180A2B"/>
    <w:rsid w:val="00184956"/>
    <w:rsid w:val="001923C9"/>
    <w:rsid w:val="001956E1"/>
    <w:rsid w:val="001A014E"/>
    <w:rsid w:val="001A01F4"/>
    <w:rsid w:val="001A1689"/>
    <w:rsid w:val="001B09D0"/>
    <w:rsid w:val="001B221A"/>
    <w:rsid w:val="001B314C"/>
    <w:rsid w:val="001B383D"/>
    <w:rsid w:val="001B4050"/>
    <w:rsid w:val="001C109C"/>
    <w:rsid w:val="001C2074"/>
    <w:rsid w:val="001C47E4"/>
    <w:rsid w:val="001C5B76"/>
    <w:rsid w:val="001C639F"/>
    <w:rsid w:val="001D4675"/>
    <w:rsid w:val="001D4860"/>
    <w:rsid w:val="001E49E2"/>
    <w:rsid w:val="001E6D37"/>
    <w:rsid w:val="001E73E0"/>
    <w:rsid w:val="001F0940"/>
    <w:rsid w:val="001F09C0"/>
    <w:rsid w:val="001F0ED6"/>
    <w:rsid w:val="001F4448"/>
    <w:rsid w:val="001F7450"/>
    <w:rsid w:val="00200FD4"/>
    <w:rsid w:val="00206F41"/>
    <w:rsid w:val="00210533"/>
    <w:rsid w:val="00211699"/>
    <w:rsid w:val="00214704"/>
    <w:rsid w:val="00217A39"/>
    <w:rsid w:val="00225581"/>
    <w:rsid w:val="00225A56"/>
    <w:rsid w:val="002265FA"/>
    <w:rsid w:val="00230452"/>
    <w:rsid w:val="002322B5"/>
    <w:rsid w:val="00232933"/>
    <w:rsid w:val="002361DE"/>
    <w:rsid w:val="0023626F"/>
    <w:rsid w:val="00245954"/>
    <w:rsid w:val="00246074"/>
    <w:rsid w:val="00251DA9"/>
    <w:rsid w:val="00255663"/>
    <w:rsid w:val="00264206"/>
    <w:rsid w:val="002645B5"/>
    <w:rsid w:val="002647AA"/>
    <w:rsid w:val="002709DB"/>
    <w:rsid w:val="00271CD3"/>
    <w:rsid w:val="002743E6"/>
    <w:rsid w:val="0027598B"/>
    <w:rsid w:val="00275E66"/>
    <w:rsid w:val="002773C9"/>
    <w:rsid w:val="002837BD"/>
    <w:rsid w:val="00286611"/>
    <w:rsid w:val="00287065"/>
    <w:rsid w:val="00294FCA"/>
    <w:rsid w:val="002A0113"/>
    <w:rsid w:val="002A270A"/>
    <w:rsid w:val="002A488D"/>
    <w:rsid w:val="002B03DC"/>
    <w:rsid w:val="002B191F"/>
    <w:rsid w:val="002B38B6"/>
    <w:rsid w:val="002B4FB6"/>
    <w:rsid w:val="002B7221"/>
    <w:rsid w:val="002B7F8B"/>
    <w:rsid w:val="002C106C"/>
    <w:rsid w:val="002C16A0"/>
    <w:rsid w:val="002C5093"/>
    <w:rsid w:val="002D19ED"/>
    <w:rsid w:val="002D409B"/>
    <w:rsid w:val="002D5E3C"/>
    <w:rsid w:val="002D62D2"/>
    <w:rsid w:val="002D671F"/>
    <w:rsid w:val="002E03C9"/>
    <w:rsid w:val="002E0886"/>
    <w:rsid w:val="002E0CF5"/>
    <w:rsid w:val="002E1332"/>
    <w:rsid w:val="002E261B"/>
    <w:rsid w:val="002E3FDE"/>
    <w:rsid w:val="002F2875"/>
    <w:rsid w:val="002F2C0C"/>
    <w:rsid w:val="002F52AB"/>
    <w:rsid w:val="002F5551"/>
    <w:rsid w:val="00305BA2"/>
    <w:rsid w:val="00305E20"/>
    <w:rsid w:val="003062AA"/>
    <w:rsid w:val="00310FA0"/>
    <w:rsid w:val="00314EE1"/>
    <w:rsid w:val="003202CC"/>
    <w:rsid w:val="00324326"/>
    <w:rsid w:val="00327221"/>
    <w:rsid w:val="00331716"/>
    <w:rsid w:val="00335B9E"/>
    <w:rsid w:val="00335BD6"/>
    <w:rsid w:val="00336CAE"/>
    <w:rsid w:val="00340D4C"/>
    <w:rsid w:val="0034217F"/>
    <w:rsid w:val="003463CD"/>
    <w:rsid w:val="00347B79"/>
    <w:rsid w:val="00347F86"/>
    <w:rsid w:val="00350904"/>
    <w:rsid w:val="0035155F"/>
    <w:rsid w:val="00353328"/>
    <w:rsid w:val="00353676"/>
    <w:rsid w:val="00356611"/>
    <w:rsid w:val="00356684"/>
    <w:rsid w:val="0035740C"/>
    <w:rsid w:val="0035762F"/>
    <w:rsid w:val="00360460"/>
    <w:rsid w:val="00365E6E"/>
    <w:rsid w:val="0037065C"/>
    <w:rsid w:val="00372C97"/>
    <w:rsid w:val="00374B9B"/>
    <w:rsid w:val="003766CA"/>
    <w:rsid w:val="003778AE"/>
    <w:rsid w:val="00382537"/>
    <w:rsid w:val="003836D5"/>
    <w:rsid w:val="00384860"/>
    <w:rsid w:val="00385BEF"/>
    <w:rsid w:val="0038703F"/>
    <w:rsid w:val="00387E95"/>
    <w:rsid w:val="003902C6"/>
    <w:rsid w:val="003921B8"/>
    <w:rsid w:val="00394BF9"/>
    <w:rsid w:val="003976E8"/>
    <w:rsid w:val="00397CB3"/>
    <w:rsid w:val="003A1D18"/>
    <w:rsid w:val="003A44CA"/>
    <w:rsid w:val="003B1244"/>
    <w:rsid w:val="003B2DAC"/>
    <w:rsid w:val="003B6776"/>
    <w:rsid w:val="003C0948"/>
    <w:rsid w:val="003C13DB"/>
    <w:rsid w:val="003C24D0"/>
    <w:rsid w:val="003C304A"/>
    <w:rsid w:val="003C61A3"/>
    <w:rsid w:val="003D00F0"/>
    <w:rsid w:val="003D2C11"/>
    <w:rsid w:val="003D77C0"/>
    <w:rsid w:val="003D78B5"/>
    <w:rsid w:val="003E2972"/>
    <w:rsid w:val="003F4A66"/>
    <w:rsid w:val="003F7B80"/>
    <w:rsid w:val="003F7F26"/>
    <w:rsid w:val="00412034"/>
    <w:rsid w:val="00412D5F"/>
    <w:rsid w:val="00413A65"/>
    <w:rsid w:val="00417CCA"/>
    <w:rsid w:val="00422121"/>
    <w:rsid w:val="0042293D"/>
    <w:rsid w:val="00425469"/>
    <w:rsid w:val="00427011"/>
    <w:rsid w:val="00430C48"/>
    <w:rsid w:val="00431138"/>
    <w:rsid w:val="00433B3F"/>
    <w:rsid w:val="00434042"/>
    <w:rsid w:val="00434275"/>
    <w:rsid w:val="00441288"/>
    <w:rsid w:val="00444E6F"/>
    <w:rsid w:val="00445364"/>
    <w:rsid w:val="00450DB7"/>
    <w:rsid w:val="00450F25"/>
    <w:rsid w:val="00454A1A"/>
    <w:rsid w:val="00454CAD"/>
    <w:rsid w:val="00455CFD"/>
    <w:rsid w:val="00457D3E"/>
    <w:rsid w:val="00461949"/>
    <w:rsid w:val="00462A8A"/>
    <w:rsid w:val="00463623"/>
    <w:rsid w:val="00465724"/>
    <w:rsid w:val="00465961"/>
    <w:rsid w:val="00466427"/>
    <w:rsid w:val="0047334C"/>
    <w:rsid w:val="00474220"/>
    <w:rsid w:val="00476257"/>
    <w:rsid w:val="00483C6A"/>
    <w:rsid w:val="00487D93"/>
    <w:rsid w:val="004912CE"/>
    <w:rsid w:val="004913D2"/>
    <w:rsid w:val="004933CF"/>
    <w:rsid w:val="00496817"/>
    <w:rsid w:val="00496D5A"/>
    <w:rsid w:val="004970F3"/>
    <w:rsid w:val="004A27F1"/>
    <w:rsid w:val="004A54A7"/>
    <w:rsid w:val="004A7A42"/>
    <w:rsid w:val="004B39A5"/>
    <w:rsid w:val="004B51B0"/>
    <w:rsid w:val="004B5301"/>
    <w:rsid w:val="004C3E55"/>
    <w:rsid w:val="004C6F60"/>
    <w:rsid w:val="004C722E"/>
    <w:rsid w:val="004C75D6"/>
    <w:rsid w:val="004D210B"/>
    <w:rsid w:val="004D32B5"/>
    <w:rsid w:val="004D4A58"/>
    <w:rsid w:val="004E1372"/>
    <w:rsid w:val="004E1821"/>
    <w:rsid w:val="004E6CFF"/>
    <w:rsid w:val="004E7A16"/>
    <w:rsid w:val="004F2158"/>
    <w:rsid w:val="004F51D5"/>
    <w:rsid w:val="004F67E0"/>
    <w:rsid w:val="004F726B"/>
    <w:rsid w:val="004F7D70"/>
    <w:rsid w:val="0050059C"/>
    <w:rsid w:val="00505655"/>
    <w:rsid w:val="00510725"/>
    <w:rsid w:val="00512063"/>
    <w:rsid w:val="00524E78"/>
    <w:rsid w:val="00526162"/>
    <w:rsid w:val="005305A0"/>
    <w:rsid w:val="00531D30"/>
    <w:rsid w:val="005343BF"/>
    <w:rsid w:val="00536F64"/>
    <w:rsid w:val="00541B20"/>
    <w:rsid w:val="00543E6D"/>
    <w:rsid w:val="0054404B"/>
    <w:rsid w:val="0054457F"/>
    <w:rsid w:val="0056356D"/>
    <w:rsid w:val="005706B7"/>
    <w:rsid w:val="00571156"/>
    <w:rsid w:val="00571DA0"/>
    <w:rsid w:val="005762F8"/>
    <w:rsid w:val="00584903"/>
    <w:rsid w:val="005923D7"/>
    <w:rsid w:val="005A7A2C"/>
    <w:rsid w:val="005B1E92"/>
    <w:rsid w:val="005B5287"/>
    <w:rsid w:val="005B7FF9"/>
    <w:rsid w:val="005C0031"/>
    <w:rsid w:val="005C39E0"/>
    <w:rsid w:val="005C3C18"/>
    <w:rsid w:val="005D5CFA"/>
    <w:rsid w:val="005F65AC"/>
    <w:rsid w:val="00600DBE"/>
    <w:rsid w:val="0060359D"/>
    <w:rsid w:val="006052F0"/>
    <w:rsid w:val="00613E2D"/>
    <w:rsid w:val="00616964"/>
    <w:rsid w:val="006207D4"/>
    <w:rsid w:val="0062371C"/>
    <w:rsid w:val="006252A9"/>
    <w:rsid w:val="00625417"/>
    <w:rsid w:val="00626861"/>
    <w:rsid w:val="00631687"/>
    <w:rsid w:val="00632A0B"/>
    <w:rsid w:val="00636E69"/>
    <w:rsid w:val="006374D6"/>
    <w:rsid w:val="0064104F"/>
    <w:rsid w:val="0064491E"/>
    <w:rsid w:val="00654575"/>
    <w:rsid w:val="00661052"/>
    <w:rsid w:val="00661B11"/>
    <w:rsid w:val="00661EBB"/>
    <w:rsid w:val="00663816"/>
    <w:rsid w:val="00663E0E"/>
    <w:rsid w:val="0066523A"/>
    <w:rsid w:val="0067417F"/>
    <w:rsid w:val="00674607"/>
    <w:rsid w:val="00677AE9"/>
    <w:rsid w:val="006802B3"/>
    <w:rsid w:val="00681914"/>
    <w:rsid w:val="00683C97"/>
    <w:rsid w:val="006840CF"/>
    <w:rsid w:val="00685AE3"/>
    <w:rsid w:val="00691EB9"/>
    <w:rsid w:val="00692B18"/>
    <w:rsid w:val="00696299"/>
    <w:rsid w:val="006A129C"/>
    <w:rsid w:val="006A3E31"/>
    <w:rsid w:val="006A4269"/>
    <w:rsid w:val="006A630C"/>
    <w:rsid w:val="006A7A7E"/>
    <w:rsid w:val="006A7CF8"/>
    <w:rsid w:val="006B1508"/>
    <w:rsid w:val="006B2101"/>
    <w:rsid w:val="006C5440"/>
    <w:rsid w:val="006E0B15"/>
    <w:rsid w:val="006E1C4E"/>
    <w:rsid w:val="006E4E5B"/>
    <w:rsid w:val="006E6280"/>
    <w:rsid w:val="006E7871"/>
    <w:rsid w:val="006F39A3"/>
    <w:rsid w:val="006F61BD"/>
    <w:rsid w:val="006F6DBC"/>
    <w:rsid w:val="006F75CC"/>
    <w:rsid w:val="00700297"/>
    <w:rsid w:val="007037D8"/>
    <w:rsid w:val="007038F0"/>
    <w:rsid w:val="007048E1"/>
    <w:rsid w:val="0070640C"/>
    <w:rsid w:val="00710A97"/>
    <w:rsid w:val="00715257"/>
    <w:rsid w:val="00716EB8"/>
    <w:rsid w:val="00717A18"/>
    <w:rsid w:val="0072197D"/>
    <w:rsid w:val="007220D7"/>
    <w:rsid w:val="00722284"/>
    <w:rsid w:val="0072257D"/>
    <w:rsid w:val="00723023"/>
    <w:rsid w:val="0072398D"/>
    <w:rsid w:val="007255FA"/>
    <w:rsid w:val="0072626D"/>
    <w:rsid w:val="00727402"/>
    <w:rsid w:val="00731375"/>
    <w:rsid w:val="0073212C"/>
    <w:rsid w:val="00733CB5"/>
    <w:rsid w:val="00734CF3"/>
    <w:rsid w:val="00740F8A"/>
    <w:rsid w:val="00743836"/>
    <w:rsid w:val="00747C39"/>
    <w:rsid w:val="00754F51"/>
    <w:rsid w:val="0075575B"/>
    <w:rsid w:val="00762007"/>
    <w:rsid w:val="00770E06"/>
    <w:rsid w:val="0077164F"/>
    <w:rsid w:val="007718F7"/>
    <w:rsid w:val="00771E58"/>
    <w:rsid w:val="00772C98"/>
    <w:rsid w:val="00773BAA"/>
    <w:rsid w:val="007740DD"/>
    <w:rsid w:val="00774185"/>
    <w:rsid w:val="00774B9A"/>
    <w:rsid w:val="007766CE"/>
    <w:rsid w:val="00783542"/>
    <w:rsid w:val="00790D45"/>
    <w:rsid w:val="00792280"/>
    <w:rsid w:val="00792FA1"/>
    <w:rsid w:val="007969A8"/>
    <w:rsid w:val="007A1789"/>
    <w:rsid w:val="007A26BA"/>
    <w:rsid w:val="007A5110"/>
    <w:rsid w:val="007A637F"/>
    <w:rsid w:val="007A688E"/>
    <w:rsid w:val="007B3F8E"/>
    <w:rsid w:val="007C08FC"/>
    <w:rsid w:val="007C0931"/>
    <w:rsid w:val="007C1E40"/>
    <w:rsid w:val="007C2355"/>
    <w:rsid w:val="007C366D"/>
    <w:rsid w:val="007C51DC"/>
    <w:rsid w:val="007C7D45"/>
    <w:rsid w:val="007C7F2F"/>
    <w:rsid w:val="007D0059"/>
    <w:rsid w:val="007E2F1A"/>
    <w:rsid w:val="007E5305"/>
    <w:rsid w:val="007E6599"/>
    <w:rsid w:val="007E6FC8"/>
    <w:rsid w:val="007E7F49"/>
    <w:rsid w:val="007F02D3"/>
    <w:rsid w:val="007F21AA"/>
    <w:rsid w:val="007F48B0"/>
    <w:rsid w:val="007F7DF4"/>
    <w:rsid w:val="008042D1"/>
    <w:rsid w:val="00806C93"/>
    <w:rsid w:val="00807CEC"/>
    <w:rsid w:val="00810705"/>
    <w:rsid w:val="008176BF"/>
    <w:rsid w:val="008272A8"/>
    <w:rsid w:val="00830BF3"/>
    <w:rsid w:val="0083726F"/>
    <w:rsid w:val="00837B7A"/>
    <w:rsid w:val="00843E09"/>
    <w:rsid w:val="00844FA3"/>
    <w:rsid w:val="0085354B"/>
    <w:rsid w:val="008538CC"/>
    <w:rsid w:val="00854108"/>
    <w:rsid w:val="00855DEA"/>
    <w:rsid w:val="00860F22"/>
    <w:rsid w:val="0086203B"/>
    <w:rsid w:val="00862490"/>
    <w:rsid w:val="008663DA"/>
    <w:rsid w:val="008700ED"/>
    <w:rsid w:val="00870DAF"/>
    <w:rsid w:val="00871C24"/>
    <w:rsid w:val="0087635F"/>
    <w:rsid w:val="008800B1"/>
    <w:rsid w:val="00890E38"/>
    <w:rsid w:val="00895FA6"/>
    <w:rsid w:val="0089670B"/>
    <w:rsid w:val="008A27E4"/>
    <w:rsid w:val="008A5844"/>
    <w:rsid w:val="008A6038"/>
    <w:rsid w:val="008B008B"/>
    <w:rsid w:val="008B194F"/>
    <w:rsid w:val="008B19F3"/>
    <w:rsid w:val="008B1A3A"/>
    <w:rsid w:val="008B7F08"/>
    <w:rsid w:val="008C4582"/>
    <w:rsid w:val="008D0A32"/>
    <w:rsid w:val="008D5BF2"/>
    <w:rsid w:val="008D72D1"/>
    <w:rsid w:val="008E0048"/>
    <w:rsid w:val="008E1D48"/>
    <w:rsid w:val="008E797E"/>
    <w:rsid w:val="008F29DA"/>
    <w:rsid w:val="008F5CA6"/>
    <w:rsid w:val="008F5F32"/>
    <w:rsid w:val="0090168F"/>
    <w:rsid w:val="009113C4"/>
    <w:rsid w:val="0091390F"/>
    <w:rsid w:val="00915C3A"/>
    <w:rsid w:val="00915C63"/>
    <w:rsid w:val="009248C0"/>
    <w:rsid w:val="00932ADC"/>
    <w:rsid w:val="00935041"/>
    <w:rsid w:val="009355F1"/>
    <w:rsid w:val="00937012"/>
    <w:rsid w:val="00942E5C"/>
    <w:rsid w:val="009433B3"/>
    <w:rsid w:val="00952147"/>
    <w:rsid w:val="00952E1B"/>
    <w:rsid w:val="009531EA"/>
    <w:rsid w:val="009545BD"/>
    <w:rsid w:val="00955073"/>
    <w:rsid w:val="0096111F"/>
    <w:rsid w:val="009649C0"/>
    <w:rsid w:val="00964ECB"/>
    <w:rsid w:val="009744E2"/>
    <w:rsid w:val="00974F91"/>
    <w:rsid w:val="00984004"/>
    <w:rsid w:val="00984B32"/>
    <w:rsid w:val="00984BAF"/>
    <w:rsid w:val="009878E3"/>
    <w:rsid w:val="009924EE"/>
    <w:rsid w:val="00996B13"/>
    <w:rsid w:val="009A0667"/>
    <w:rsid w:val="009A6480"/>
    <w:rsid w:val="009A6CDB"/>
    <w:rsid w:val="009A7124"/>
    <w:rsid w:val="009B246C"/>
    <w:rsid w:val="009B4493"/>
    <w:rsid w:val="009B5DB1"/>
    <w:rsid w:val="009B6DF3"/>
    <w:rsid w:val="009B7910"/>
    <w:rsid w:val="009C5528"/>
    <w:rsid w:val="009C6667"/>
    <w:rsid w:val="009D4DE2"/>
    <w:rsid w:val="009D635B"/>
    <w:rsid w:val="009D657B"/>
    <w:rsid w:val="009D7AB2"/>
    <w:rsid w:val="009F2BA6"/>
    <w:rsid w:val="009F5720"/>
    <w:rsid w:val="009F64AF"/>
    <w:rsid w:val="00A03475"/>
    <w:rsid w:val="00A117DD"/>
    <w:rsid w:val="00A1209A"/>
    <w:rsid w:val="00A130A5"/>
    <w:rsid w:val="00A14191"/>
    <w:rsid w:val="00A141E6"/>
    <w:rsid w:val="00A229B1"/>
    <w:rsid w:val="00A23C2B"/>
    <w:rsid w:val="00A33256"/>
    <w:rsid w:val="00A3382F"/>
    <w:rsid w:val="00A34691"/>
    <w:rsid w:val="00A3510C"/>
    <w:rsid w:val="00A37016"/>
    <w:rsid w:val="00A37258"/>
    <w:rsid w:val="00A42269"/>
    <w:rsid w:val="00A45B1A"/>
    <w:rsid w:val="00A45C9F"/>
    <w:rsid w:val="00A52E3E"/>
    <w:rsid w:val="00A541DF"/>
    <w:rsid w:val="00A57B35"/>
    <w:rsid w:val="00A67458"/>
    <w:rsid w:val="00A77D41"/>
    <w:rsid w:val="00A8240C"/>
    <w:rsid w:val="00A8265B"/>
    <w:rsid w:val="00A826E0"/>
    <w:rsid w:val="00A843E8"/>
    <w:rsid w:val="00A919D3"/>
    <w:rsid w:val="00A9465F"/>
    <w:rsid w:val="00A96028"/>
    <w:rsid w:val="00AA3638"/>
    <w:rsid w:val="00AB05FA"/>
    <w:rsid w:val="00AB45B7"/>
    <w:rsid w:val="00AB6D8E"/>
    <w:rsid w:val="00AC337E"/>
    <w:rsid w:val="00AC4F27"/>
    <w:rsid w:val="00AD0093"/>
    <w:rsid w:val="00AD1254"/>
    <w:rsid w:val="00AD3463"/>
    <w:rsid w:val="00AD5414"/>
    <w:rsid w:val="00AD6520"/>
    <w:rsid w:val="00AE5FAD"/>
    <w:rsid w:val="00AE74E9"/>
    <w:rsid w:val="00AE7C8A"/>
    <w:rsid w:val="00AF35DC"/>
    <w:rsid w:val="00AF3E9F"/>
    <w:rsid w:val="00AF55B7"/>
    <w:rsid w:val="00AF67D2"/>
    <w:rsid w:val="00AF71FF"/>
    <w:rsid w:val="00B01416"/>
    <w:rsid w:val="00B05706"/>
    <w:rsid w:val="00B113BC"/>
    <w:rsid w:val="00B12163"/>
    <w:rsid w:val="00B12475"/>
    <w:rsid w:val="00B13754"/>
    <w:rsid w:val="00B15F0C"/>
    <w:rsid w:val="00B2228E"/>
    <w:rsid w:val="00B23BC1"/>
    <w:rsid w:val="00B26811"/>
    <w:rsid w:val="00B26AC0"/>
    <w:rsid w:val="00B3089B"/>
    <w:rsid w:val="00B30C4A"/>
    <w:rsid w:val="00B333F9"/>
    <w:rsid w:val="00B35812"/>
    <w:rsid w:val="00B423FC"/>
    <w:rsid w:val="00B4435E"/>
    <w:rsid w:val="00B44AA4"/>
    <w:rsid w:val="00B455DC"/>
    <w:rsid w:val="00B510CF"/>
    <w:rsid w:val="00B57F52"/>
    <w:rsid w:val="00B6176C"/>
    <w:rsid w:val="00B63FDC"/>
    <w:rsid w:val="00B643CA"/>
    <w:rsid w:val="00B64746"/>
    <w:rsid w:val="00B65C3D"/>
    <w:rsid w:val="00B65F19"/>
    <w:rsid w:val="00B66B51"/>
    <w:rsid w:val="00B66E05"/>
    <w:rsid w:val="00B71920"/>
    <w:rsid w:val="00B73B6A"/>
    <w:rsid w:val="00B7536C"/>
    <w:rsid w:val="00B76440"/>
    <w:rsid w:val="00B76A35"/>
    <w:rsid w:val="00B80EF7"/>
    <w:rsid w:val="00B81F2D"/>
    <w:rsid w:val="00B86549"/>
    <w:rsid w:val="00B953BD"/>
    <w:rsid w:val="00BA2074"/>
    <w:rsid w:val="00BB140D"/>
    <w:rsid w:val="00BB1D1B"/>
    <w:rsid w:val="00BB3E6A"/>
    <w:rsid w:val="00BC35BA"/>
    <w:rsid w:val="00BC4B30"/>
    <w:rsid w:val="00BC666D"/>
    <w:rsid w:val="00BC67B6"/>
    <w:rsid w:val="00BD0074"/>
    <w:rsid w:val="00BD0163"/>
    <w:rsid w:val="00BD0BDD"/>
    <w:rsid w:val="00BD357E"/>
    <w:rsid w:val="00BE1FE2"/>
    <w:rsid w:val="00BE34C7"/>
    <w:rsid w:val="00BE38AF"/>
    <w:rsid w:val="00BE518D"/>
    <w:rsid w:val="00BE5EBE"/>
    <w:rsid w:val="00BE5EDC"/>
    <w:rsid w:val="00BE6C73"/>
    <w:rsid w:val="00BF252C"/>
    <w:rsid w:val="00BF25AC"/>
    <w:rsid w:val="00C0529E"/>
    <w:rsid w:val="00C05597"/>
    <w:rsid w:val="00C12622"/>
    <w:rsid w:val="00C147BC"/>
    <w:rsid w:val="00C15132"/>
    <w:rsid w:val="00C21958"/>
    <w:rsid w:val="00C272B1"/>
    <w:rsid w:val="00C274C2"/>
    <w:rsid w:val="00C40B2F"/>
    <w:rsid w:val="00C41F15"/>
    <w:rsid w:val="00C427A0"/>
    <w:rsid w:val="00C43369"/>
    <w:rsid w:val="00C45841"/>
    <w:rsid w:val="00C51C99"/>
    <w:rsid w:val="00C53268"/>
    <w:rsid w:val="00C55853"/>
    <w:rsid w:val="00C60ABE"/>
    <w:rsid w:val="00C636BC"/>
    <w:rsid w:val="00C64453"/>
    <w:rsid w:val="00C648E7"/>
    <w:rsid w:val="00C76494"/>
    <w:rsid w:val="00C817D2"/>
    <w:rsid w:val="00C8283B"/>
    <w:rsid w:val="00C83C5D"/>
    <w:rsid w:val="00C840CB"/>
    <w:rsid w:val="00C87B09"/>
    <w:rsid w:val="00C9119B"/>
    <w:rsid w:val="00C91D4D"/>
    <w:rsid w:val="00C91EBF"/>
    <w:rsid w:val="00C97AC6"/>
    <w:rsid w:val="00CA5391"/>
    <w:rsid w:val="00CB1A03"/>
    <w:rsid w:val="00CB5901"/>
    <w:rsid w:val="00CB6ACB"/>
    <w:rsid w:val="00CC0A15"/>
    <w:rsid w:val="00CC0E9D"/>
    <w:rsid w:val="00CC1BC4"/>
    <w:rsid w:val="00CC1D43"/>
    <w:rsid w:val="00CC5AEA"/>
    <w:rsid w:val="00CC6F08"/>
    <w:rsid w:val="00CD1DFA"/>
    <w:rsid w:val="00CD201E"/>
    <w:rsid w:val="00CD33B4"/>
    <w:rsid w:val="00CD433F"/>
    <w:rsid w:val="00CD49E8"/>
    <w:rsid w:val="00CE023E"/>
    <w:rsid w:val="00CE1FB5"/>
    <w:rsid w:val="00CE46FB"/>
    <w:rsid w:val="00CE5E34"/>
    <w:rsid w:val="00CE6E47"/>
    <w:rsid w:val="00CF07B9"/>
    <w:rsid w:val="00CF2AFC"/>
    <w:rsid w:val="00CF3575"/>
    <w:rsid w:val="00D02D9D"/>
    <w:rsid w:val="00D06C79"/>
    <w:rsid w:val="00D14411"/>
    <w:rsid w:val="00D24607"/>
    <w:rsid w:val="00D25699"/>
    <w:rsid w:val="00D2662E"/>
    <w:rsid w:val="00D30A66"/>
    <w:rsid w:val="00D31633"/>
    <w:rsid w:val="00D37E3D"/>
    <w:rsid w:val="00D46C02"/>
    <w:rsid w:val="00D46D9E"/>
    <w:rsid w:val="00D4725C"/>
    <w:rsid w:val="00D520F4"/>
    <w:rsid w:val="00D5255E"/>
    <w:rsid w:val="00D52F09"/>
    <w:rsid w:val="00D533FF"/>
    <w:rsid w:val="00D54F06"/>
    <w:rsid w:val="00D61452"/>
    <w:rsid w:val="00D648FD"/>
    <w:rsid w:val="00D66DF1"/>
    <w:rsid w:val="00D710EC"/>
    <w:rsid w:val="00D7182C"/>
    <w:rsid w:val="00D734FD"/>
    <w:rsid w:val="00D738D0"/>
    <w:rsid w:val="00D74379"/>
    <w:rsid w:val="00D8036A"/>
    <w:rsid w:val="00D813B1"/>
    <w:rsid w:val="00D83102"/>
    <w:rsid w:val="00D84A8C"/>
    <w:rsid w:val="00D84FCE"/>
    <w:rsid w:val="00D85E79"/>
    <w:rsid w:val="00D904A7"/>
    <w:rsid w:val="00D92526"/>
    <w:rsid w:val="00DA1325"/>
    <w:rsid w:val="00DA4B86"/>
    <w:rsid w:val="00DB2E51"/>
    <w:rsid w:val="00DB30DE"/>
    <w:rsid w:val="00DB4243"/>
    <w:rsid w:val="00DB44FA"/>
    <w:rsid w:val="00DC52A9"/>
    <w:rsid w:val="00DC5399"/>
    <w:rsid w:val="00DD0132"/>
    <w:rsid w:val="00DD193D"/>
    <w:rsid w:val="00DD4FB7"/>
    <w:rsid w:val="00DD5E51"/>
    <w:rsid w:val="00DE22D3"/>
    <w:rsid w:val="00DE4947"/>
    <w:rsid w:val="00DE5527"/>
    <w:rsid w:val="00DE5BC6"/>
    <w:rsid w:val="00DE5BCE"/>
    <w:rsid w:val="00DE7E46"/>
    <w:rsid w:val="00DF0BED"/>
    <w:rsid w:val="00DF1F23"/>
    <w:rsid w:val="00DF2462"/>
    <w:rsid w:val="00DF27AB"/>
    <w:rsid w:val="00E049FC"/>
    <w:rsid w:val="00E054B8"/>
    <w:rsid w:val="00E159F1"/>
    <w:rsid w:val="00E15FE2"/>
    <w:rsid w:val="00E16BE7"/>
    <w:rsid w:val="00E17060"/>
    <w:rsid w:val="00E20CB7"/>
    <w:rsid w:val="00E248D3"/>
    <w:rsid w:val="00E30AB1"/>
    <w:rsid w:val="00E30E2B"/>
    <w:rsid w:val="00E33761"/>
    <w:rsid w:val="00E33D6E"/>
    <w:rsid w:val="00E35E9E"/>
    <w:rsid w:val="00E36522"/>
    <w:rsid w:val="00E3695E"/>
    <w:rsid w:val="00E37DF8"/>
    <w:rsid w:val="00E37F4D"/>
    <w:rsid w:val="00E40527"/>
    <w:rsid w:val="00E43DD2"/>
    <w:rsid w:val="00E44F8C"/>
    <w:rsid w:val="00E637F7"/>
    <w:rsid w:val="00E66FAA"/>
    <w:rsid w:val="00E6705D"/>
    <w:rsid w:val="00E7248F"/>
    <w:rsid w:val="00E72E3F"/>
    <w:rsid w:val="00E74B9D"/>
    <w:rsid w:val="00E7547B"/>
    <w:rsid w:val="00E82F74"/>
    <w:rsid w:val="00E87038"/>
    <w:rsid w:val="00E87EB8"/>
    <w:rsid w:val="00E910BD"/>
    <w:rsid w:val="00E94079"/>
    <w:rsid w:val="00E9452C"/>
    <w:rsid w:val="00E96A58"/>
    <w:rsid w:val="00E96C22"/>
    <w:rsid w:val="00E97865"/>
    <w:rsid w:val="00EA0930"/>
    <w:rsid w:val="00EA11DB"/>
    <w:rsid w:val="00EA1F3F"/>
    <w:rsid w:val="00EA22C9"/>
    <w:rsid w:val="00EA252C"/>
    <w:rsid w:val="00EA6355"/>
    <w:rsid w:val="00EA7F94"/>
    <w:rsid w:val="00EB04B0"/>
    <w:rsid w:val="00EB13B2"/>
    <w:rsid w:val="00EB6F6D"/>
    <w:rsid w:val="00EB7D90"/>
    <w:rsid w:val="00EC40CC"/>
    <w:rsid w:val="00EC5D70"/>
    <w:rsid w:val="00EC5FD3"/>
    <w:rsid w:val="00ED3BC2"/>
    <w:rsid w:val="00ED5CEC"/>
    <w:rsid w:val="00EE11B4"/>
    <w:rsid w:val="00EE23C3"/>
    <w:rsid w:val="00EE593C"/>
    <w:rsid w:val="00EE7A74"/>
    <w:rsid w:val="00EE7C92"/>
    <w:rsid w:val="00EF0CA2"/>
    <w:rsid w:val="00F01BF4"/>
    <w:rsid w:val="00F033DE"/>
    <w:rsid w:val="00F0612C"/>
    <w:rsid w:val="00F0669C"/>
    <w:rsid w:val="00F22165"/>
    <w:rsid w:val="00F249F9"/>
    <w:rsid w:val="00F2625D"/>
    <w:rsid w:val="00F27512"/>
    <w:rsid w:val="00F30C41"/>
    <w:rsid w:val="00F324A8"/>
    <w:rsid w:val="00F40E21"/>
    <w:rsid w:val="00F415FA"/>
    <w:rsid w:val="00F426CF"/>
    <w:rsid w:val="00F4363D"/>
    <w:rsid w:val="00F45674"/>
    <w:rsid w:val="00F50B8F"/>
    <w:rsid w:val="00F56FD9"/>
    <w:rsid w:val="00F57D6F"/>
    <w:rsid w:val="00F64214"/>
    <w:rsid w:val="00F76975"/>
    <w:rsid w:val="00F82909"/>
    <w:rsid w:val="00F85A2C"/>
    <w:rsid w:val="00F87C73"/>
    <w:rsid w:val="00F968FC"/>
    <w:rsid w:val="00F96F7A"/>
    <w:rsid w:val="00FA0185"/>
    <w:rsid w:val="00FA3C5C"/>
    <w:rsid w:val="00FA42F1"/>
    <w:rsid w:val="00FA5E5E"/>
    <w:rsid w:val="00FA6718"/>
    <w:rsid w:val="00FA7F1C"/>
    <w:rsid w:val="00FB10DC"/>
    <w:rsid w:val="00FB13D7"/>
    <w:rsid w:val="00FB27D7"/>
    <w:rsid w:val="00FB3F2C"/>
    <w:rsid w:val="00FC0A90"/>
    <w:rsid w:val="00FC0CEB"/>
    <w:rsid w:val="00FC45D5"/>
    <w:rsid w:val="00FD15AF"/>
    <w:rsid w:val="00FD2010"/>
    <w:rsid w:val="00FD2569"/>
    <w:rsid w:val="00FD52AC"/>
    <w:rsid w:val="00FD75BE"/>
    <w:rsid w:val="00FE15D8"/>
    <w:rsid w:val="00FE33B0"/>
    <w:rsid w:val="00FE4C3C"/>
    <w:rsid w:val="00FF237E"/>
    <w:rsid w:val="00FF4592"/>
    <w:rsid w:val="00FF550B"/>
  </w:rsids>
  <m:mathPr>
    <m:mathFont m:val="Cambria Math"/>
    <m:brkBin m:val="before"/>
    <m:brkBinSub m:val="--"/>
    <m:smallFrac/>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6"/>
    <o:shapelayout v:ext="edit">
      <o:idmap v:ext="edit" data="1"/>
    </o:shapelayout>
  </w:shapeDefaults>
  <w:decimalSymbol w:val=","/>
  <w:listSeparator w:val=","/>
  <w15:docId w15:val="{3ACD6568-CA67-47DD-A010-425A562782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s-CO" w:eastAsia="es-CO"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9" w:unhideWhenUsed="1" w:qFormat="1"/>
    <w:lsdException w:name="heading 5" w:locked="1" w:semiHidden="1" w:uiPriority="9" w:unhideWhenUsed="1" w:qFormat="1"/>
    <w:lsdException w:name="heading 6" w:locked="1" w:semiHidden="1" w:uiPriority="0" w:unhideWhenUsed="1" w:qFormat="1"/>
    <w:lsdException w:name="heading 7" w:locked="1" w:semiHidden="1" w:uiPriority="9" w:unhideWhenUsed="1" w:qFormat="1"/>
    <w:lsdException w:name="heading 8" w:locked="1" w:semiHidden="1" w:uiPriority="9"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locked="1" w:uiPriority="0"/>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B194F"/>
    <w:rPr>
      <w:rFonts w:ascii="Times New Roman" w:hAnsi="Times New Roman"/>
      <w:lang w:val="es-ES" w:eastAsia="es-MX"/>
    </w:rPr>
  </w:style>
  <w:style w:type="paragraph" w:styleId="Ttulo1">
    <w:name w:val="heading 1"/>
    <w:basedOn w:val="Normal"/>
    <w:next w:val="Normal"/>
    <w:link w:val="Ttulo1Car"/>
    <w:uiPriority w:val="9"/>
    <w:qFormat/>
    <w:rsid w:val="008B194F"/>
    <w:pPr>
      <w:keepNext/>
      <w:jc w:val="center"/>
      <w:outlineLvl w:val="0"/>
    </w:pPr>
    <w:rPr>
      <w:b/>
    </w:rPr>
  </w:style>
  <w:style w:type="paragraph" w:styleId="Ttulo2">
    <w:name w:val="heading 2"/>
    <w:basedOn w:val="Normal"/>
    <w:next w:val="Normal"/>
    <w:link w:val="Ttulo2Car"/>
    <w:uiPriority w:val="9"/>
    <w:semiHidden/>
    <w:unhideWhenUsed/>
    <w:qFormat/>
    <w:locked/>
    <w:rsid w:val="006E0B15"/>
    <w:pPr>
      <w:keepNext/>
      <w:tabs>
        <w:tab w:val="num" w:pos="1440"/>
      </w:tabs>
      <w:spacing w:before="240" w:after="60"/>
      <w:ind w:left="1440" w:hanging="720"/>
      <w:outlineLvl w:val="1"/>
    </w:pPr>
    <w:rPr>
      <w:rFonts w:asciiTheme="majorHAnsi" w:eastAsiaTheme="majorEastAsia" w:hAnsiTheme="majorHAnsi" w:cstheme="majorBidi"/>
      <w:b/>
      <w:bCs/>
      <w:i/>
      <w:iCs/>
      <w:sz w:val="28"/>
      <w:szCs w:val="28"/>
      <w:lang w:val="en-US" w:eastAsia="en-US"/>
    </w:rPr>
  </w:style>
  <w:style w:type="paragraph" w:styleId="Ttulo3">
    <w:name w:val="heading 3"/>
    <w:basedOn w:val="Normal"/>
    <w:next w:val="Normal"/>
    <w:link w:val="Ttulo3Car"/>
    <w:uiPriority w:val="9"/>
    <w:semiHidden/>
    <w:unhideWhenUsed/>
    <w:qFormat/>
    <w:locked/>
    <w:rsid w:val="006E0B15"/>
    <w:pPr>
      <w:keepNext/>
      <w:tabs>
        <w:tab w:val="num" w:pos="2160"/>
      </w:tabs>
      <w:spacing w:before="240" w:after="60"/>
      <w:ind w:left="2160" w:hanging="720"/>
      <w:outlineLvl w:val="2"/>
    </w:pPr>
    <w:rPr>
      <w:rFonts w:asciiTheme="majorHAnsi" w:eastAsiaTheme="majorEastAsia" w:hAnsiTheme="majorHAnsi" w:cstheme="majorBidi"/>
      <w:b/>
      <w:bCs/>
      <w:sz w:val="26"/>
      <w:szCs w:val="26"/>
      <w:lang w:val="en-US" w:eastAsia="en-US"/>
    </w:rPr>
  </w:style>
  <w:style w:type="paragraph" w:styleId="Ttulo4">
    <w:name w:val="heading 4"/>
    <w:basedOn w:val="Normal"/>
    <w:next w:val="Normal"/>
    <w:link w:val="Ttulo4Car"/>
    <w:uiPriority w:val="9"/>
    <w:semiHidden/>
    <w:unhideWhenUsed/>
    <w:qFormat/>
    <w:locked/>
    <w:rsid w:val="006E0B15"/>
    <w:pPr>
      <w:keepNext/>
      <w:tabs>
        <w:tab w:val="num" w:pos="2880"/>
      </w:tabs>
      <w:spacing w:before="240" w:after="60"/>
      <w:ind w:left="2880" w:hanging="720"/>
      <w:outlineLvl w:val="3"/>
    </w:pPr>
    <w:rPr>
      <w:rFonts w:asciiTheme="minorHAnsi" w:eastAsiaTheme="minorEastAsia" w:hAnsiTheme="minorHAnsi" w:cstheme="minorBidi"/>
      <w:b/>
      <w:bCs/>
      <w:sz w:val="28"/>
      <w:szCs w:val="28"/>
      <w:lang w:val="en-US" w:eastAsia="en-US"/>
    </w:rPr>
  </w:style>
  <w:style w:type="paragraph" w:styleId="Ttulo5">
    <w:name w:val="heading 5"/>
    <w:basedOn w:val="Normal"/>
    <w:next w:val="Normal"/>
    <w:link w:val="Ttulo5Car"/>
    <w:uiPriority w:val="9"/>
    <w:semiHidden/>
    <w:unhideWhenUsed/>
    <w:qFormat/>
    <w:locked/>
    <w:rsid w:val="006E0B15"/>
    <w:pPr>
      <w:tabs>
        <w:tab w:val="num" w:pos="3600"/>
      </w:tabs>
      <w:spacing w:before="240" w:after="60"/>
      <w:ind w:left="3600" w:hanging="720"/>
      <w:outlineLvl w:val="4"/>
    </w:pPr>
    <w:rPr>
      <w:rFonts w:asciiTheme="minorHAnsi" w:eastAsiaTheme="minorEastAsia" w:hAnsiTheme="minorHAnsi" w:cstheme="minorBidi"/>
      <w:b/>
      <w:bCs/>
      <w:i/>
      <w:iCs/>
      <w:sz w:val="26"/>
      <w:szCs w:val="26"/>
      <w:lang w:val="en-US" w:eastAsia="en-US"/>
    </w:rPr>
  </w:style>
  <w:style w:type="paragraph" w:styleId="Ttulo6">
    <w:name w:val="heading 6"/>
    <w:basedOn w:val="Normal"/>
    <w:next w:val="Normal"/>
    <w:link w:val="Ttulo6Car"/>
    <w:qFormat/>
    <w:locked/>
    <w:rsid w:val="006E0B15"/>
    <w:pPr>
      <w:tabs>
        <w:tab w:val="num" w:pos="4320"/>
      </w:tabs>
      <w:spacing w:before="240" w:after="60"/>
      <w:ind w:left="4320" w:hanging="720"/>
      <w:outlineLvl w:val="5"/>
    </w:pPr>
    <w:rPr>
      <w:b/>
      <w:bCs/>
      <w:sz w:val="22"/>
      <w:szCs w:val="22"/>
      <w:lang w:val="en-US" w:eastAsia="en-US"/>
    </w:rPr>
  </w:style>
  <w:style w:type="paragraph" w:styleId="Ttulo7">
    <w:name w:val="heading 7"/>
    <w:basedOn w:val="Normal"/>
    <w:next w:val="Normal"/>
    <w:link w:val="Ttulo7Car"/>
    <w:uiPriority w:val="9"/>
    <w:semiHidden/>
    <w:unhideWhenUsed/>
    <w:qFormat/>
    <w:locked/>
    <w:rsid w:val="006E0B15"/>
    <w:pPr>
      <w:tabs>
        <w:tab w:val="num" w:pos="5040"/>
      </w:tabs>
      <w:spacing w:before="240" w:after="60"/>
      <w:ind w:left="5040" w:hanging="720"/>
      <w:outlineLvl w:val="6"/>
    </w:pPr>
    <w:rPr>
      <w:rFonts w:asciiTheme="minorHAnsi" w:eastAsiaTheme="minorEastAsia" w:hAnsiTheme="minorHAnsi" w:cstheme="minorBidi"/>
      <w:sz w:val="24"/>
      <w:szCs w:val="24"/>
      <w:lang w:val="en-US" w:eastAsia="en-US"/>
    </w:rPr>
  </w:style>
  <w:style w:type="paragraph" w:styleId="Ttulo8">
    <w:name w:val="heading 8"/>
    <w:basedOn w:val="Normal"/>
    <w:next w:val="Normal"/>
    <w:link w:val="Ttulo8Car"/>
    <w:uiPriority w:val="9"/>
    <w:semiHidden/>
    <w:unhideWhenUsed/>
    <w:qFormat/>
    <w:locked/>
    <w:rsid w:val="006E0B15"/>
    <w:pPr>
      <w:tabs>
        <w:tab w:val="num" w:pos="5760"/>
      </w:tabs>
      <w:spacing w:before="240" w:after="60"/>
      <w:ind w:left="5760" w:hanging="720"/>
      <w:outlineLvl w:val="7"/>
    </w:pPr>
    <w:rPr>
      <w:rFonts w:asciiTheme="minorHAnsi" w:eastAsiaTheme="minorEastAsia" w:hAnsiTheme="minorHAnsi" w:cstheme="minorBidi"/>
      <w:i/>
      <w:iCs/>
      <w:sz w:val="24"/>
      <w:szCs w:val="24"/>
      <w:lang w:val="en-US" w:eastAsia="en-US"/>
    </w:rPr>
  </w:style>
  <w:style w:type="paragraph" w:styleId="Ttulo9">
    <w:name w:val="heading 9"/>
    <w:basedOn w:val="Normal"/>
    <w:next w:val="Normal"/>
    <w:link w:val="Ttulo9Car"/>
    <w:uiPriority w:val="9"/>
    <w:semiHidden/>
    <w:unhideWhenUsed/>
    <w:qFormat/>
    <w:locked/>
    <w:rsid w:val="006E0B15"/>
    <w:pPr>
      <w:tabs>
        <w:tab w:val="num" w:pos="6480"/>
      </w:tabs>
      <w:spacing w:before="240" w:after="60"/>
      <w:ind w:left="6480" w:hanging="720"/>
      <w:outlineLvl w:val="8"/>
    </w:pPr>
    <w:rPr>
      <w:rFonts w:asciiTheme="majorHAnsi" w:eastAsiaTheme="majorEastAsia" w:hAnsiTheme="majorHAnsi" w:cstheme="majorBidi"/>
      <w:sz w:val="22"/>
      <w:szCs w:val="22"/>
      <w:lang w:val="en-US" w:eastAsia="en-U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link w:val="Ttulo1"/>
    <w:uiPriority w:val="9"/>
    <w:locked/>
    <w:rsid w:val="008B194F"/>
    <w:rPr>
      <w:rFonts w:ascii="Times New Roman" w:hAnsi="Times New Roman" w:cs="Times New Roman"/>
      <w:b/>
      <w:sz w:val="20"/>
      <w:szCs w:val="20"/>
      <w:lang w:val="es-ES" w:eastAsia="es-MX"/>
    </w:rPr>
  </w:style>
  <w:style w:type="paragraph" w:styleId="Encabezado">
    <w:name w:val="header"/>
    <w:basedOn w:val="Normal"/>
    <w:link w:val="EncabezadoCar"/>
    <w:uiPriority w:val="99"/>
    <w:rsid w:val="00C45841"/>
    <w:pPr>
      <w:tabs>
        <w:tab w:val="center" w:pos="4252"/>
        <w:tab w:val="right" w:pos="8504"/>
      </w:tabs>
    </w:pPr>
  </w:style>
  <w:style w:type="character" w:customStyle="1" w:styleId="EncabezadoCar">
    <w:name w:val="Encabezado Car"/>
    <w:link w:val="Encabezado"/>
    <w:uiPriority w:val="99"/>
    <w:locked/>
    <w:rsid w:val="00C45841"/>
    <w:rPr>
      <w:rFonts w:cs="Times New Roman"/>
    </w:rPr>
  </w:style>
  <w:style w:type="paragraph" w:styleId="Piedepgina">
    <w:name w:val="footer"/>
    <w:aliases w:val="pie de página"/>
    <w:basedOn w:val="Normal"/>
    <w:link w:val="PiedepginaCar"/>
    <w:uiPriority w:val="99"/>
    <w:rsid w:val="00C45841"/>
    <w:pPr>
      <w:tabs>
        <w:tab w:val="center" w:pos="4252"/>
        <w:tab w:val="right" w:pos="8504"/>
      </w:tabs>
    </w:pPr>
  </w:style>
  <w:style w:type="character" w:customStyle="1" w:styleId="PiedepginaCar">
    <w:name w:val="Pie de página Car"/>
    <w:aliases w:val="pie de página Car"/>
    <w:link w:val="Piedepgina"/>
    <w:uiPriority w:val="99"/>
    <w:locked/>
    <w:rsid w:val="00C45841"/>
    <w:rPr>
      <w:rFonts w:cs="Times New Roman"/>
    </w:rPr>
  </w:style>
  <w:style w:type="paragraph" w:styleId="Textodeglobo">
    <w:name w:val="Balloon Text"/>
    <w:basedOn w:val="Normal"/>
    <w:link w:val="TextodegloboCar"/>
    <w:uiPriority w:val="99"/>
    <w:semiHidden/>
    <w:rsid w:val="00C45841"/>
    <w:rPr>
      <w:rFonts w:ascii="Tahoma" w:hAnsi="Tahoma" w:cs="Tahoma"/>
      <w:sz w:val="16"/>
      <w:szCs w:val="16"/>
    </w:rPr>
  </w:style>
  <w:style w:type="character" w:customStyle="1" w:styleId="TextodegloboCar">
    <w:name w:val="Texto de globo Car"/>
    <w:link w:val="Textodeglobo"/>
    <w:uiPriority w:val="99"/>
    <w:semiHidden/>
    <w:locked/>
    <w:rsid w:val="00C45841"/>
    <w:rPr>
      <w:rFonts w:ascii="Tahoma" w:hAnsi="Tahoma" w:cs="Tahoma"/>
      <w:sz w:val="16"/>
      <w:szCs w:val="16"/>
    </w:rPr>
  </w:style>
  <w:style w:type="character" w:styleId="Hipervnculo">
    <w:name w:val="Hyperlink"/>
    <w:uiPriority w:val="99"/>
    <w:rsid w:val="00681914"/>
    <w:rPr>
      <w:rFonts w:cs="Times New Roman"/>
      <w:color w:val="0000FF"/>
      <w:u w:val="single"/>
    </w:rPr>
  </w:style>
  <w:style w:type="paragraph" w:styleId="Textoindependiente3">
    <w:name w:val="Body Text 3"/>
    <w:basedOn w:val="Normal"/>
    <w:link w:val="Textoindependiente3Car"/>
    <w:uiPriority w:val="99"/>
    <w:rsid w:val="008B194F"/>
    <w:pPr>
      <w:jc w:val="both"/>
    </w:pPr>
    <w:rPr>
      <w:rFonts w:ascii="Comic Sans MS" w:hAnsi="Comic Sans MS"/>
      <w:sz w:val="24"/>
      <w:lang w:eastAsia="es-ES"/>
    </w:rPr>
  </w:style>
  <w:style w:type="character" w:customStyle="1" w:styleId="Textoindependiente3Car">
    <w:name w:val="Texto independiente 3 Car"/>
    <w:link w:val="Textoindependiente3"/>
    <w:uiPriority w:val="99"/>
    <w:locked/>
    <w:rsid w:val="008B194F"/>
    <w:rPr>
      <w:rFonts w:ascii="Comic Sans MS" w:hAnsi="Comic Sans MS" w:cs="Times New Roman"/>
      <w:sz w:val="20"/>
      <w:szCs w:val="20"/>
      <w:lang w:val="es-ES" w:eastAsia="es-ES"/>
    </w:rPr>
  </w:style>
  <w:style w:type="table" w:styleId="Tablaconcuadrcula">
    <w:name w:val="Table Grid"/>
    <w:basedOn w:val="Tablanormal"/>
    <w:uiPriority w:val="59"/>
    <w:rsid w:val="002265FA"/>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basedOn w:val="Normal"/>
    <w:uiPriority w:val="99"/>
    <w:rsid w:val="002265FA"/>
    <w:pPr>
      <w:spacing w:before="100" w:beforeAutospacing="1" w:after="100" w:afterAutospacing="1"/>
    </w:pPr>
    <w:rPr>
      <w:sz w:val="24"/>
      <w:szCs w:val="24"/>
      <w:lang w:val="es-CO" w:eastAsia="es-CO"/>
    </w:rPr>
  </w:style>
  <w:style w:type="character" w:styleId="MquinadeescribirHTML">
    <w:name w:val="HTML Typewriter"/>
    <w:uiPriority w:val="99"/>
    <w:semiHidden/>
    <w:rsid w:val="002265FA"/>
    <w:rPr>
      <w:rFonts w:ascii="Courier New" w:hAnsi="Courier New" w:cs="Courier New"/>
      <w:sz w:val="20"/>
      <w:szCs w:val="20"/>
    </w:rPr>
  </w:style>
  <w:style w:type="paragraph" w:styleId="Textoindependiente2">
    <w:name w:val="Body Text 2"/>
    <w:basedOn w:val="Normal"/>
    <w:link w:val="Textoindependiente2Car"/>
    <w:uiPriority w:val="99"/>
    <w:rsid w:val="007C0931"/>
    <w:pPr>
      <w:spacing w:after="120" w:line="480" w:lineRule="auto"/>
    </w:pPr>
    <w:rPr>
      <w:sz w:val="24"/>
      <w:szCs w:val="24"/>
      <w:lang w:eastAsia="es-ES"/>
    </w:rPr>
  </w:style>
  <w:style w:type="character" w:customStyle="1" w:styleId="Textoindependiente2Car">
    <w:name w:val="Texto independiente 2 Car"/>
    <w:link w:val="Textoindependiente2"/>
    <w:uiPriority w:val="99"/>
    <w:semiHidden/>
    <w:locked/>
    <w:rsid w:val="00E37DF8"/>
    <w:rPr>
      <w:rFonts w:ascii="Times New Roman" w:hAnsi="Times New Roman" w:cs="Times New Roman"/>
      <w:sz w:val="20"/>
      <w:szCs w:val="20"/>
      <w:lang w:val="es-ES" w:eastAsia="es-MX"/>
    </w:rPr>
  </w:style>
  <w:style w:type="character" w:customStyle="1" w:styleId="st1">
    <w:name w:val="st1"/>
    <w:uiPriority w:val="99"/>
    <w:rsid w:val="001173B6"/>
    <w:rPr>
      <w:rFonts w:cs="Times New Roman"/>
    </w:rPr>
  </w:style>
  <w:style w:type="paragraph" w:styleId="Cierre">
    <w:name w:val="Closing"/>
    <w:basedOn w:val="Normal"/>
    <w:link w:val="CierreCar"/>
    <w:uiPriority w:val="99"/>
    <w:rsid w:val="008B1A3A"/>
    <w:pPr>
      <w:ind w:left="4252"/>
    </w:pPr>
    <w:rPr>
      <w:rFonts w:ascii="Arial" w:hAnsi="Arial" w:cs="Arial"/>
      <w:sz w:val="24"/>
      <w:szCs w:val="24"/>
      <w:lang w:val="es-PE" w:eastAsia="es-ES"/>
    </w:rPr>
  </w:style>
  <w:style w:type="character" w:customStyle="1" w:styleId="CierreCar">
    <w:name w:val="Cierre Car"/>
    <w:link w:val="Cierre"/>
    <w:uiPriority w:val="99"/>
    <w:locked/>
    <w:rsid w:val="008B1A3A"/>
    <w:rPr>
      <w:rFonts w:ascii="Arial" w:hAnsi="Arial" w:cs="Arial"/>
      <w:sz w:val="24"/>
      <w:szCs w:val="24"/>
      <w:lang w:val="es-PE" w:eastAsia="es-ES" w:bidi="ar-SA"/>
    </w:rPr>
  </w:style>
  <w:style w:type="paragraph" w:styleId="Prrafodelista">
    <w:name w:val="List Paragraph"/>
    <w:basedOn w:val="Normal"/>
    <w:link w:val="PrrafodelistaCar"/>
    <w:uiPriority w:val="34"/>
    <w:qFormat/>
    <w:rsid w:val="007255FA"/>
    <w:pPr>
      <w:ind w:left="720"/>
      <w:contextualSpacing/>
    </w:pPr>
  </w:style>
  <w:style w:type="character" w:customStyle="1" w:styleId="Ttulo2Car">
    <w:name w:val="Título 2 Car"/>
    <w:basedOn w:val="Fuentedeprrafopredeter"/>
    <w:link w:val="Ttulo2"/>
    <w:uiPriority w:val="9"/>
    <w:semiHidden/>
    <w:rsid w:val="006E0B15"/>
    <w:rPr>
      <w:rFonts w:asciiTheme="majorHAnsi" w:eastAsiaTheme="majorEastAsia" w:hAnsiTheme="majorHAnsi" w:cstheme="majorBidi"/>
      <w:b/>
      <w:bCs/>
      <w:i/>
      <w:iCs/>
      <w:sz w:val="28"/>
      <w:szCs w:val="28"/>
      <w:lang w:val="en-US" w:eastAsia="en-US"/>
    </w:rPr>
  </w:style>
  <w:style w:type="character" w:customStyle="1" w:styleId="Ttulo3Car">
    <w:name w:val="Título 3 Car"/>
    <w:basedOn w:val="Fuentedeprrafopredeter"/>
    <w:link w:val="Ttulo3"/>
    <w:uiPriority w:val="9"/>
    <w:semiHidden/>
    <w:rsid w:val="006E0B15"/>
    <w:rPr>
      <w:rFonts w:asciiTheme="majorHAnsi" w:eastAsiaTheme="majorEastAsia" w:hAnsiTheme="majorHAnsi" w:cstheme="majorBidi"/>
      <w:b/>
      <w:bCs/>
      <w:sz w:val="26"/>
      <w:szCs w:val="26"/>
      <w:lang w:val="en-US" w:eastAsia="en-US"/>
    </w:rPr>
  </w:style>
  <w:style w:type="character" w:customStyle="1" w:styleId="Ttulo4Car">
    <w:name w:val="Título 4 Car"/>
    <w:basedOn w:val="Fuentedeprrafopredeter"/>
    <w:link w:val="Ttulo4"/>
    <w:uiPriority w:val="9"/>
    <w:semiHidden/>
    <w:rsid w:val="006E0B15"/>
    <w:rPr>
      <w:rFonts w:asciiTheme="minorHAnsi" w:eastAsiaTheme="minorEastAsia" w:hAnsiTheme="minorHAnsi" w:cstheme="minorBidi"/>
      <w:b/>
      <w:bCs/>
      <w:sz w:val="28"/>
      <w:szCs w:val="28"/>
      <w:lang w:val="en-US" w:eastAsia="en-US"/>
    </w:rPr>
  </w:style>
  <w:style w:type="character" w:customStyle="1" w:styleId="Ttulo5Car">
    <w:name w:val="Título 5 Car"/>
    <w:basedOn w:val="Fuentedeprrafopredeter"/>
    <w:link w:val="Ttulo5"/>
    <w:uiPriority w:val="9"/>
    <w:semiHidden/>
    <w:rsid w:val="006E0B15"/>
    <w:rPr>
      <w:rFonts w:asciiTheme="minorHAnsi" w:eastAsiaTheme="minorEastAsia" w:hAnsiTheme="minorHAnsi" w:cstheme="minorBidi"/>
      <w:b/>
      <w:bCs/>
      <w:i/>
      <w:iCs/>
      <w:sz w:val="26"/>
      <w:szCs w:val="26"/>
      <w:lang w:val="en-US" w:eastAsia="en-US"/>
    </w:rPr>
  </w:style>
  <w:style w:type="character" w:customStyle="1" w:styleId="Ttulo6Car">
    <w:name w:val="Título 6 Car"/>
    <w:basedOn w:val="Fuentedeprrafopredeter"/>
    <w:link w:val="Ttulo6"/>
    <w:rsid w:val="006E0B15"/>
    <w:rPr>
      <w:rFonts w:ascii="Times New Roman" w:hAnsi="Times New Roman"/>
      <w:b/>
      <w:bCs/>
      <w:sz w:val="22"/>
      <w:szCs w:val="22"/>
      <w:lang w:val="en-US" w:eastAsia="en-US"/>
    </w:rPr>
  </w:style>
  <w:style w:type="character" w:customStyle="1" w:styleId="Ttulo7Car">
    <w:name w:val="Título 7 Car"/>
    <w:basedOn w:val="Fuentedeprrafopredeter"/>
    <w:link w:val="Ttulo7"/>
    <w:uiPriority w:val="9"/>
    <w:semiHidden/>
    <w:rsid w:val="006E0B15"/>
    <w:rPr>
      <w:rFonts w:asciiTheme="minorHAnsi" w:eastAsiaTheme="minorEastAsia" w:hAnsiTheme="minorHAnsi" w:cstheme="minorBidi"/>
      <w:sz w:val="24"/>
      <w:szCs w:val="24"/>
      <w:lang w:val="en-US" w:eastAsia="en-US"/>
    </w:rPr>
  </w:style>
  <w:style w:type="character" w:customStyle="1" w:styleId="Ttulo8Car">
    <w:name w:val="Título 8 Car"/>
    <w:basedOn w:val="Fuentedeprrafopredeter"/>
    <w:link w:val="Ttulo8"/>
    <w:uiPriority w:val="9"/>
    <w:semiHidden/>
    <w:rsid w:val="006E0B15"/>
    <w:rPr>
      <w:rFonts w:asciiTheme="minorHAnsi" w:eastAsiaTheme="minorEastAsia" w:hAnsiTheme="minorHAnsi" w:cstheme="minorBidi"/>
      <w:i/>
      <w:iCs/>
      <w:sz w:val="24"/>
      <w:szCs w:val="24"/>
      <w:lang w:val="en-US" w:eastAsia="en-US"/>
    </w:rPr>
  </w:style>
  <w:style w:type="character" w:customStyle="1" w:styleId="Ttulo9Car">
    <w:name w:val="Título 9 Car"/>
    <w:basedOn w:val="Fuentedeprrafopredeter"/>
    <w:link w:val="Ttulo9"/>
    <w:uiPriority w:val="9"/>
    <w:semiHidden/>
    <w:rsid w:val="006E0B15"/>
    <w:rPr>
      <w:rFonts w:asciiTheme="majorHAnsi" w:eastAsiaTheme="majorEastAsia" w:hAnsiTheme="majorHAnsi" w:cstheme="majorBidi"/>
      <w:sz w:val="22"/>
      <w:szCs w:val="22"/>
      <w:lang w:val="en-US" w:eastAsia="en-US"/>
    </w:rPr>
  </w:style>
  <w:style w:type="paragraph" w:styleId="Puesto">
    <w:name w:val="Title"/>
    <w:basedOn w:val="Normal"/>
    <w:next w:val="Normal"/>
    <w:link w:val="PuestoCar"/>
    <w:qFormat/>
    <w:locked/>
    <w:rsid w:val="006E0B15"/>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PuestoCar">
    <w:name w:val="Puesto Car"/>
    <w:basedOn w:val="Fuentedeprrafopredeter"/>
    <w:link w:val="Puesto"/>
    <w:rsid w:val="006E0B15"/>
    <w:rPr>
      <w:rFonts w:asciiTheme="majorHAnsi" w:eastAsiaTheme="majorEastAsia" w:hAnsiTheme="majorHAnsi" w:cstheme="majorBidi"/>
      <w:color w:val="17365D" w:themeColor="text2" w:themeShade="BF"/>
      <w:spacing w:val="5"/>
      <w:kern w:val="28"/>
      <w:sz w:val="52"/>
      <w:szCs w:val="52"/>
      <w:lang w:val="es-ES" w:eastAsia="es-MX"/>
    </w:rPr>
  </w:style>
  <w:style w:type="character" w:styleId="Textoennegrita">
    <w:name w:val="Strong"/>
    <w:basedOn w:val="Fuentedeprrafopredeter"/>
    <w:qFormat/>
    <w:locked/>
    <w:rsid w:val="006E0B15"/>
    <w:rPr>
      <w:b/>
      <w:bCs/>
    </w:rPr>
  </w:style>
  <w:style w:type="paragraph" w:customStyle="1" w:styleId="Default">
    <w:name w:val="Default"/>
    <w:rsid w:val="00D54F06"/>
    <w:pPr>
      <w:autoSpaceDE w:val="0"/>
      <w:autoSpaceDN w:val="0"/>
      <w:adjustRightInd w:val="0"/>
    </w:pPr>
    <w:rPr>
      <w:rFonts w:ascii="Arial" w:hAnsi="Arial" w:cs="Arial"/>
      <w:color w:val="000000"/>
      <w:sz w:val="24"/>
      <w:szCs w:val="24"/>
    </w:rPr>
  </w:style>
  <w:style w:type="character" w:customStyle="1" w:styleId="textonavy">
    <w:name w:val="texto_navy"/>
    <w:basedOn w:val="Fuentedeprrafopredeter"/>
    <w:rsid w:val="00700297"/>
  </w:style>
  <w:style w:type="character" w:customStyle="1" w:styleId="apple-converted-space">
    <w:name w:val="apple-converted-space"/>
    <w:basedOn w:val="Fuentedeprrafopredeter"/>
    <w:rsid w:val="00700297"/>
  </w:style>
  <w:style w:type="character" w:customStyle="1" w:styleId="st">
    <w:name w:val="st"/>
    <w:basedOn w:val="Fuentedeprrafopredeter"/>
    <w:rsid w:val="009649C0"/>
  </w:style>
  <w:style w:type="character" w:styleId="Nmerodepgina">
    <w:name w:val="page number"/>
    <w:basedOn w:val="Fuentedeprrafopredeter"/>
    <w:uiPriority w:val="99"/>
    <w:unhideWhenUsed/>
    <w:rsid w:val="007A688E"/>
  </w:style>
  <w:style w:type="character" w:customStyle="1" w:styleId="PrrafodelistaCar">
    <w:name w:val="Párrafo de lista Car"/>
    <w:link w:val="Prrafodelista"/>
    <w:uiPriority w:val="34"/>
    <w:rsid w:val="00DE5BC6"/>
    <w:rPr>
      <w:rFonts w:ascii="Times New Roman" w:hAnsi="Times New Roman"/>
      <w:lang w:val="es-ES" w:eastAsia="es-MX"/>
    </w:rPr>
  </w:style>
  <w:style w:type="paragraph" w:customStyle="1" w:styleId="Style4">
    <w:name w:val="Style4"/>
    <w:basedOn w:val="Normal"/>
    <w:uiPriority w:val="99"/>
    <w:rsid w:val="00E97865"/>
    <w:pPr>
      <w:widowControl w:val="0"/>
      <w:autoSpaceDE w:val="0"/>
      <w:autoSpaceDN w:val="0"/>
      <w:adjustRightInd w:val="0"/>
      <w:spacing w:line="276" w:lineRule="exact"/>
      <w:jc w:val="both"/>
    </w:pPr>
    <w:rPr>
      <w:rFonts w:ascii="Arial" w:hAnsi="Arial" w:cs="Arial"/>
      <w:sz w:val="24"/>
      <w:szCs w:val="24"/>
      <w:lang w:val="es-CO" w:eastAsia="es-CO"/>
    </w:rPr>
  </w:style>
  <w:style w:type="character" w:customStyle="1" w:styleId="Cuerpodeltexto">
    <w:name w:val="Cuerpo del texto_"/>
    <w:basedOn w:val="Fuentedeprrafopredeter"/>
    <w:link w:val="Cuerpodeltexto0"/>
    <w:rsid w:val="00FD75BE"/>
    <w:rPr>
      <w:rFonts w:ascii="Arial" w:eastAsia="Arial" w:hAnsi="Arial" w:cs="Arial"/>
      <w:sz w:val="19"/>
      <w:szCs w:val="19"/>
      <w:shd w:val="clear" w:color="auto" w:fill="FFFFFF"/>
    </w:rPr>
  </w:style>
  <w:style w:type="paragraph" w:customStyle="1" w:styleId="Cuerpodeltexto0">
    <w:name w:val="Cuerpo del texto"/>
    <w:basedOn w:val="Normal"/>
    <w:link w:val="Cuerpodeltexto"/>
    <w:rsid w:val="00FD75BE"/>
    <w:pPr>
      <w:shd w:val="clear" w:color="auto" w:fill="FFFFFF"/>
      <w:spacing w:before="180" w:after="540" w:line="0" w:lineRule="atLeast"/>
      <w:ind w:hanging="360"/>
    </w:pPr>
    <w:rPr>
      <w:rFonts w:ascii="Arial" w:eastAsia="Arial" w:hAnsi="Arial" w:cs="Arial"/>
      <w:sz w:val="19"/>
      <w:szCs w:val="19"/>
      <w:lang w:val="es-CO" w:eastAsia="es-CO"/>
    </w:rPr>
  </w:style>
  <w:style w:type="paragraph" w:styleId="Textonotaalfinal">
    <w:name w:val="endnote text"/>
    <w:basedOn w:val="Normal"/>
    <w:link w:val="TextonotaalfinalCar"/>
    <w:uiPriority w:val="99"/>
    <w:semiHidden/>
    <w:unhideWhenUsed/>
    <w:rsid w:val="00310FA0"/>
  </w:style>
  <w:style w:type="character" w:customStyle="1" w:styleId="TextonotaalfinalCar">
    <w:name w:val="Texto nota al final Car"/>
    <w:basedOn w:val="Fuentedeprrafopredeter"/>
    <w:link w:val="Textonotaalfinal"/>
    <w:uiPriority w:val="99"/>
    <w:semiHidden/>
    <w:rsid w:val="00310FA0"/>
    <w:rPr>
      <w:rFonts w:ascii="Times New Roman" w:hAnsi="Times New Roman"/>
      <w:lang w:val="es-ES" w:eastAsia="es-MX"/>
    </w:rPr>
  </w:style>
  <w:style w:type="character" w:styleId="Refdenotaalfinal">
    <w:name w:val="endnote reference"/>
    <w:basedOn w:val="Fuentedeprrafopredeter"/>
    <w:uiPriority w:val="99"/>
    <w:semiHidden/>
    <w:unhideWhenUsed/>
    <w:rsid w:val="00310FA0"/>
    <w:rPr>
      <w:vertAlign w:val="superscript"/>
    </w:rPr>
  </w:style>
  <w:style w:type="character" w:styleId="Textodelmarcadordeposicin">
    <w:name w:val="Placeholder Text"/>
    <w:basedOn w:val="Fuentedeprrafopredeter"/>
    <w:uiPriority w:val="99"/>
    <w:semiHidden/>
    <w:rsid w:val="002A488D"/>
    <w:rPr>
      <w:rFonts w:cs="Times New Roman"/>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4205929">
      <w:bodyDiv w:val="1"/>
      <w:marLeft w:val="0"/>
      <w:marRight w:val="0"/>
      <w:marTop w:val="0"/>
      <w:marBottom w:val="0"/>
      <w:divBdr>
        <w:top w:val="none" w:sz="0" w:space="0" w:color="auto"/>
        <w:left w:val="none" w:sz="0" w:space="0" w:color="auto"/>
        <w:bottom w:val="none" w:sz="0" w:space="0" w:color="auto"/>
        <w:right w:val="none" w:sz="0" w:space="0" w:color="auto"/>
      </w:divBdr>
    </w:div>
    <w:div w:id="56823542">
      <w:bodyDiv w:val="1"/>
      <w:marLeft w:val="0"/>
      <w:marRight w:val="0"/>
      <w:marTop w:val="0"/>
      <w:marBottom w:val="0"/>
      <w:divBdr>
        <w:top w:val="none" w:sz="0" w:space="0" w:color="auto"/>
        <w:left w:val="none" w:sz="0" w:space="0" w:color="auto"/>
        <w:bottom w:val="none" w:sz="0" w:space="0" w:color="auto"/>
        <w:right w:val="none" w:sz="0" w:space="0" w:color="auto"/>
      </w:divBdr>
    </w:div>
    <w:div w:id="209877591">
      <w:bodyDiv w:val="1"/>
      <w:marLeft w:val="0"/>
      <w:marRight w:val="0"/>
      <w:marTop w:val="0"/>
      <w:marBottom w:val="0"/>
      <w:divBdr>
        <w:top w:val="none" w:sz="0" w:space="0" w:color="auto"/>
        <w:left w:val="none" w:sz="0" w:space="0" w:color="auto"/>
        <w:bottom w:val="none" w:sz="0" w:space="0" w:color="auto"/>
        <w:right w:val="none" w:sz="0" w:space="0" w:color="auto"/>
      </w:divBdr>
    </w:div>
    <w:div w:id="210845629">
      <w:bodyDiv w:val="1"/>
      <w:marLeft w:val="0"/>
      <w:marRight w:val="0"/>
      <w:marTop w:val="0"/>
      <w:marBottom w:val="0"/>
      <w:divBdr>
        <w:top w:val="none" w:sz="0" w:space="0" w:color="auto"/>
        <w:left w:val="none" w:sz="0" w:space="0" w:color="auto"/>
        <w:bottom w:val="none" w:sz="0" w:space="0" w:color="auto"/>
        <w:right w:val="none" w:sz="0" w:space="0" w:color="auto"/>
      </w:divBdr>
    </w:div>
    <w:div w:id="232619317">
      <w:bodyDiv w:val="1"/>
      <w:marLeft w:val="0"/>
      <w:marRight w:val="0"/>
      <w:marTop w:val="0"/>
      <w:marBottom w:val="0"/>
      <w:divBdr>
        <w:top w:val="none" w:sz="0" w:space="0" w:color="auto"/>
        <w:left w:val="none" w:sz="0" w:space="0" w:color="auto"/>
        <w:bottom w:val="none" w:sz="0" w:space="0" w:color="auto"/>
        <w:right w:val="none" w:sz="0" w:space="0" w:color="auto"/>
      </w:divBdr>
    </w:div>
    <w:div w:id="314843301">
      <w:marLeft w:val="0"/>
      <w:marRight w:val="0"/>
      <w:marTop w:val="0"/>
      <w:marBottom w:val="0"/>
      <w:divBdr>
        <w:top w:val="none" w:sz="0" w:space="0" w:color="auto"/>
        <w:left w:val="none" w:sz="0" w:space="0" w:color="auto"/>
        <w:bottom w:val="none" w:sz="0" w:space="0" w:color="auto"/>
        <w:right w:val="none" w:sz="0" w:space="0" w:color="auto"/>
      </w:divBdr>
    </w:div>
    <w:div w:id="405566963">
      <w:bodyDiv w:val="1"/>
      <w:marLeft w:val="0"/>
      <w:marRight w:val="0"/>
      <w:marTop w:val="0"/>
      <w:marBottom w:val="0"/>
      <w:divBdr>
        <w:top w:val="none" w:sz="0" w:space="0" w:color="auto"/>
        <w:left w:val="none" w:sz="0" w:space="0" w:color="auto"/>
        <w:bottom w:val="none" w:sz="0" w:space="0" w:color="auto"/>
        <w:right w:val="none" w:sz="0" w:space="0" w:color="auto"/>
      </w:divBdr>
    </w:div>
    <w:div w:id="417212913">
      <w:bodyDiv w:val="1"/>
      <w:marLeft w:val="0"/>
      <w:marRight w:val="0"/>
      <w:marTop w:val="0"/>
      <w:marBottom w:val="0"/>
      <w:divBdr>
        <w:top w:val="none" w:sz="0" w:space="0" w:color="auto"/>
        <w:left w:val="none" w:sz="0" w:space="0" w:color="auto"/>
        <w:bottom w:val="none" w:sz="0" w:space="0" w:color="auto"/>
        <w:right w:val="none" w:sz="0" w:space="0" w:color="auto"/>
      </w:divBdr>
    </w:div>
    <w:div w:id="423301622">
      <w:bodyDiv w:val="1"/>
      <w:marLeft w:val="0"/>
      <w:marRight w:val="0"/>
      <w:marTop w:val="0"/>
      <w:marBottom w:val="0"/>
      <w:divBdr>
        <w:top w:val="none" w:sz="0" w:space="0" w:color="auto"/>
        <w:left w:val="none" w:sz="0" w:space="0" w:color="auto"/>
        <w:bottom w:val="none" w:sz="0" w:space="0" w:color="auto"/>
        <w:right w:val="none" w:sz="0" w:space="0" w:color="auto"/>
      </w:divBdr>
    </w:div>
    <w:div w:id="515970425">
      <w:bodyDiv w:val="1"/>
      <w:marLeft w:val="0"/>
      <w:marRight w:val="0"/>
      <w:marTop w:val="0"/>
      <w:marBottom w:val="0"/>
      <w:divBdr>
        <w:top w:val="none" w:sz="0" w:space="0" w:color="auto"/>
        <w:left w:val="none" w:sz="0" w:space="0" w:color="auto"/>
        <w:bottom w:val="none" w:sz="0" w:space="0" w:color="auto"/>
        <w:right w:val="none" w:sz="0" w:space="0" w:color="auto"/>
      </w:divBdr>
    </w:div>
    <w:div w:id="566183574">
      <w:bodyDiv w:val="1"/>
      <w:marLeft w:val="0"/>
      <w:marRight w:val="0"/>
      <w:marTop w:val="0"/>
      <w:marBottom w:val="0"/>
      <w:divBdr>
        <w:top w:val="none" w:sz="0" w:space="0" w:color="auto"/>
        <w:left w:val="none" w:sz="0" w:space="0" w:color="auto"/>
        <w:bottom w:val="none" w:sz="0" w:space="0" w:color="auto"/>
        <w:right w:val="none" w:sz="0" w:space="0" w:color="auto"/>
      </w:divBdr>
    </w:div>
    <w:div w:id="648897045">
      <w:bodyDiv w:val="1"/>
      <w:marLeft w:val="0"/>
      <w:marRight w:val="0"/>
      <w:marTop w:val="0"/>
      <w:marBottom w:val="0"/>
      <w:divBdr>
        <w:top w:val="none" w:sz="0" w:space="0" w:color="auto"/>
        <w:left w:val="none" w:sz="0" w:space="0" w:color="auto"/>
        <w:bottom w:val="none" w:sz="0" w:space="0" w:color="auto"/>
        <w:right w:val="none" w:sz="0" w:space="0" w:color="auto"/>
      </w:divBdr>
    </w:div>
    <w:div w:id="774524379">
      <w:bodyDiv w:val="1"/>
      <w:marLeft w:val="0"/>
      <w:marRight w:val="0"/>
      <w:marTop w:val="0"/>
      <w:marBottom w:val="0"/>
      <w:divBdr>
        <w:top w:val="none" w:sz="0" w:space="0" w:color="auto"/>
        <w:left w:val="none" w:sz="0" w:space="0" w:color="auto"/>
        <w:bottom w:val="none" w:sz="0" w:space="0" w:color="auto"/>
        <w:right w:val="none" w:sz="0" w:space="0" w:color="auto"/>
      </w:divBdr>
    </w:div>
    <w:div w:id="889148709">
      <w:bodyDiv w:val="1"/>
      <w:marLeft w:val="0"/>
      <w:marRight w:val="0"/>
      <w:marTop w:val="0"/>
      <w:marBottom w:val="0"/>
      <w:divBdr>
        <w:top w:val="none" w:sz="0" w:space="0" w:color="auto"/>
        <w:left w:val="none" w:sz="0" w:space="0" w:color="auto"/>
        <w:bottom w:val="none" w:sz="0" w:space="0" w:color="auto"/>
        <w:right w:val="none" w:sz="0" w:space="0" w:color="auto"/>
      </w:divBdr>
    </w:div>
    <w:div w:id="1034308169">
      <w:bodyDiv w:val="1"/>
      <w:marLeft w:val="0"/>
      <w:marRight w:val="0"/>
      <w:marTop w:val="0"/>
      <w:marBottom w:val="0"/>
      <w:divBdr>
        <w:top w:val="none" w:sz="0" w:space="0" w:color="auto"/>
        <w:left w:val="none" w:sz="0" w:space="0" w:color="auto"/>
        <w:bottom w:val="none" w:sz="0" w:space="0" w:color="auto"/>
        <w:right w:val="none" w:sz="0" w:space="0" w:color="auto"/>
      </w:divBdr>
    </w:div>
    <w:div w:id="1038628028">
      <w:bodyDiv w:val="1"/>
      <w:marLeft w:val="0"/>
      <w:marRight w:val="0"/>
      <w:marTop w:val="0"/>
      <w:marBottom w:val="0"/>
      <w:divBdr>
        <w:top w:val="none" w:sz="0" w:space="0" w:color="auto"/>
        <w:left w:val="none" w:sz="0" w:space="0" w:color="auto"/>
        <w:bottom w:val="none" w:sz="0" w:space="0" w:color="auto"/>
        <w:right w:val="none" w:sz="0" w:space="0" w:color="auto"/>
      </w:divBdr>
    </w:div>
    <w:div w:id="1202546858">
      <w:bodyDiv w:val="1"/>
      <w:marLeft w:val="0"/>
      <w:marRight w:val="0"/>
      <w:marTop w:val="0"/>
      <w:marBottom w:val="0"/>
      <w:divBdr>
        <w:top w:val="none" w:sz="0" w:space="0" w:color="auto"/>
        <w:left w:val="none" w:sz="0" w:space="0" w:color="auto"/>
        <w:bottom w:val="none" w:sz="0" w:space="0" w:color="auto"/>
        <w:right w:val="none" w:sz="0" w:space="0" w:color="auto"/>
      </w:divBdr>
    </w:div>
    <w:div w:id="1266109322">
      <w:bodyDiv w:val="1"/>
      <w:marLeft w:val="0"/>
      <w:marRight w:val="0"/>
      <w:marTop w:val="0"/>
      <w:marBottom w:val="0"/>
      <w:divBdr>
        <w:top w:val="none" w:sz="0" w:space="0" w:color="auto"/>
        <w:left w:val="none" w:sz="0" w:space="0" w:color="auto"/>
        <w:bottom w:val="none" w:sz="0" w:space="0" w:color="auto"/>
        <w:right w:val="none" w:sz="0" w:space="0" w:color="auto"/>
      </w:divBdr>
    </w:div>
    <w:div w:id="1470590969">
      <w:bodyDiv w:val="1"/>
      <w:marLeft w:val="0"/>
      <w:marRight w:val="0"/>
      <w:marTop w:val="0"/>
      <w:marBottom w:val="0"/>
      <w:divBdr>
        <w:top w:val="none" w:sz="0" w:space="0" w:color="auto"/>
        <w:left w:val="none" w:sz="0" w:space="0" w:color="auto"/>
        <w:bottom w:val="none" w:sz="0" w:space="0" w:color="auto"/>
        <w:right w:val="none" w:sz="0" w:space="0" w:color="auto"/>
      </w:divBdr>
    </w:div>
    <w:div w:id="1471290421">
      <w:bodyDiv w:val="1"/>
      <w:marLeft w:val="0"/>
      <w:marRight w:val="0"/>
      <w:marTop w:val="0"/>
      <w:marBottom w:val="0"/>
      <w:divBdr>
        <w:top w:val="none" w:sz="0" w:space="0" w:color="auto"/>
        <w:left w:val="none" w:sz="0" w:space="0" w:color="auto"/>
        <w:bottom w:val="none" w:sz="0" w:space="0" w:color="auto"/>
        <w:right w:val="none" w:sz="0" w:space="0" w:color="auto"/>
      </w:divBdr>
    </w:div>
    <w:div w:id="1513912564">
      <w:bodyDiv w:val="1"/>
      <w:marLeft w:val="0"/>
      <w:marRight w:val="0"/>
      <w:marTop w:val="0"/>
      <w:marBottom w:val="0"/>
      <w:divBdr>
        <w:top w:val="none" w:sz="0" w:space="0" w:color="auto"/>
        <w:left w:val="none" w:sz="0" w:space="0" w:color="auto"/>
        <w:bottom w:val="none" w:sz="0" w:space="0" w:color="auto"/>
        <w:right w:val="none" w:sz="0" w:space="0" w:color="auto"/>
      </w:divBdr>
    </w:div>
    <w:div w:id="1609124401">
      <w:bodyDiv w:val="1"/>
      <w:marLeft w:val="0"/>
      <w:marRight w:val="0"/>
      <w:marTop w:val="0"/>
      <w:marBottom w:val="0"/>
      <w:divBdr>
        <w:top w:val="none" w:sz="0" w:space="0" w:color="auto"/>
        <w:left w:val="none" w:sz="0" w:space="0" w:color="auto"/>
        <w:bottom w:val="none" w:sz="0" w:space="0" w:color="auto"/>
        <w:right w:val="none" w:sz="0" w:space="0" w:color="auto"/>
      </w:divBdr>
    </w:div>
    <w:div w:id="1613316538">
      <w:bodyDiv w:val="1"/>
      <w:marLeft w:val="0"/>
      <w:marRight w:val="0"/>
      <w:marTop w:val="0"/>
      <w:marBottom w:val="0"/>
      <w:divBdr>
        <w:top w:val="none" w:sz="0" w:space="0" w:color="auto"/>
        <w:left w:val="none" w:sz="0" w:space="0" w:color="auto"/>
        <w:bottom w:val="none" w:sz="0" w:space="0" w:color="auto"/>
        <w:right w:val="none" w:sz="0" w:space="0" w:color="auto"/>
      </w:divBdr>
    </w:div>
    <w:div w:id="1651328154">
      <w:bodyDiv w:val="1"/>
      <w:marLeft w:val="0"/>
      <w:marRight w:val="0"/>
      <w:marTop w:val="0"/>
      <w:marBottom w:val="0"/>
      <w:divBdr>
        <w:top w:val="none" w:sz="0" w:space="0" w:color="auto"/>
        <w:left w:val="none" w:sz="0" w:space="0" w:color="auto"/>
        <w:bottom w:val="none" w:sz="0" w:space="0" w:color="auto"/>
        <w:right w:val="none" w:sz="0" w:space="0" w:color="auto"/>
      </w:divBdr>
    </w:div>
    <w:div w:id="1737782428">
      <w:bodyDiv w:val="1"/>
      <w:marLeft w:val="0"/>
      <w:marRight w:val="0"/>
      <w:marTop w:val="0"/>
      <w:marBottom w:val="0"/>
      <w:divBdr>
        <w:top w:val="none" w:sz="0" w:space="0" w:color="auto"/>
        <w:left w:val="none" w:sz="0" w:space="0" w:color="auto"/>
        <w:bottom w:val="none" w:sz="0" w:space="0" w:color="auto"/>
        <w:right w:val="none" w:sz="0" w:space="0" w:color="auto"/>
      </w:divBdr>
    </w:div>
    <w:div w:id="1790201411">
      <w:bodyDiv w:val="1"/>
      <w:marLeft w:val="0"/>
      <w:marRight w:val="0"/>
      <w:marTop w:val="0"/>
      <w:marBottom w:val="0"/>
      <w:divBdr>
        <w:top w:val="none" w:sz="0" w:space="0" w:color="auto"/>
        <w:left w:val="none" w:sz="0" w:space="0" w:color="auto"/>
        <w:bottom w:val="none" w:sz="0" w:space="0" w:color="auto"/>
        <w:right w:val="none" w:sz="0" w:space="0" w:color="auto"/>
      </w:divBdr>
    </w:div>
    <w:div w:id="1943686631">
      <w:bodyDiv w:val="1"/>
      <w:marLeft w:val="0"/>
      <w:marRight w:val="0"/>
      <w:marTop w:val="0"/>
      <w:marBottom w:val="0"/>
      <w:divBdr>
        <w:top w:val="none" w:sz="0" w:space="0" w:color="auto"/>
        <w:left w:val="none" w:sz="0" w:space="0" w:color="auto"/>
        <w:bottom w:val="none" w:sz="0" w:space="0" w:color="auto"/>
        <w:right w:val="none" w:sz="0" w:space="0" w:color="auto"/>
      </w:divBdr>
    </w:div>
    <w:div w:id="2007777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lombiacompra.gov.co" TargetMode="External"/><Relationship Id="rId13" Type="http://schemas.openxmlformats.org/officeDocument/2006/relationships/hyperlink" Target="http://www.sice.oas.org/Trade/COL_EFTA/Final_Texts_s/Index_s.asp" TargetMode="External"/><Relationship Id="rId18" Type="http://schemas.openxmlformats.org/officeDocument/2006/relationships/hyperlink" Target="http://www.sice.oas.org/TPD/COL_Norte/COL_norte_s.ASP" TargetMode="External"/><Relationship Id="rId26" Type="http://schemas.openxmlformats.org/officeDocument/2006/relationships/hyperlink" Target="http://www.sice.oas.org/TPD/COL_VEN/COL_VEN_s.asp" TargetMode="External"/><Relationship Id="rId39"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www.sice.oas.org/Trade/COL_USA_TPA_s/Index_s.asp" TargetMode="External"/><Relationship Id="rId34" Type="http://schemas.openxmlformats.org/officeDocument/2006/relationships/hyperlink" Target="http://www.sice.oas.org/TPD/COL_PAN/Text_September2013_s/September_2013_Index_PDF_s.asp" TargetMode="External"/><Relationship Id="rId7" Type="http://schemas.openxmlformats.org/officeDocument/2006/relationships/endnotes" Target="endnotes.xml"/><Relationship Id="rId12" Type="http://schemas.openxmlformats.org/officeDocument/2006/relationships/hyperlink" Target="http://www.sice.oas.org/TPD/AND_EU/AND_EU_s.ASP" TargetMode="External"/><Relationship Id="rId17" Type="http://schemas.openxmlformats.org/officeDocument/2006/relationships/hyperlink" Target="http://www.sice.oas.org/TPD/COL_Norte/Text/Index_s.asp" TargetMode="External"/><Relationship Id="rId25" Type="http://schemas.openxmlformats.org/officeDocument/2006/relationships/hyperlink" Target="http://www.sice.oas.org/Trade/COL_VEN/index_s.asp" TargetMode="External"/><Relationship Id="rId33" Type="http://schemas.openxmlformats.org/officeDocument/2006/relationships/hyperlink" Target="http://www.sice.oas.org/TPD/COL_ISR/Text_September2013_s/September_2013_Ind" TargetMode="External"/><Relationship Id="rId38"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sice.oas.org/tpd/AND_CAN/CAN_COL_s.ASP" TargetMode="External"/><Relationship Id="rId20" Type="http://schemas.openxmlformats.org/officeDocument/2006/relationships/hyperlink" Target="http://www.sice.oas.org/TPD/CHL_COL/CHL_COL_s.ASP" TargetMode="External"/><Relationship Id="rId29" Type="http://schemas.openxmlformats.org/officeDocument/2006/relationships/hyperlink" Target="http://www.sice.oas.org/Trade/caricoms.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sice.oas.org/Trade/COL_PER_EU_FTA/Index_new_PDF_s.asp" TargetMode="External"/><Relationship Id="rId24" Type="http://schemas.openxmlformats.org/officeDocument/2006/relationships/hyperlink" Target="http://www.sice.oas.org/TPD/G_3/G3_s.ASP" TargetMode="External"/><Relationship Id="rId32" Type="http://schemas.openxmlformats.org/officeDocument/2006/relationships/hyperlink" Target="http://www.sice.oas.org/Trade/colnic/ind.asp"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sice.oas.org/tpd/AND_CAN/Final_Texts_CAN_COL_s/Index_s.asp" TargetMode="External"/><Relationship Id="rId23" Type="http://schemas.openxmlformats.org/officeDocument/2006/relationships/hyperlink" Target="http://www.sice.oas.org/Trade/go3/G3INDICE.asp" TargetMode="External"/><Relationship Id="rId28" Type="http://schemas.openxmlformats.org/officeDocument/2006/relationships/hyperlink" Target="http://www.sice.oas.org/ctyindex/col/Trade/mrcsrac/eca_s.asp" TargetMode="External"/><Relationship Id="rId36" Type="http://schemas.openxmlformats.org/officeDocument/2006/relationships/hyperlink" Target="http://www.sice.oas.org/TPD/COL_KOR/Draft_Text_06.2012_e/June_2012_Index_PDF_e.asp" TargetMode="External"/><Relationship Id="rId10" Type="http://schemas.openxmlformats.org/officeDocument/2006/relationships/hyperlink" Target="http://www.sice.oas.org/Andean/instmt_s.asp" TargetMode="External"/><Relationship Id="rId19" Type="http://schemas.openxmlformats.org/officeDocument/2006/relationships/hyperlink" Target="http://www.sice.oas.org/Trade/CHL_COL_FTA/CHL_COL_ind_s.asp" TargetMode="External"/><Relationship Id="rId31" Type="http://schemas.openxmlformats.org/officeDocument/2006/relationships/hyperlink" Target="http://www.sice.oas.org/Trade/colcos/colcos_in.asp" TargetMode="External"/><Relationship Id="rId4" Type="http://schemas.openxmlformats.org/officeDocument/2006/relationships/settings" Target="settings.xml"/><Relationship Id="rId9" Type="http://schemas.openxmlformats.org/officeDocument/2006/relationships/hyperlink" Target="http://www.sice.oas.org/agreemts/wto_s.asp" TargetMode="External"/><Relationship Id="rId14" Type="http://schemas.openxmlformats.org/officeDocument/2006/relationships/hyperlink" Target="http://www.sice.oas.org/TPD/COL_EFTA/COL_EFTA_s.ASP" TargetMode="External"/><Relationship Id="rId22" Type="http://schemas.openxmlformats.org/officeDocument/2006/relationships/hyperlink" Target="http://www.sice.oas.org/TPD/AND_USA/COL_USA_s.ASP" TargetMode="External"/><Relationship Id="rId27" Type="http://schemas.openxmlformats.org/officeDocument/2006/relationships/hyperlink" Target="http://www.sice.oas.org/Trade/mrcsrac/eca_s.asp" TargetMode="External"/><Relationship Id="rId30" Type="http://schemas.openxmlformats.org/officeDocument/2006/relationships/hyperlink" Target="http://www.sice.oas.org/Trade/colpan/colpan_s.asp" TargetMode="External"/><Relationship Id="rId35" Type="http://schemas.openxmlformats.org/officeDocument/2006/relationships/hyperlink" Target="http://www.sice.oas.org/TPD/COL_CRI/Draft_Text_July13_s/July_2013_Index_PDF_s.asp"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www.putumayo.gov.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ecilia.zambrano\Downloads\Plantilla%20Institucional%20Gobernacion%20del%20Putumay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63BA03-5A97-46C7-9317-B16D03C3D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Plantilla Institucional Gobernacion del Putumayo</Template>
  <TotalTime>1478</TotalTime>
  <Pages>30</Pages>
  <Words>11407</Words>
  <Characters>62741</Characters>
  <Application>Microsoft Office Word</Application>
  <DocSecurity>0</DocSecurity>
  <Lines>522</Lines>
  <Paragraphs>147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74001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Cecilia Zambrano</dc:creator>
  <cp:lastModifiedBy>user1</cp:lastModifiedBy>
  <cp:revision>140</cp:revision>
  <cp:lastPrinted>2014-07-30T13:03:00Z</cp:lastPrinted>
  <dcterms:created xsi:type="dcterms:W3CDTF">2014-08-27T14:59:00Z</dcterms:created>
  <dcterms:modified xsi:type="dcterms:W3CDTF">2015-11-18T23:09:00Z</dcterms:modified>
</cp:coreProperties>
</file>